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A77B3E" w:rsidP="002A407F">
      <w:bookmarkStart w:id="0" w:name="h.gjdgxs"/>
      <w:bookmarkEnd w:id="0"/>
    </w:p>
    <w:p w:rsidR="00A77B3E" w:rsidRDefault="00A77B3E" w:rsidP="002A407F"/>
    <w:p w:rsidR="00A77B3E" w:rsidRDefault="00A77B3E" w:rsidP="002A407F"/>
    <w:p w:rsidR="00A77B3E" w:rsidRDefault="00FF6610" w:rsidP="002A407F">
      <w:pPr>
        <w:jc w:val="center"/>
      </w:pPr>
      <w:r w:rsidRPr="000E3669">
        <w:rPr>
          <w:noProof/>
        </w:rPr>
        <w:drawing>
          <wp:inline distT="0" distB="0" distL="0" distR="0" wp14:anchorId="33168F85" wp14:editId="038C9F49">
            <wp:extent cx="4162425"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2425" cy="1828800"/>
                    </a:xfrm>
                    <a:prstGeom prst="rect">
                      <a:avLst/>
                    </a:prstGeom>
                    <a:noFill/>
                    <a:ln>
                      <a:noFill/>
                    </a:ln>
                  </pic:spPr>
                </pic:pic>
              </a:graphicData>
            </a:graphic>
          </wp:inline>
        </w:drawing>
      </w:r>
    </w:p>
    <w:p w:rsidR="00A77B3E" w:rsidRDefault="00A77B3E" w:rsidP="002A407F"/>
    <w:p w:rsidR="00A77B3E" w:rsidRDefault="00A77B3E" w:rsidP="002A407F"/>
    <w:p w:rsidR="00A77B3E" w:rsidRDefault="2216535A" w:rsidP="002A407F">
      <w:pPr>
        <w:jc w:val="center"/>
        <w:rPr>
          <w:rFonts w:ascii="Calibri" w:hAnsi="Calibri" w:cs="Calibri"/>
        </w:rPr>
      </w:pPr>
      <w:r w:rsidRPr="2216535A">
        <w:rPr>
          <w:rFonts w:ascii="Calibri" w:eastAsia="Calibri" w:hAnsi="Calibri" w:cs="Calibri"/>
        </w:rPr>
        <w:t xml:space="preserve"> </w:t>
      </w:r>
      <w:r w:rsidRPr="2216535A">
        <w:rPr>
          <w:rFonts w:ascii="Calibri" w:eastAsia="Calibri" w:hAnsi="Calibri" w:cs="Calibri"/>
          <w:b/>
          <w:bCs/>
          <w:sz w:val="40"/>
          <w:szCs w:val="40"/>
        </w:rPr>
        <w:t>RFP</w:t>
      </w:r>
      <w:r w:rsidR="006F2540">
        <w:rPr>
          <w:rFonts w:ascii="Calibri" w:eastAsia="Calibri" w:hAnsi="Calibri" w:cs="Calibri"/>
          <w:b/>
          <w:bCs/>
          <w:sz w:val="40"/>
          <w:szCs w:val="40"/>
        </w:rPr>
        <w:t xml:space="preserve"> No. </w:t>
      </w:r>
      <w:r w:rsidRPr="2216535A">
        <w:rPr>
          <w:rFonts w:ascii="Calibri" w:eastAsia="Calibri" w:hAnsi="Calibri" w:cs="Calibri"/>
          <w:b/>
          <w:bCs/>
          <w:sz w:val="40"/>
          <w:szCs w:val="40"/>
        </w:rPr>
        <w:t>15/16-0003</w:t>
      </w:r>
      <w:r w:rsidR="006F2540">
        <w:rPr>
          <w:rFonts w:ascii="Calibri" w:eastAsia="Calibri" w:hAnsi="Calibri" w:cs="Calibri"/>
          <w:b/>
          <w:bCs/>
          <w:sz w:val="40"/>
          <w:szCs w:val="40"/>
        </w:rPr>
        <w:t>IT</w:t>
      </w:r>
    </w:p>
    <w:p w:rsidR="00A77B3E" w:rsidRDefault="001A631B" w:rsidP="002A407F">
      <w:pPr>
        <w:jc w:val="center"/>
        <w:rPr>
          <w:rFonts w:ascii="Calibri" w:hAnsi="Calibri" w:cs="Calibri"/>
          <w:b/>
          <w:bCs/>
          <w:sz w:val="52"/>
          <w:szCs w:val="52"/>
        </w:rPr>
      </w:pPr>
      <w:r>
        <w:rPr>
          <w:rFonts w:ascii="Calibri" w:hAnsi="Calibri" w:cs="Calibri"/>
          <w:b/>
          <w:bCs/>
          <w:sz w:val="52"/>
          <w:szCs w:val="52"/>
        </w:rPr>
        <w:t xml:space="preserve">Business Intelligence and Analytics Solution </w:t>
      </w:r>
    </w:p>
    <w:p w:rsidR="00A77B3E" w:rsidRDefault="00A77B3E" w:rsidP="002A407F">
      <w:pPr>
        <w:jc w:val="center"/>
        <w:rPr>
          <w:rFonts w:ascii="Calibri" w:hAnsi="Calibri" w:cs="Calibri"/>
          <w:b/>
          <w:bCs/>
          <w:sz w:val="40"/>
          <w:szCs w:val="40"/>
        </w:rPr>
      </w:pPr>
    </w:p>
    <w:p w:rsidR="00A77B3E" w:rsidRDefault="2216535A" w:rsidP="002A407F">
      <w:pPr>
        <w:jc w:val="center"/>
        <w:rPr>
          <w:rFonts w:ascii="Calibri" w:hAnsi="Calibri" w:cs="Calibri"/>
          <w:b/>
          <w:bCs/>
          <w:sz w:val="40"/>
          <w:szCs w:val="40"/>
        </w:rPr>
      </w:pPr>
      <w:r w:rsidRPr="2216535A">
        <w:rPr>
          <w:rFonts w:ascii="Calibri" w:eastAsia="Calibri" w:hAnsi="Calibri" w:cs="Calibri"/>
          <w:b/>
          <w:bCs/>
          <w:sz w:val="40"/>
          <w:szCs w:val="40"/>
        </w:rPr>
        <w:t xml:space="preserve">PROPOSAL DEADLINE:  February 29, 2016, 2:00 </w:t>
      </w:r>
      <w:r w:rsidR="006F2540">
        <w:rPr>
          <w:rFonts w:ascii="Calibri" w:eastAsia="Calibri" w:hAnsi="Calibri" w:cs="Calibri"/>
          <w:b/>
          <w:bCs/>
          <w:sz w:val="40"/>
          <w:szCs w:val="40"/>
        </w:rPr>
        <w:t>pm</w:t>
      </w:r>
    </w:p>
    <w:p w:rsidR="00A77B3E" w:rsidRDefault="00A77B3E" w:rsidP="002A407F">
      <w:pPr>
        <w:rPr>
          <w:sz w:val="8"/>
          <w:szCs w:val="8"/>
        </w:rPr>
      </w:pPr>
    </w:p>
    <w:p w:rsidR="00A77B3E" w:rsidRDefault="00A77B3E" w:rsidP="002A407F">
      <w:pPr>
        <w:rPr>
          <w:sz w:val="24"/>
          <w:szCs w:val="24"/>
        </w:rPr>
      </w:pPr>
    </w:p>
    <w:p w:rsidR="00A77B3E" w:rsidRDefault="00A77B3E" w:rsidP="002A407F"/>
    <w:p w:rsidR="00A77B3E" w:rsidRDefault="2216535A" w:rsidP="002A407F">
      <w:pPr>
        <w:jc w:val="center"/>
        <w:rPr>
          <w:rFonts w:ascii="Calibri" w:hAnsi="Calibri" w:cs="Calibri"/>
          <w:b/>
          <w:bCs/>
          <w:sz w:val="24"/>
          <w:szCs w:val="24"/>
        </w:rPr>
      </w:pPr>
      <w:r w:rsidRPr="2216535A">
        <w:rPr>
          <w:rFonts w:ascii="Calibri" w:eastAsia="Calibri" w:hAnsi="Calibri" w:cs="Calibri"/>
          <w:b/>
          <w:bCs/>
          <w:sz w:val="24"/>
          <w:szCs w:val="24"/>
        </w:rPr>
        <w:t>Contact: Maria Ragas, Purchasing Dept.</w:t>
      </w:r>
    </w:p>
    <w:p w:rsidR="00A77B3E" w:rsidRDefault="00886FE2" w:rsidP="002A407F">
      <w:pPr>
        <w:jc w:val="center"/>
        <w:rPr>
          <w:rFonts w:ascii="Calibri" w:hAnsi="Calibri" w:cs="Calibri"/>
          <w:sz w:val="24"/>
          <w:szCs w:val="24"/>
        </w:rPr>
      </w:pPr>
      <w:r>
        <w:rPr>
          <w:rFonts w:ascii="Calibri" w:hAnsi="Calibri" w:cs="Calibri"/>
          <w:sz w:val="24"/>
          <w:szCs w:val="24"/>
        </w:rPr>
        <w:t>Irvine Unified School District</w:t>
      </w:r>
    </w:p>
    <w:p w:rsidR="00A77B3E" w:rsidRDefault="00886FE2" w:rsidP="002A407F">
      <w:pPr>
        <w:jc w:val="center"/>
        <w:rPr>
          <w:rFonts w:ascii="Calibri" w:hAnsi="Calibri" w:cs="Calibri"/>
          <w:sz w:val="24"/>
          <w:szCs w:val="24"/>
        </w:rPr>
      </w:pPr>
      <w:r>
        <w:rPr>
          <w:rFonts w:ascii="Calibri" w:hAnsi="Calibri" w:cs="Calibri"/>
          <w:sz w:val="24"/>
          <w:szCs w:val="24"/>
        </w:rPr>
        <w:t>5050 Barranca Parkway, Irvine, California 92604</w:t>
      </w:r>
    </w:p>
    <w:p w:rsidR="00A77B3E" w:rsidRDefault="00886FE2" w:rsidP="002A407F">
      <w:pPr>
        <w:jc w:val="center"/>
        <w:rPr>
          <w:rFonts w:ascii="Calibri" w:hAnsi="Calibri" w:cs="Calibri"/>
          <w:sz w:val="24"/>
          <w:szCs w:val="24"/>
        </w:rPr>
      </w:pPr>
      <w:r>
        <w:rPr>
          <w:rFonts w:ascii="Calibri" w:hAnsi="Calibri" w:cs="Calibri"/>
          <w:sz w:val="24"/>
          <w:szCs w:val="24"/>
        </w:rPr>
        <w:t>Telephone: (949) 936-5212 Fax (949) 936-5219</w:t>
      </w:r>
    </w:p>
    <w:p w:rsidR="2216535A" w:rsidRDefault="2216535A" w:rsidP="2216535A">
      <w:pPr>
        <w:jc w:val="center"/>
      </w:pPr>
      <w:r w:rsidRPr="2216535A">
        <w:rPr>
          <w:rFonts w:ascii="Calibri" w:eastAsia="Calibri" w:hAnsi="Calibri" w:cs="Calibri"/>
          <w:sz w:val="24"/>
          <w:szCs w:val="24"/>
        </w:rPr>
        <w:t xml:space="preserve">Email: </w:t>
      </w:r>
      <w:hyperlink r:id="rId12">
        <w:r w:rsidRPr="2216535A">
          <w:rPr>
            <w:rStyle w:val="Hyperlink"/>
            <w:rFonts w:ascii="Calibri" w:eastAsia="Calibri" w:hAnsi="Calibri" w:cs="Calibri"/>
            <w:color w:val="0000FF"/>
            <w:sz w:val="24"/>
            <w:szCs w:val="24"/>
          </w:rPr>
          <w:t>MariaRagas@iusd.org</w:t>
        </w:r>
      </w:hyperlink>
    </w:p>
    <w:p w:rsidR="00A77B3E" w:rsidRDefault="00A77B3E" w:rsidP="002A407F">
      <w:pPr>
        <w:jc w:val="both"/>
        <w:rPr>
          <w:rFonts w:ascii="Calibri" w:hAnsi="Calibri" w:cs="Calibri"/>
          <w:sz w:val="24"/>
          <w:szCs w:val="24"/>
        </w:rPr>
      </w:pPr>
    </w:p>
    <w:p w:rsidR="00A77B3E" w:rsidRDefault="00886FE2" w:rsidP="002A407F">
      <w:pPr>
        <w:jc w:val="center"/>
        <w:rPr>
          <w:rFonts w:ascii="Calibri" w:hAnsi="Calibri" w:cs="Calibri"/>
          <w:sz w:val="24"/>
          <w:szCs w:val="24"/>
        </w:rPr>
      </w:pPr>
      <w:r>
        <w:rPr>
          <w:rFonts w:ascii="Calibri" w:hAnsi="Calibri" w:cs="Calibri"/>
          <w:sz w:val="24"/>
          <w:szCs w:val="24"/>
        </w:rPr>
        <w:t>All dates subject to change at the sole discretion of IUSD.  Please continue to check our website throughout the proposal and selection periods for updates.</w:t>
      </w:r>
    </w:p>
    <w:p w:rsidR="00A77B3E" w:rsidRDefault="00867BAD" w:rsidP="002A407F">
      <w:pPr>
        <w:jc w:val="center"/>
        <w:rPr>
          <w:rFonts w:ascii="Calibri" w:hAnsi="Calibri" w:cs="Calibri"/>
          <w:color w:val="0000FF"/>
          <w:sz w:val="24"/>
          <w:szCs w:val="24"/>
          <w:u w:val="single"/>
        </w:rPr>
      </w:pPr>
      <w:hyperlink r:id="rId13" w:history="1">
        <w:r w:rsidR="00886FE2">
          <w:rPr>
            <w:rFonts w:ascii="Calibri" w:hAnsi="Calibri" w:cs="Calibri"/>
            <w:color w:val="0000FF"/>
            <w:sz w:val="24"/>
            <w:szCs w:val="24"/>
            <w:u w:val="single"/>
          </w:rPr>
          <w:t>http</w:t>
        </w:r>
      </w:hyperlink>
      <w:hyperlink r:id="rId14" w:history="1">
        <w:r w:rsidR="00886FE2">
          <w:rPr>
            <w:rFonts w:ascii="Calibri" w:hAnsi="Calibri" w:cs="Calibri"/>
            <w:color w:val="0000FF"/>
            <w:sz w:val="24"/>
            <w:szCs w:val="24"/>
            <w:u w:val="single"/>
          </w:rPr>
          <w:t>://</w:t>
        </w:r>
      </w:hyperlink>
      <w:hyperlink r:id="rId15" w:history="1">
        <w:r w:rsidR="00886FE2">
          <w:rPr>
            <w:rFonts w:ascii="Calibri" w:hAnsi="Calibri" w:cs="Calibri"/>
            <w:color w:val="0000FF"/>
            <w:sz w:val="24"/>
            <w:szCs w:val="24"/>
            <w:u w:val="single"/>
          </w:rPr>
          <w:t>iusd</w:t>
        </w:r>
      </w:hyperlink>
      <w:hyperlink r:id="rId16" w:history="1">
        <w:r w:rsidR="00886FE2">
          <w:rPr>
            <w:rFonts w:ascii="Calibri" w:hAnsi="Calibri" w:cs="Calibri"/>
            <w:color w:val="0000FF"/>
            <w:sz w:val="24"/>
            <w:szCs w:val="24"/>
            <w:u w:val="single"/>
          </w:rPr>
          <w:t>.</w:t>
        </w:r>
      </w:hyperlink>
      <w:hyperlink r:id="rId17" w:history="1">
        <w:r w:rsidR="00886FE2">
          <w:rPr>
            <w:rFonts w:ascii="Calibri" w:hAnsi="Calibri" w:cs="Calibri"/>
            <w:color w:val="0000FF"/>
            <w:sz w:val="24"/>
            <w:szCs w:val="24"/>
            <w:u w:val="single"/>
          </w:rPr>
          <w:t>org</w:t>
        </w:r>
      </w:hyperlink>
      <w:hyperlink r:id="rId18" w:history="1">
        <w:r w:rsidR="00886FE2">
          <w:rPr>
            <w:rFonts w:ascii="Calibri" w:hAnsi="Calibri" w:cs="Calibri"/>
            <w:color w:val="0000FF"/>
            <w:sz w:val="24"/>
            <w:szCs w:val="24"/>
            <w:u w:val="single"/>
          </w:rPr>
          <w:t>/</w:t>
        </w:r>
      </w:hyperlink>
      <w:hyperlink r:id="rId19" w:history="1">
        <w:r w:rsidR="00886FE2">
          <w:rPr>
            <w:rFonts w:ascii="Calibri" w:hAnsi="Calibri" w:cs="Calibri"/>
            <w:color w:val="0000FF"/>
            <w:sz w:val="24"/>
            <w:szCs w:val="24"/>
            <w:u w:val="single"/>
          </w:rPr>
          <w:t>district</w:t>
        </w:r>
      </w:hyperlink>
      <w:hyperlink r:id="rId20" w:history="1">
        <w:r w:rsidR="00886FE2">
          <w:rPr>
            <w:rFonts w:ascii="Calibri" w:hAnsi="Calibri" w:cs="Calibri"/>
            <w:color w:val="0000FF"/>
            <w:sz w:val="24"/>
            <w:szCs w:val="24"/>
            <w:u w:val="single"/>
          </w:rPr>
          <w:t>_</w:t>
        </w:r>
      </w:hyperlink>
      <w:hyperlink r:id="rId21" w:history="1">
        <w:r w:rsidR="00886FE2">
          <w:rPr>
            <w:rFonts w:ascii="Calibri" w:hAnsi="Calibri" w:cs="Calibri"/>
            <w:color w:val="0000FF"/>
            <w:sz w:val="24"/>
            <w:szCs w:val="24"/>
            <w:u w:val="single"/>
          </w:rPr>
          <w:t>services</w:t>
        </w:r>
      </w:hyperlink>
      <w:hyperlink r:id="rId22" w:history="1">
        <w:r w:rsidR="00886FE2">
          <w:rPr>
            <w:rFonts w:ascii="Calibri" w:hAnsi="Calibri" w:cs="Calibri"/>
            <w:color w:val="0000FF"/>
            <w:sz w:val="24"/>
            <w:szCs w:val="24"/>
            <w:u w:val="single"/>
          </w:rPr>
          <w:t>/</w:t>
        </w:r>
      </w:hyperlink>
      <w:hyperlink r:id="rId23" w:history="1">
        <w:r w:rsidR="00886FE2">
          <w:rPr>
            <w:rFonts w:ascii="Calibri" w:hAnsi="Calibri" w:cs="Calibri"/>
            <w:color w:val="0000FF"/>
            <w:sz w:val="24"/>
            <w:szCs w:val="24"/>
            <w:u w:val="single"/>
          </w:rPr>
          <w:t>purchasing</w:t>
        </w:r>
      </w:hyperlink>
      <w:hyperlink r:id="rId24" w:history="1">
        <w:r w:rsidR="00886FE2">
          <w:rPr>
            <w:rFonts w:ascii="Calibri" w:hAnsi="Calibri" w:cs="Calibri"/>
            <w:color w:val="0000FF"/>
            <w:sz w:val="24"/>
            <w:szCs w:val="24"/>
            <w:u w:val="single"/>
          </w:rPr>
          <w:t>/</w:t>
        </w:r>
      </w:hyperlink>
      <w:hyperlink r:id="rId25" w:history="1">
        <w:r w:rsidR="00886FE2">
          <w:rPr>
            <w:rFonts w:ascii="Calibri" w:hAnsi="Calibri" w:cs="Calibri"/>
            <w:color w:val="0000FF"/>
            <w:sz w:val="24"/>
            <w:szCs w:val="24"/>
            <w:u w:val="single"/>
          </w:rPr>
          <w:t>index</w:t>
        </w:r>
      </w:hyperlink>
      <w:hyperlink r:id="rId26" w:history="1">
        <w:r w:rsidR="00886FE2">
          <w:rPr>
            <w:rFonts w:ascii="Calibri" w:hAnsi="Calibri" w:cs="Calibri"/>
            <w:color w:val="0000FF"/>
            <w:sz w:val="24"/>
            <w:szCs w:val="24"/>
            <w:u w:val="single"/>
          </w:rPr>
          <w:t>.</w:t>
        </w:r>
      </w:hyperlink>
      <w:hyperlink r:id="rId27" w:history="1">
        <w:r w:rsidR="00886FE2">
          <w:rPr>
            <w:rFonts w:ascii="Calibri" w:hAnsi="Calibri" w:cs="Calibri"/>
            <w:color w:val="0000FF"/>
            <w:sz w:val="24"/>
            <w:szCs w:val="24"/>
            <w:u w:val="single"/>
          </w:rPr>
          <w:t>html</w:t>
        </w:r>
      </w:hyperlink>
    </w:p>
    <w:p w:rsidR="00A77B3E" w:rsidRDefault="00A77B3E" w:rsidP="002A407F">
      <w:pPr>
        <w:pageBreakBefore/>
      </w:pPr>
    </w:p>
    <w:p w:rsidR="00A77B3E" w:rsidRDefault="00A77B3E" w:rsidP="002A407F"/>
    <w:p w:rsidR="006F2540" w:rsidRPr="00962008" w:rsidRDefault="006F2540" w:rsidP="002A407F">
      <w:pPr>
        <w:rPr>
          <w:rFonts w:asciiTheme="minorHAnsi" w:hAnsiTheme="minorHAnsi" w:cs="Calibri"/>
        </w:rPr>
      </w:pPr>
    </w:p>
    <w:p w:rsidR="00A874A7" w:rsidRPr="00A874A7" w:rsidRDefault="00A874A7">
      <w:pPr>
        <w:pStyle w:val="TOC1"/>
        <w:tabs>
          <w:tab w:val="left" w:pos="400"/>
          <w:tab w:val="right" w:leader="dot" w:pos="9350"/>
        </w:tabs>
        <w:rPr>
          <w:rStyle w:val="Strong"/>
          <w:rFonts w:asciiTheme="minorHAnsi" w:hAnsiTheme="minorHAnsi"/>
          <w:sz w:val="28"/>
          <w:szCs w:val="28"/>
        </w:rPr>
      </w:pPr>
      <w:bookmarkStart w:id="1" w:name="h.30j0zll"/>
      <w:bookmarkStart w:id="2" w:name="_Toc441061714"/>
      <w:bookmarkEnd w:id="1"/>
      <w:r>
        <w:rPr>
          <w:rStyle w:val="Strong"/>
          <w:rFonts w:asciiTheme="minorHAnsi" w:hAnsiTheme="minorHAnsi"/>
          <w:sz w:val="28"/>
          <w:szCs w:val="28"/>
        </w:rPr>
        <w:t>Table of Contents</w:t>
      </w:r>
    </w:p>
    <w:p w:rsidR="00867BAD" w:rsidRDefault="00A874A7">
      <w:pPr>
        <w:pStyle w:val="TOC1"/>
        <w:tabs>
          <w:tab w:val="left" w:pos="400"/>
          <w:tab w:val="right" w:leader="dot" w:pos="1031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41132346" w:history="1">
        <w:r w:rsidR="00867BAD" w:rsidRPr="00ED3308">
          <w:rPr>
            <w:rStyle w:val="Hyperlink"/>
            <w:rFonts w:eastAsiaTheme="majorEastAsia"/>
            <w:noProof/>
          </w:rPr>
          <w:t>2.</w:t>
        </w:r>
        <w:r w:rsidR="00867BAD">
          <w:rPr>
            <w:rFonts w:asciiTheme="minorHAnsi" w:eastAsiaTheme="minorEastAsia" w:hAnsiTheme="minorHAnsi" w:cstheme="minorBidi"/>
            <w:noProof/>
            <w:color w:val="auto"/>
            <w:sz w:val="22"/>
            <w:szCs w:val="22"/>
          </w:rPr>
          <w:tab/>
        </w:r>
        <w:r w:rsidR="00867BAD" w:rsidRPr="00ED3308">
          <w:rPr>
            <w:rStyle w:val="Hyperlink"/>
            <w:rFonts w:eastAsiaTheme="majorEastAsia"/>
            <w:noProof/>
          </w:rPr>
          <w:t>Instructions to Providers</w:t>
        </w:r>
        <w:r w:rsidR="00867BAD">
          <w:rPr>
            <w:noProof/>
            <w:webHidden/>
          </w:rPr>
          <w:tab/>
        </w:r>
        <w:r w:rsidR="00867BAD">
          <w:rPr>
            <w:noProof/>
            <w:webHidden/>
          </w:rPr>
          <w:fldChar w:fldCharType="begin"/>
        </w:r>
        <w:r w:rsidR="00867BAD">
          <w:rPr>
            <w:noProof/>
            <w:webHidden/>
          </w:rPr>
          <w:instrText xml:space="preserve"> PAGEREF _Toc441132346 \h </w:instrText>
        </w:r>
        <w:r w:rsidR="00867BAD">
          <w:rPr>
            <w:noProof/>
            <w:webHidden/>
          </w:rPr>
        </w:r>
        <w:r w:rsidR="00867BAD">
          <w:rPr>
            <w:noProof/>
            <w:webHidden/>
          </w:rPr>
          <w:fldChar w:fldCharType="separate"/>
        </w:r>
        <w:r w:rsidR="00867BAD">
          <w:rPr>
            <w:noProof/>
            <w:webHidden/>
          </w:rPr>
          <w:t>3</w:t>
        </w:r>
        <w:r w:rsidR="00867BAD">
          <w:rPr>
            <w:noProof/>
            <w:webHidden/>
          </w:rPr>
          <w:fldChar w:fldCharType="end"/>
        </w:r>
      </w:hyperlink>
    </w:p>
    <w:p w:rsidR="00867BAD" w:rsidRDefault="00867BAD">
      <w:pPr>
        <w:pStyle w:val="TOC2"/>
        <w:tabs>
          <w:tab w:val="left" w:pos="880"/>
          <w:tab w:val="right" w:leader="dot" w:pos="10310"/>
        </w:tabs>
        <w:rPr>
          <w:rFonts w:asciiTheme="minorHAnsi" w:eastAsiaTheme="minorEastAsia" w:hAnsiTheme="minorHAnsi" w:cstheme="minorBidi"/>
          <w:noProof/>
          <w:color w:val="auto"/>
          <w:sz w:val="22"/>
          <w:szCs w:val="22"/>
        </w:rPr>
      </w:pPr>
      <w:hyperlink w:anchor="_Toc441132350" w:history="1">
        <w:r w:rsidRPr="00ED3308">
          <w:rPr>
            <w:rStyle w:val="Hyperlink"/>
            <w:rFonts w:eastAsiaTheme="majorEastAsia"/>
            <w:noProof/>
          </w:rPr>
          <w:t>2.1</w:t>
        </w:r>
        <w:r>
          <w:rPr>
            <w:rFonts w:asciiTheme="minorHAnsi" w:eastAsiaTheme="minorEastAsia" w:hAnsiTheme="minorHAnsi" w:cstheme="minorBidi"/>
            <w:noProof/>
            <w:color w:val="auto"/>
            <w:sz w:val="22"/>
            <w:szCs w:val="22"/>
          </w:rPr>
          <w:tab/>
        </w:r>
        <w:r w:rsidRPr="00ED3308">
          <w:rPr>
            <w:rStyle w:val="Hyperlink"/>
            <w:rFonts w:eastAsiaTheme="majorEastAsia"/>
            <w:noProof/>
          </w:rPr>
          <w:t>Proposal Deadline and Submission</w:t>
        </w:r>
        <w:r>
          <w:rPr>
            <w:noProof/>
            <w:webHidden/>
          </w:rPr>
          <w:tab/>
        </w:r>
        <w:r>
          <w:rPr>
            <w:noProof/>
            <w:webHidden/>
          </w:rPr>
          <w:fldChar w:fldCharType="begin"/>
        </w:r>
        <w:r>
          <w:rPr>
            <w:noProof/>
            <w:webHidden/>
          </w:rPr>
          <w:instrText xml:space="preserve"> PAGEREF _Toc441132350 \h </w:instrText>
        </w:r>
        <w:r>
          <w:rPr>
            <w:noProof/>
            <w:webHidden/>
          </w:rPr>
        </w:r>
        <w:r>
          <w:rPr>
            <w:noProof/>
            <w:webHidden/>
          </w:rPr>
          <w:fldChar w:fldCharType="separate"/>
        </w:r>
        <w:r>
          <w:rPr>
            <w:noProof/>
            <w:webHidden/>
          </w:rPr>
          <w:t>3</w:t>
        </w:r>
        <w:r>
          <w:rPr>
            <w:noProof/>
            <w:webHidden/>
          </w:rPr>
          <w:fldChar w:fldCharType="end"/>
        </w:r>
      </w:hyperlink>
    </w:p>
    <w:p w:rsidR="00867BAD" w:rsidRDefault="00867BAD">
      <w:pPr>
        <w:pStyle w:val="TOC2"/>
        <w:tabs>
          <w:tab w:val="left" w:pos="880"/>
          <w:tab w:val="right" w:leader="dot" w:pos="10310"/>
        </w:tabs>
        <w:rPr>
          <w:rFonts w:asciiTheme="minorHAnsi" w:eastAsiaTheme="minorEastAsia" w:hAnsiTheme="minorHAnsi" w:cstheme="minorBidi"/>
          <w:noProof/>
          <w:color w:val="auto"/>
          <w:sz w:val="22"/>
          <w:szCs w:val="22"/>
        </w:rPr>
      </w:pPr>
      <w:hyperlink w:anchor="_Toc441132353" w:history="1">
        <w:r w:rsidRPr="00ED3308">
          <w:rPr>
            <w:rStyle w:val="Hyperlink"/>
            <w:rFonts w:eastAsiaTheme="majorEastAsia"/>
            <w:noProof/>
          </w:rPr>
          <w:t>2.4</w:t>
        </w:r>
        <w:r>
          <w:rPr>
            <w:rFonts w:asciiTheme="minorHAnsi" w:eastAsiaTheme="minorEastAsia" w:hAnsiTheme="minorHAnsi" w:cstheme="minorBidi"/>
            <w:noProof/>
            <w:color w:val="auto"/>
            <w:sz w:val="22"/>
            <w:szCs w:val="22"/>
          </w:rPr>
          <w:tab/>
        </w:r>
        <w:r w:rsidRPr="00ED3308">
          <w:rPr>
            <w:rStyle w:val="Hyperlink"/>
            <w:rFonts w:eastAsiaTheme="majorEastAsia"/>
            <w:noProof/>
          </w:rPr>
          <w:t>Calendar of Events</w:t>
        </w:r>
        <w:r>
          <w:rPr>
            <w:noProof/>
            <w:webHidden/>
          </w:rPr>
          <w:tab/>
        </w:r>
        <w:r>
          <w:rPr>
            <w:noProof/>
            <w:webHidden/>
          </w:rPr>
          <w:fldChar w:fldCharType="begin"/>
        </w:r>
        <w:r>
          <w:rPr>
            <w:noProof/>
            <w:webHidden/>
          </w:rPr>
          <w:instrText xml:space="preserve"> PAGEREF _Toc441132353 \h </w:instrText>
        </w:r>
        <w:r>
          <w:rPr>
            <w:noProof/>
            <w:webHidden/>
          </w:rPr>
        </w:r>
        <w:r>
          <w:rPr>
            <w:noProof/>
            <w:webHidden/>
          </w:rPr>
          <w:fldChar w:fldCharType="separate"/>
        </w:r>
        <w:r>
          <w:rPr>
            <w:noProof/>
            <w:webHidden/>
          </w:rPr>
          <w:t>3</w:t>
        </w:r>
        <w:r>
          <w:rPr>
            <w:noProof/>
            <w:webHidden/>
          </w:rPr>
          <w:fldChar w:fldCharType="end"/>
        </w:r>
      </w:hyperlink>
    </w:p>
    <w:p w:rsidR="00867BAD" w:rsidRDefault="00867BAD">
      <w:pPr>
        <w:pStyle w:val="TOC1"/>
        <w:tabs>
          <w:tab w:val="left" w:pos="400"/>
          <w:tab w:val="right" w:leader="dot" w:pos="10310"/>
        </w:tabs>
        <w:rPr>
          <w:rFonts w:asciiTheme="minorHAnsi" w:eastAsiaTheme="minorEastAsia" w:hAnsiTheme="minorHAnsi" w:cstheme="minorBidi"/>
          <w:noProof/>
          <w:color w:val="auto"/>
          <w:sz w:val="22"/>
          <w:szCs w:val="22"/>
        </w:rPr>
      </w:pPr>
      <w:hyperlink w:anchor="_Toc441132354" w:history="1">
        <w:r w:rsidRPr="00ED3308">
          <w:rPr>
            <w:rStyle w:val="Hyperlink"/>
            <w:rFonts w:eastAsiaTheme="majorEastAsia"/>
            <w:noProof/>
          </w:rPr>
          <w:t>4.</w:t>
        </w:r>
        <w:r>
          <w:rPr>
            <w:rFonts w:asciiTheme="minorHAnsi" w:eastAsiaTheme="minorEastAsia" w:hAnsiTheme="minorHAnsi" w:cstheme="minorBidi"/>
            <w:noProof/>
            <w:color w:val="auto"/>
            <w:sz w:val="22"/>
            <w:szCs w:val="22"/>
          </w:rPr>
          <w:tab/>
        </w:r>
        <w:r w:rsidRPr="00ED3308">
          <w:rPr>
            <w:rStyle w:val="Hyperlink"/>
            <w:rFonts w:eastAsiaTheme="majorEastAsia"/>
            <w:noProof/>
          </w:rPr>
          <w:t>Proposal Format</w:t>
        </w:r>
        <w:r>
          <w:rPr>
            <w:noProof/>
            <w:webHidden/>
          </w:rPr>
          <w:tab/>
        </w:r>
        <w:r>
          <w:rPr>
            <w:noProof/>
            <w:webHidden/>
          </w:rPr>
          <w:fldChar w:fldCharType="begin"/>
        </w:r>
        <w:r>
          <w:rPr>
            <w:noProof/>
            <w:webHidden/>
          </w:rPr>
          <w:instrText xml:space="preserve"> PAGEREF _Toc441132354 \h </w:instrText>
        </w:r>
        <w:r>
          <w:rPr>
            <w:noProof/>
            <w:webHidden/>
          </w:rPr>
        </w:r>
        <w:r>
          <w:rPr>
            <w:noProof/>
            <w:webHidden/>
          </w:rPr>
          <w:fldChar w:fldCharType="separate"/>
        </w:r>
        <w:r>
          <w:rPr>
            <w:noProof/>
            <w:webHidden/>
          </w:rPr>
          <w:t>4</w:t>
        </w:r>
        <w:r>
          <w:rPr>
            <w:noProof/>
            <w:webHidden/>
          </w:rPr>
          <w:fldChar w:fldCharType="end"/>
        </w:r>
      </w:hyperlink>
    </w:p>
    <w:p w:rsidR="00867BAD" w:rsidRDefault="00867BAD">
      <w:pPr>
        <w:pStyle w:val="TOC2"/>
        <w:tabs>
          <w:tab w:val="left" w:pos="880"/>
          <w:tab w:val="right" w:leader="dot" w:pos="10310"/>
        </w:tabs>
        <w:rPr>
          <w:rFonts w:asciiTheme="minorHAnsi" w:eastAsiaTheme="minorEastAsia" w:hAnsiTheme="minorHAnsi" w:cstheme="minorBidi"/>
          <w:noProof/>
          <w:color w:val="auto"/>
          <w:sz w:val="22"/>
          <w:szCs w:val="22"/>
        </w:rPr>
      </w:pPr>
      <w:hyperlink w:anchor="_Toc441132357" w:history="1">
        <w:r w:rsidRPr="00ED3308">
          <w:rPr>
            <w:rStyle w:val="Hyperlink"/>
            <w:rFonts w:eastAsiaTheme="majorEastAsia"/>
            <w:noProof/>
          </w:rPr>
          <w:t>4.0</w:t>
        </w:r>
        <w:r>
          <w:rPr>
            <w:rFonts w:asciiTheme="minorHAnsi" w:eastAsiaTheme="minorEastAsia" w:hAnsiTheme="minorHAnsi" w:cstheme="minorBidi"/>
            <w:noProof/>
            <w:color w:val="auto"/>
            <w:sz w:val="22"/>
            <w:szCs w:val="22"/>
          </w:rPr>
          <w:tab/>
        </w:r>
        <w:r w:rsidRPr="00ED3308">
          <w:rPr>
            <w:rStyle w:val="Hyperlink"/>
            <w:rFonts w:eastAsiaTheme="majorEastAsia"/>
            <w:noProof/>
          </w:rPr>
          <w:t>General</w:t>
        </w:r>
        <w:r>
          <w:rPr>
            <w:noProof/>
            <w:webHidden/>
          </w:rPr>
          <w:tab/>
        </w:r>
        <w:r>
          <w:rPr>
            <w:noProof/>
            <w:webHidden/>
          </w:rPr>
          <w:fldChar w:fldCharType="begin"/>
        </w:r>
        <w:r>
          <w:rPr>
            <w:noProof/>
            <w:webHidden/>
          </w:rPr>
          <w:instrText xml:space="preserve"> PAGEREF _Toc441132357 \h </w:instrText>
        </w:r>
        <w:r>
          <w:rPr>
            <w:noProof/>
            <w:webHidden/>
          </w:rPr>
        </w:r>
        <w:r>
          <w:rPr>
            <w:noProof/>
            <w:webHidden/>
          </w:rPr>
          <w:fldChar w:fldCharType="separate"/>
        </w:r>
        <w:r>
          <w:rPr>
            <w:noProof/>
            <w:webHidden/>
          </w:rPr>
          <w:t>4</w:t>
        </w:r>
        <w:r>
          <w:rPr>
            <w:noProof/>
            <w:webHidden/>
          </w:rPr>
          <w:fldChar w:fldCharType="end"/>
        </w:r>
      </w:hyperlink>
    </w:p>
    <w:p w:rsidR="00867BAD" w:rsidRDefault="00867BAD">
      <w:pPr>
        <w:pStyle w:val="TOC2"/>
        <w:tabs>
          <w:tab w:val="left" w:pos="880"/>
          <w:tab w:val="right" w:leader="dot" w:pos="10310"/>
        </w:tabs>
        <w:rPr>
          <w:rFonts w:asciiTheme="minorHAnsi" w:eastAsiaTheme="minorEastAsia" w:hAnsiTheme="minorHAnsi" w:cstheme="minorBidi"/>
          <w:noProof/>
          <w:color w:val="auto"/>
          <w:sz w:val="22"/>
          <w:szCs w:val="22"/>
        </w:rPr>
      </w:pPr>
      <w:hyperlink w:anchor="_Toc441132358" w:history="1">
        <w:r w:rsidRPr="00ED3308">
          <w:rPr>
            <w:rStyle w:val="Hyperlink"/>
            <w:rFonts w:eastAsiaTheme="majorEastAsia"/>
            <w:noProof/>
          </w:rPr>
          <w:t>4.1</w:t>
        </w:r>
        <w:r>
          <w:rPr>
            <w:rFonts w:asciiTheme="minorHAnsi" w:eastAsiaTheme="minorEastAsia" w:hAnsiTheme="minorHAnsi" w:cstheme="minorBidi"/>
            <w:noProof/>
            <w:color w:val="auto"/>
            <w:sz w:val="22"/>
            <w:szCs w:val="22"/>
          </w:rPr>
          <w:tab/>
        </w:r>
        <w:r w:rsidRPr="00ED3308">
          <w:rPr>
            <w:rStyle w:val="Hyperlink"/>
            <w:rFonts w:eastAsiaTheme="majorEastAsia"/>
            <w:noProof/>
          </w:rPr>
          <w:t>Proposal Content and Sequence</w:t>
        </w:r>
        <w:r>
          <w:rPr>
            <w:noProof/>
            <w:webHidden/>
          </w:rPr>
          <w:tab/>
        </w:r>
        <w:r>
          <w:rPr>
            <w:noProof/>
            <w:webHidden/>
          </w:rPr>
          <w:fldChar w:fldCharType="begin"/>
        </w:r>
        <w:r>
          <w:rPr>
            <w:noProof/>
            <w:webHidden/>
          </w:rPr>
          <w:instrText xml:space="preserve"> PAGEREF _Toc441132358 \h </w:instrText>
        </w:r>
        <w:r>
          <w:rPr>
            <w:noProof/>
            <w:webHidden/>
          </w:rPr>
        </w:r>
        <w:r>
          <w:rPr>
            <w:noProof/>
            <w:webHidden/>
          </w:rPr>
          <w:fldChar w:fldCharType="separate"/>
        </w:r>
        <w:r>
          <w:rPr>
            <w:noProof/>
            <w:webHidden/>
          </w:rPr>
          <w:t>4</w:t>
        </w:r>
        <w:r>
          <w:rPr>
            <w:noProof/>
            <w:webHidden/>
          </w:rPr>
          <w:fldChar w:fldCharType="end"/>
        </w:r>
      </w:hyperlink>
    </w:p>
    <w:p w:rsidR="00867BAD" w:rsidRDefault="00867BAD">
      <w:pPr>
        <w:pStyle w:val="TOC3"/>
        <w:tabs>
          <w:tab w:val="right" w:leader="dot" w:pos="10310"/>
        </w:tabs>
        <w:rPr>
          <w:rFonts w:asciiTheme="minorHAnsi" w:eastAsiaTheme="minorEastAsia" w:hAnsiTheme="minorHAnsi" w:cstheme="minorBidi"/>
          <w:noProof/>
          <w:color w:val="auto"/>
          <w:sz w:val="22"/>
          <w:szCs w:val="22"/>
        </w:rPr>
      </w:pPr>
      <w:hyperlink w:anchor="_Toc441132359" w:history="1">
        <w:r w:rsidRPr="00ED3308">
          <w:rPr>
            <w:rStyle w:val="Hyperlink"/>
            <w:rFonts w:eastAsiaTheme="majorEastAsia"/>
            <w:noProof/>
          </w:rPr>
          <w:t>Part 1: Company Experience and Qualifications</w:t>
        </w:r>
        <w:r>
          <w:rPr>
            <w:noProof/>
            <w:webHidden/>
          </w:rPr>
          <w:tab/>
        </w:r>
        <w:r>
          <w:rPr>
            <w:noProof/>
            <w:webHidden/>
          </w:rPr>
          <w:fldChar w:fldCharType="begin"/>
        </w:r>
        <w:r>
          <w:rPr>
            <w:noProof/>
            <w:webHidden/>
          </w:rPr>
          <w:instrText xml:space="preserve"> PAGEREF _Toc441132359 \h </w:instrText>
        </w:r>
        <w:r>
          <w:rPr>
            <w:noProof/>
            <w:webHidden/>
          </w:rPr>
        </w:r>
        <w:r>
          <w:rPr>
            <w:noProof/>
            <w:webHidden/>
          </w:rPr>
          <w:fldChar w:fldCharType="separate"/>
        </w:r>
        <w:r>
          <w:rPr>
            <w:noProof/>
            <w:webHidden/>
          </w:rPr>
          <w:t>4</w:t>
        </w:r>
        <w:r>
          <w:rPr>
            <w:noProof/>
            <w:webHidden/>
          </w:rPr>
          <w:fldChar w:fldCharType="end"/>
        </w:r>
      </w:hyperlink>
    </w:p>
    <w:p w:rsidR="00867BAD" w:rsidRDefault="00867BAD">
      <w:pPr>
        <w:pStyle w:val="TOC3"/>
        <w:tabs>
          <w:tab w:val="right" w:leader="dot" w:pos="10310"/>
        </w:tabs>
        <w:rPr>
          <w:rFonts w:asciiTheme="minorHAnsi" w:eastAsiaTheme="minorEastAsia" w:hAnsiTheme="minorHAnsi" w:cstheme="minorBidi"/>
          <w:noProof/>
          <w:color w:val="auto"/>
          <w:sz w:val="22"/>
          <w:szCs w:val="22"/>
        </w:rPr>
      </w:pPr>
      <w:hyperlink w:anchor="_Toc441132360" w:history="1">
        <w:r w:rsidRPr="00ED3308">
          <w:rPr>
            <w:rStyle w:val="Hyperlink"/>
            <w:rFonts w:eastAsiaTheme="majorEastAsia"/>
            <w:noProof/>
          </w:rPr>
          <w:t>Part 2: References</w:t>
        </w:r>
        <w:r>
          <w:rPr>
            <w:noProof/>
            <w:webHidden/>
          </w:rPr>
          <w:tab/>
        </w:r>
        <w:r>
          <w:rPr>
            <w:noProof/>
            <w:webHidden/>
          </w:rPr>
          <w:fldChar w:fldCharType="begin"/>
        </w:r>
        <w:r>
          <w:rPr>
            <w:noProof/>
            <w:webHidden/>
          </w:rPr>
          <w:instrText xml:space="preserve"> PAGEREF _Toc441132360 \h </w:instrText>
        </w:r>
        <w:r>
          <w:rPr>
            <w:noProof/>
            <w:webHidden/>
          </w:rPr>
        </w:r>
        <w:r>
          <w:rPr>
            <w:noProof/>
            <w:webHidden/>
          </w:rPr>
          <w:fldChar w:fldCharType="separate"/>
        </w:r>
        <w:r>
          <w:rPr>
            <w:noProof/>
            <w:webHidden/>
          </w:rPr>
          <w:t>5</w:t>
        </w:r>
        <w:r>
          <w:rPr>
            <w:noProof/>
            <w:webHidden/>
          </w:rPr>
          <w:fldChar w:fldCharType="end"/>
        </w:r>
      </w:hyperlink>
    </w:p>
    <w:p w:rsidR="00867BAD" w:rsidRDefault="00867BAD">
      <w:pPr>
        <w:pStyle w:val="TOC3"/>
        <w:tabs>
          <w:tab w:val="right" w:leader="dot" w:pos="10310"/>
        </w:tabs>
        <w:rPr>
          <w:rFonts w:asciiTheme="minorHAnsi" w:eastAsiaTheme="minorEastAsia" w:hAnsiTheme="minorHAnsi" w:cstheme="minorBidi"/>
          <w:noProof/>
          <w:color w:val="auto"/>
          <w:sz w:val="22"/>
          <w:szCs w:val="22"/>
        </w:rPr>
      </w:pPr>
      <w:hyperlink w:anchor="_Toc441132361" w:history="1">
        <w:r w:rsidRPr="00ED3308">
          <w:rPr>
            <w:rStyle w:val="Hyperlink"/>
            <w:rFonts w:eastAsiaTheme="majorEastAsia"/>
            <w:noProof/>
          </w:rPr>
          <w:t>Part 3: Technical Foundation</w:t>
        </w:r>
        <w:r>
          <w:rPr>
            <w:noProof/>
            <w:webHidden/>
          </w:rPr>
          <w:tab/>
        </w:r>
        <w:r>
          <w:rPr>
            <w:noProof/>
            <w:webHidden/>
          </w:rPr>
          <w:fldChar w:fldCharType="begin"/>
        </w:r>
        <w:r>
          <w:rPr>
            <w:noProof/>
            <w:webHidden/>
          </w:rPr>
          <w:instrText xml:space="preserve"> PAGEREF _Toc441132361 \h </w:instrText>
        </w:r>
        <w:r>
          <w:rPr>
            <w:noProof/>
            <w:webHidden/>
          </w:rPr>
        </w:r>
        <w:r>
          <w:rPr>
            <w:noProof/>
            <w:webHidden/>
          </w:rPr>
          <w:fldChar w:fldCharType="separate"/>
        </w:r>
        <w:r>
          <w:rPr>
            <w:noProof/>
            <w:webHidden/>
          </w:rPr>
          <w:t>5</w:t>
        </w:r>
        <w:r>
          <w:rPr>
            <w:noProof/>
            <w:webHidden/>
          </w:rPr>
          <w:fldChar w:fldCharType="end"/>
        </w:r>
      </w:hyperlink>
    </w:p>
    <w:p w:rsidR="00867BAD" w:rsidRDefault="00867BAD">
      <w:pPr>
        <w:pStyle w:val="TOC3"/>
        <w:tabs>
          <w:tab w:val="right" w:leader="dot" w:pos="10310"/>
        </w:tabs>
        <w:rPr>
          <w:rFonts w:asciiTheme="minorHAnsi" w:eastAsiaTheme="minorEastAsia" w:hAnsiTheme="minorHAnsi" w:cstheme="minorBidi"/>
          <w:noProof/>
          <w:color w:val="auto"/>
          <w:sz w:val="22"/>
          <w:szCs w:val="22"/>
        </w:rPr>
      </w:pPr>
      <w:hyperlink w:anchor="_Toc441132362" w:history="1">
        <w:r w:rsidRPr="00ED3308">
          <w:rPr>
            <w:rStyle w:val="Hyperlink"/>
            <w:rFonts w:eastAsiaTheme="majorEastAsia"/>
            <w:noProof/>
          </w:rPr>
          <w:t>Part 4: Data Modelling and Toolset</w:t>
        </w:r>
        <w:r>
          <w:rPr>
            <w:noProof/>
            <w:webHidden/>
          </w:rPr>
          <w:tab/>
        </w:r>
        <w:r>
          <w:rPr>
            <w:noProof/>
            <w:webHidden/>
          </w:rPr>
          <w:fldChar w:fldCharType="begin"/>
        </w:r>
        <w:r>
          <w:rPr>
            <w:noProof/>
            <w:webHidden/>
          </w:rPr>
          <w:instrText xml:space="preserve"> PAGEREF _Toc441132362 \h </w:instrText>
        </w:r>
        <w:r>
          <w:rPr>
            <w:noProof/>
            <w:webHidden/>
          </w:rPr>
        </w:r>
        <w:r>
          <w:rPr>
            <w:noProof/>
            <w:webHidden/>
          </w:rPr>
          <w:fldChar w:fldCharType="separate"/>
        </w:r>
        <w:r>
          <w:rPr>
            <w:noProof/>
            <w:webHidden/>
          </w:rPr>
          <w:t>6</w:t>
        </w:r>
        <w:r>
          <w:rPr>
            <w:noProof/>
            <w:webHidden/>
          </w:rPr>
          <w:fldChar w:fldCharType="end"/>
        </w:r>
      </w:hyperlink>
    </w:p>
    <w:p w:rsidR="00867BAD" w:rsidRDefault="00867BAD">
      <w:pPr>
        <w:pStyle w:val="TOC3"/>
        <w:tabs>
          <w:tab w:val="right" w:leader="dot" w:pos="10310"/>
        </w:tabs>
        <w:rPr>
          <w:rFonts w:asciiTheme="minorHAnsi" w:eastAsiaTheme="minorEastAsia" w:hAnsiTheme="minorHAnsi" w:cstheme="minorBidi"/>
          <w:noProof/>
          <w:color w:val="auto"/>
          <w:sz w:val="22"/>
          <w:szCs w:val="22"/>
        </w:rPr>
      </w:pPr>
      <w:hyperlink w:anchor="_Toc441132363" w:history="1">
        <w:r w:rsidRPr="00ED3308">
          <w:rPr>
            <w:rStyle w:val="Hyperlink"/>
            <w:rFonts w:eastAsiaTheme="majorEastAsia"/>
            <w:noProof/>
          </w:rPr>
          <w:t>Part 5: Data Visualization and Reporting</w:t>
        </w:r>
        <w:r>
          <w:rPr>
            <w:noProof/>
            <w:webHidden/>
          </w:rPr>
          <w:tab/>
        </w:r>
        <w:r>
          <w:rPr>
            <w:noProof/>
            <w:webHidden/>
          </w:rPr>
          <w:fldChar w:fldCharType="begin"/>
        </w:r>
        <w:r>
          <w:rPr>
            <w:noProof/>
            <w:webHidden/>
          </w:rPr>
          <w:instrText xml:space="preserve"> PAGEREF _Toc441132363 \h </w:instrText>
        </w:r>
        <w:r>
          <w:rPr>
            <w:noProof/>
            <w:webHidden/>
          </w:rPr>
        </w:r>
        <w:r>
          <w:rPr>
            <w:noProof/>
            <w:webHidden/>
          </w:rPr>
          <w:fldChar w:fldCharType="separate"/>
        </w:r>
        <w:r>
          <w:rPr>
            <w:noProof/>
            <w:webHidden/>
          </w:rPr>
          <w:t>6</w:t>
        </w:r>
        <w:r>
          <w:rPr>
            <w:noProof/>
            <w:webHidden/>
          </w:rPr>
          <w:fldChar w:fldCharType="end"/>
        </w:r>
      </w:hyperlink>
    </w:p>
    <w:p w:rsidR="00867BAD" w:rsidRDefault="00867BAD">
      <w:pPr>
        <w:pStyle w:val="TOC3"/>
        <w:tabs>
          <w:tab w:val="right" w:leader="dot" w:pos="10310"/>
        </w:tabs>
        <w:rPr>
          <w:rFonts w:asciiTheme="minorHAnsi" w:eastAsiaTheme="minorEastAsia" w:hAnsiTheme="minorHAnsi" w:cstheme="minorBidi"/>
          <w:noProof/>
          <w:color w:val="auto"/>
          <w:sz w:val="22"/>
          <w:szCs w:val="22"/>
        </w:rPr>
      </w:pPr>
      <w:hyperlink w:anchor="_Toc441132364" w:history="1">
        <w:r w:rsidRPr="00ED3308">
          <w:rPr>
            <w:rStyle w:val="Hyperlink"/>
            <w:rFonts w:eastAsiaTheme="majorEastAsia"/>
            <w:noProof/>
          </w:rPr>
          <w:t>Part 6: Predictive Analytics</w:t>
        </w:r>
        <w:r>
          <w:rPr>
            <w:noProof/>
            <w:webHidden/>
          </w:rPr>
          <w:tab/>
        </w:r>
        <w:r>
          <w:rPr>
            <w:noProof/>
            <w:webHidden/>
          </w:rPr>
          <w:fldChar w:fldCharType="begin"/>
        </w:r>
        <w:r>
          <w:rPr>
            <w:noProof/>
            <w:webHidden/>
          </w:rPr>
          <w:instrText xml:space="preserve"> PAGEREF _Toc441132364 \h </w:instrText>
        </w:r>
        <w:r>
          <w:rPr>
            <w:noProof/>
            <w:webHidden/>
          </w:rPr>
        </w:r>
        <w:r>
          <w:rPr>
            <w:noProof/>
            <w:webHidden/>
          </w:rPr>
          <w:fldChar w:fldCharType="separate"/>
        </w:r>
        <w:r>
          <w:rPr>
            <w:noProof/>
            <w:webHidden/>
          </w:rPr>
          <w:t>7</w:t>
        </w:r>
        <w:r>
          <w:rPr>
            <w:noProof/>
            <w:webHidden/>
          </w:rPr>
          <w:fldChar w:fldCharType="end"/>
        </w:r>
      </w:hyperlink>
    </w:p>
    <w:p w:rsidR="00867BAD" w:rsidRDefault="00867BAD">
      <w:pPr>
        <w:pStyle w:val="TOC3"/>
        <w:tabs>
          <w:tab w:val="right" w:leader="dot" w:pos="10310"/>
        </w:tabs>
        <w:rPr>
          <w:rFonts w:asciiTheme="minorHAnsi" w:eastAsiaTheme="minorEastAsia" w:hAnsiTheme="minorHAnsi" w:cstheme="minorBidi"/>
          <w:noProof/>
          <w:color w:val="auto"/>
          <w:sz w:val="22"/>
          <w:szCs w:val="22"/>
        </w:rPr>
      </w:pPr>
      <w:hyperlink w:anchor="_Toc441132365" w:history="1">
        <w:r w:rsidRPr="00ED3308">
          <w:rPr>
            <w:rStyle w:val="Hyperlink"/>
            <w:rFonts w:eastAsiaTheme="majorEastAsia"/>
            <w:noProof/>
          </w:rPr>
          <w:t>Part 7: Other/Related Systems</w:t>
        </w:r>
        <w:r>
          <w:rPr>
            <w:noProof/>
            <w:webHidden/>
          </w:rPr>
          <w:tab/>
        </w:r>
        <w:r>
          <w:rPr>
            <w:noProof/>
            <w:webHidden/>
          </w:rPr>
          <w:fldChar w:fldCharType="begin"/>
        </w:r>
        <w:r>
          <w:rPr>
            <w:noProof/>
            <w:webHidden/>
          </w:rPr>
          <w:instrText xml:space="preserve"> PAGEREF _Toc441132365 \h </w:instrText>
        </w:r>
        <w:r>
          <w:rPr>
            <w:noProof/>
            <w:webHidden/>
          </w:rPr>
        </w:r>
        <w:r>
          <w:rPr>
            <w:noProof/>
            <w:webHidden/>
          </w:rPr>
          <w:fldChar w:fldCharType="separate"/>
        </w:r>
        <w:r>
          <w:rPr>
            <w:noProof/>
            <w:webHidden/>
          </w:rPr>
          <w:t>7</w:t>
        </w:r>
        <w:r>
          <w:rPr>
            <w:noProof/>
            <w:webHidden/>
          </w:rPr>
          <w:fldChar w:fldCharType="end"/>
        </w:r>
      </w:hyperlink>
    </w:p>
    <w:p w:rsidR="00867BAD" w:rsidRDefault="00867BAD">
      <w:pPr>
        <w:pStyle w:val="TOC3"/>
        <w:tabs>
          <w:tab w:val="right" w:leader="dot" w:pos="10310"/>
        </w:tabs>
        <w:rPr>
          <w:rFonts w:asciiTheme="minorHAnsi" w:eastAsiaTheme="minorEastAsia" w:hAnsiTheme="minorHAnsi" w:cstheme="minorBidi"/>
          <w:noProof/>
          <w:color w:val="auto"/>
          <w:sz w:val="22"/>
          <w:szCs w:val="22"/>
        </w:rPr>
      </w:pPr>
      <w:hyperlink w:anchor="_Toc441132366" w:history="1">
        <w:r w:rsidRPr="00ED3308">
          <w:rPr>
            <w:rStyle w:val="Hyperlink"/>
            <w:rFonts w:eastAsiaTheme="majorEastAsia"/>
            <w:noProof/>
          </w:rPr>
          <w:t>Part 8: Price</w:t>
        </w:r>
        <w:r>
          <w:rPr>
            <w:noProof/>
            <w:webHidden/>
          </w:rPr>
          <w:tab/>
        </w:r>
        <w:r>
          <w:rPr>
            <w:noProof/>
            <w:webHidden/>
          </w:rPr>
          <w:fldChar w:fldCharType="begin"/>
        </w:r>
        <w:r>
          <w:rPr>
            <w:noProof/>
            <w:webHidden/>
          </w:rPr>
          <w:instrText xml:space="preserve"> PAGEREF _Toc441132366 \h </w:instrText>
        </w:r>
        <w:r>
          <w:rPr>
            <w:noProof/>
            <w:webHidden/>
          </w:rPr>
        </w:r>
        <w:r>
          <w:rPr>
            <w:noProof/>
            <w:webHidden/>
          </w:rPr>
          <w:fldChar w:fldCharType="separate"/>
        </w:r>
        <w:r>
          <w:rPr>
            <w:noProof/>
            <w:webHidden/>
          </w:rPr>
          <w:t>8</w:t>
        </w:r>
        <w:r>
          <w:rPr>
            <w:noProof/>
            <w:webHidden/>
          </w:rPr>
          <w:fldChar w:fldCharType="end"/>
        </w:r>
      </w:hyperlink>
    </w:p>
    <w:p w:rsidR="00867BAD" w:rsidRDefault="00867BAD">
      <w:pPr>
        <w:pStyle w:val="TOC3"/>
        <w:tabs>
          <w:tab w:val="right" w:leader="dot" w:pos="10310"/>
        </w:tabs>
        <w:rPr>
          <w:rFonts w:asciiTheme="minorHAnsi" w:eastAsiaTheme="minorEastAsia" w:hAnsiTheme="minorHAnsi" w:cstheme="minorBidi"/>
          <w:noProof/>
          <w:color w:val="auto"/>
          <w:sz w:val="22"/>
          <w:szCs w:val="22"/>
        </w:rPr>
      </w:pPr>
      <w:hyperlink w:anchor="_Toc441132367" w:history="1">
        <w:r w:rsidRPr="00ED3308">
          <w:rPr>
            <w:rStyle w:val="Hyperlink"/>
            <w:rFonts w:eastAsiaTheme="majorEastAsia"/>
            <w:noProof/>
          </w:rPr>
          <w:t>Part 9: Exceptions</w:t>
        </w:r>
        <w:r>
          <w:rPr>
            <w:noProof/>
            <w:webHidden/>
          </w:rPr>
          <w:tab/>
        </w:r>
        <w:r>
          <w:rPr>
            <w:noProof/>
            <w:webHidden/>
          </w:rPr>
          <w:fldChar w:fldCharType="begin"/>
        </w:r>
        <w:r>
          <w:rPr>
            <w:noProof/>
            <w:webHidden/>
          </w:rPr>
          <w:instrText xml:space="preserve"> PAGEREF _Toc441132367 \h </w:instrText>
        </w:r>
        <w:r>
          <w:rPr>
            <w:noProof/>
            <w:webHidden/>
          </w:rPr>
        </w:r>
        <w:r>
          <w:rPr>
            <w:noProof/>
            <w:webHidden/>
          </w:rPr>
          <w:fldChar w:fldCharType="separate"/>
        </w:r>
        <w:r>
          <w:rPr>
            <w:noProof/>
            <w:webHidden/>
          </w:rPr>
          <w:t>11</w:t>
        </w:r>
        <w:r>
          <w:rPr>
            <w:noProof/>
            <w:webHidden/>
          </w:rPr>
          <w:fldChar w:fldCharType="end"/>
        </w:r>
      </w:hyperlink>
    </w:p>
    <w:p w:rsidR="00867BAD" w:rsidRDefault="00867BAD">
      <w:pPr>
        <w:pStyle w:val="TOC3"/>
        <w:tabs>
          <w:tab w:val="right" w:leader="dot" w:pos="10310"/>
        </w:tabs>
        <w:rPr>
          <w:rFonts w:asciiTheme="minorHAnsi" w:eastAsiaTheme="minorEastAsia" w:hAnsiTheme="minorHAnsi" w:cstheme="minorBidi"/>
          <w:noProof/>
          <w:color w:val="auto"/>
          <w:sz w:val="22"/>
          <w:szCs w:val="22"/>
        </w:rPr>
      </w:pPr>
      <w:hyperlink w:anchor="_Toc441132368" w:history="1">
        <w:r w:rsidRPr="00ED3308">
          <w:rPr>
            <w:rStyle w:val="Hyperlink"/>
            <w:rFonts w:eastAsiaTheme="majorEastAsia"/>
            <w:noProof/>
          </w:rPr>
          <w:t>Part 10: Required Forms</w:t>
        </w:r>
        <w:r>
          <w:rPr>
            <w:noProof/>
            <w:webHidden/>
          </w:rPr>
          <w:tab/>
        </w:r>
        <w:r>
          <w:rPr>
            <w:noProof/>
            <w:webHidden/>
          </w:rPr>
          <w:fldChar w:fldCharType="begin"/>
        </w:r>
        <w:r>
          <w:rPr>
            <w:noProof/>
            <w:webHidden/>
          </w:rPr>
          <w:instrText xml:space="preserve"> PAGEREF _Toc441132368 \h </w:instrText>
        </w:r>
        <w:r>
          <w:rPr>
            <w:noProof/>
            <w:webHidden/>
          </w:rPr>
        </w:r>
        <w:r>
          <w:rPr>
            <w:noProof/>
            <w:webHidden/>
          </w:rPr>
          <w:fldChar w:fldCharType="separate"/>
        </w:r>
        <w:r>
          <w:rPr>
            <w:noProof/>
            <w:webHidden/>
          </w:rPr>
          <w:t>11</w:t>
        </w:r>
        <w:r>
          <w:rPr>
            <w:noProof/>
            <w:webHidden/>
          </w:rPr>
          <w:fldChar w:fldCharType="end"/>
        </w:r>
      </w:hyperlink>
    </w:p>
    <w:p w:rsidR="00867BAD" w:rsidRDefault="00867BAD">
      <w:pPr>
        <w:pStyle w:val="TOC3"/>
        <w:tabs>
          <w:tab w:val="right" w:leader="dot" w:pos="10310"/>
        </w:tabs>
        <w:rPr>
          <w:rFonts w:asciiTheme="minorHAnsi" w:eastAsiaTheme="minorEastAsia" w:hAnsiTheme="minorHAnsi" w:cstheme="minorBidi"/>
          <w:noProof/>
          <w:color w:val="auto"/>
          <w:sz w:val="22"/>
          <w:szCs w:val="22"/>
        </w:rPr>
      </w:pPr>
      <w:hyperlink w:anchor="_Toc441132369" w:history="1">
        <w:r w:rsidRPr="00ED3308">
          <w:rPr>
            <w:rStyle w:val="Hyperlink"/>
            <w:rFonts w:eastAsiaTheme="majorEastAsia"/>
            <w:noProof/>
          </w:rPr>
          <w:t>Part 11: Optional Forms</w:t>
        </w:r>
        <w:r>
          <w:rPr>
            <w:noProof/>
            <w:webHidden/>
          </w:rPr>
          <w:tab/>
        </w:r>
        <w:r>
          <w:rPr>
            <w:noProof/>
            <w:webHidden/>
          </w:rPr>
          <w:fldChar w:fldCharType="begin"/>
        </w:r>
        <w:r>
          <w:rPr>
            <w:noProof/>
            <w:webHidden/>
          </w:rPr>
          <w:instrText xml:space="preserve"> PAGEREF _Toc441132369 \h </w:instrText>
        </w:r>
        <w:r>
          <w:rPr>
            <w:noProof/>
            <w:webHidden/>
          </w:rPr>
        </w:r>
        <w:r>
          <w:rPr>
            <w:noProof/>
            <w:webHidden/>
          </w:rPr>
          <w:fldChar w:fldCharType="separate"/>
        </w:r>
        <w:r>
          <w:rPr>
            <w:noProof/>
            <w:webHidden/>
          </w:rPr>
          <w:t>11</w:t>
        </w:r>
        <w:r>
          <w:rPr>
            <w:noProof/>
            <w:webHidden/>
          </w:rPr>
          <w:fldChar w:fldCharType="end"/>
        </w:r>
      </w:hyperlink>
    </w:p>
    <w:p w:rsidR="00867BAD" w:rsidRDefault="00867BAD">
      <w:pPr>
        <w:pStyle w:val="TOC1"/>
        <w:tabs>
          <w:tab w:val="right" w:leader="dot" w:pos="10310"/>
        </w:tabs>
        <w:rPr>
          <w:rFonts w:asciiTheme="minorHAnsi" w:eastAsiaTheme="minorEastAsia" w:hAnsiTheme="minorHAnsi" w:cstheme="minorBidi"/>
          <w:noProof/>
          <w:color w:val="auto"/>
          <w:sz w:val="22"/>
          <w:szCs w:val="22"/>
        </w:rPr>
      </w:pPr>
      <w:hyperlink w:anchor="_Toc441132370" w:history="1">
        <w:r w:rsidRPr="00ED3308">
          <w:rPr>
            <w:rStyle w:val="Hyperlink"/>
            <w:rFonts w:eastAsiaTheme="majorEastAsia"/>
            <w:noProof/>
          </w:rPr>
          <w:t>Appendix A:  District Standard Agreement and Data Privacy Amendment</w:t>
        </w:r>
        <w:r>
          <w:rPr>
            <w:noProof/>
            <w:webHidden/>
          </w:rPr>
          <w:tab/>
        </w:r>
        <w:r>
          <w:rPr>
            <w:noProof/>
            <w:webHidden/>
          </w:rPr>
          <w:fldChar w:fldCharType="begin"/>
        </w:r>
        <w:r>
          <w:rPr>
            <w:noProof/>
            <w:webHidden/>
          </w:rPr>
          <w:instrText xml:space="preserve"> PAGEREF _Toc441132370 \h </w:instrText>
        </w:r>
        <w:r>
          <w:rPr>
            <w:noProof/>
            <w:webHidden/>
          </w:rPr>
        </w:r>
        <w:r>
          <w:rPr>
            <w:noProof/>
            <w:webHidden/>
          </w:rPr>
          <w:fldChar w:fldCharType="separate"/>
        </w:r>
        <w:r>
          <w:rPr>
            <w:noProof/>
            <w:webHidden/>
          </w:rPr>
          <w:t>12</w:t>
        </w:r>
        <w:r>
          <w:rPr>
            <w:noProof/>
            <w:webHidden/>
          </w:rPr>
          <w:fldChar w:fldCharType="end"/>
        </w:r>
      </w:hyperlink>
    </w:p>
    <w:p w:rsidR="00867BAD" w:rsidRDefault="00867BAD">
      <w:pPr>
        <w:pStyle w:val="TOC1"/>
        <w:tabs>
          <w:tab w:val="left" w:pos="1320"/>
          <w:tab w:val="right" w:leader="dot" w:pos="10310"/>
        </w:tabs>
        <w:rPr>
          <w:rFonts w:asciiTheme="minorHAnsi" w:eastAsiaTheme="minorEastAsia" w:hAnsiTheme="minorHAnsi" w:cstheme="minorBidi"/>
          <w:noProof/>
          <w:color w:val="auto"/>
          <w:sz w:val="22"/>
          <w:szCs w:val="22"/>
        </w:rPr>
      </w:pPr>
      <w:hyperlink w:anchor="_Toc441132371" w:history="1">
        <w:r w:rsidRPr="00ED3308">
          <w:rPr>
            <w:rStyle w:val="Hyperlink"/>
            <w:rFonts w:eastAsiaTheme="majorEastAsia"/>
            <w:noProof/>
          </w:rPr>
          <w:t>Appendix B:</w:t>
        </w:r>
        <w:r>
          <w:rPr>
            <w:rFonts w:asciiTheme="minorHAnsi" w:eastAsiaTheme="minorEastAsia" w:hAnsiTheme="minorHAnsi" w:cstheme="minorBidi"/>
            <w:noProof/>
            <w:color w:val="auto"/>
            <w:sz w:val="22"/>
            <w:szCs w:val="22"/>
          </w:rPr>
          <w:tab/>
        </w:r>
        <w:r w:rsidRPr="00ED3308">
          <w:rPr>
            <w:rStyle w:val="Hyperlink"/>
            <w:rFonts w:eastAsiaTheme="majorEastAsia"/>
            <w:noProof/>
          </w:rPr>
          <w:t xml:space="preserve"> Required Forms</w:t>
        </w:r>
        <w:r>
          <w:rPr>
            <w:noProof/>
            <w:webHidden/>
          </w:rPr>
          <w:tab/>
        </w:r>
        <w:r>
          <w:rPr>
            <w:noProof/>
            <w:webHidden/>
          </w:rPr>
          <w:fldChar w:fldCharType="begin"/>
        </w:r>
        <w:r>
          <w:rPr>
            <w:noProof/>
            <w:webHidden/>
          </w:rPr>
          <w:instrText xml:space="preserve"> PAGEREF _Toc441132371 \h </w:instrText>
        </w:r>
        <w:r>
          <w:rPr>
            <w:noProof/>
            <w:webHidden/>
          </w:rPr>
        </w:r>
        <w:r>
          <w:rPr>
            <w:noProof/>
            <w:webHidden/>
          </w:rPr>
          <w:fldChar w:fldCharType="separate"/>
        </w:r>
        <w:r>
          <w:rPr>
            <w:noProof/>
            <w:webHidden/>
          </w:rPr>
          <w:t>21</w:t>
        </w:r>
        <w:r>
          <w:rPr>
            <w:noProof/>
            <w:webHidden/>
          </w:rPr>
          <w:fldChar w:fldCharType="end"/>
        </w:r>
      </w:hyperlink>
    </w:p>
    <w:p w:rsidR="00867BAD" w:rsidRDefault="00867BAD">
      <w:pPr>
        <w:pStyle w:val="TOC2"/>
        <w:tabs>
          <w:tab w:val="right" w:leader="dot" w:pos="10310"/>
        </w:tabs>
        <w:rPr>
          <w:rFonts w:asciiTheme="minorHAnsi" w:eastAsiaTheme="minorEastAsia" w:hAnsiTheme="minorHAnsi" w:cstheme="minorBidi"/>
          <w:noProof/>
          <w:color w:val="auto"/>
          <w:sz w:val="22"/>
          <w:szCs w:val="22"/>
        </w:rPr>
      </w:pPr>
      <w:hyperlink w:anchor="_Toc441132372" w:history="1">
        <w:r w:rsidRPr="00ED3308">
          <w:rPr>
            <w:rStyle w:val="Hyperlink"/>
            <w:rFonts w:eastAsiaTheme="majorEastAsia"/>
            <w:noProof/>
          </w:rPr>
          <w:t>PROPOSAL SUBMISSION CHECKLIST</w:t>
        </w:r>
        <w:r>
          <w:rPr>
            <w:noProof/>
            <w:webHidden/>
          </w:rPr>
          <w:tab/>
        </w:r>
        <w:r>
          <w:rPr>
            <w:noProof/>
            <w:webHidden/>
          </w:rPr>
          <w:fldChar w:fldCharType="begin"/>
        </w:r>
        <w:r>
          <w:rPr>
            <w:noProof/>
            <w:webHidden/>
          </w:rPr>
          <w:instrText xml:space="preserve"> PAGEREF _Toc441132372 \h </w:instrText>
        </w:r>
        <w:r>
          <w:rPr>
            <w:noProof/>
            <w:webHidden/>
          </w:rPr>
        </w:r>
        <w:r>
          <w:rPr>
            <w:noProof/>
            <w:webHidden/>
          </w:rPr>
          <w:fldChar w:fldCharType="separate"/>
        </w:r>
        <w:r>
          <w:rPr>
            <w:noProof/>
            <w:webHidden/>
          </w:rPr>
          <w:t>22</w:t>
        </w:r>
        <w:r>
          <w:rPr>
            <w:noProof/>
            <w:webHidden/>
          </w:rPr>
          <w:fldChar w:fldCharType="end"/>
        </w:r>
      </w:hyperlink>
    </w:p>
    <w:p w:rsidR="00867BAD" w:rsidRDefault="00867BAD">
      <w:pPr>
        <w:pStyle w:val="TOC2"/>
        <w:tabs>
          <w:tab w:val="right" w:leader="dot" w:pos="10310"/>
        </w:tabs>
        <w:rPr>
          <w:rFonts w:asciiTheme="minorHAnsi" w:eastAsiaTheme="minorEastAsia" w:hAnsiTheme="minorHAnsi" w:cstheme="minorBidi"/>
          <w:noProof/>
          <w:color w:val="auto"/>
          <w:sz w:val="22"/>
          <w:szCs w:val="22"/>
        </w:rPr>
      </w:pPr>
      <w:hyperlink w:anchor="_Toc441132373" w:history="1">
        <w:r w:rsidRPr="00ED3308">
          <w:rPr>
            <w:rStyle w:val="Hyperlink"/>
            <w:rFonts w:eastAsiaTheme="majorEastAsia"/>
            <w:noProof/>
          </w:rPr>
          <w:t>PURCHASE AGREEMENT</w:t>
        </w:r>
        <w:r>
          <w:rPr>
            <w:noProof/>
            <w:webHidden/>
          </w:rPr>
          <w:tab/>
        </w:r>
        <w:r>
          <w:rPr>
            <w:noProof/>
            <w:webHidden/>
          </w:rPr>
          <w:fldChar w:fldCharType="begin"/>
        </w:r>
        <w:r>
          <w:rPr>
            <w:noProof/>
            <w:webHidden/>
          </w:rPr>
          <w:instrText xml:space="preserve"> PAGEREF _Toc441132373 \h </w:instrText>
        </w:r>
        <w:r>
          <w:rPr>
            <w:noProof/>
            <w:webHidden/>
          </w:rPr>
        </w:r>
        <w:r>
          <w:rPr>
            <w:noProof/>
            <w:webHidden/>
          </w:rPr>
          <w:fldChar w:fldCharType="separate"/>
        </w:r>
        <w:r>
          <w:rPr>
            <w:noProof/>
            <w:webHidden/>
          </w:rPr>
          <w:t>23</w:t>
        </w:r>
        <w:r>
          <w:rPr>
            <w:noProof/>
            <w:webHidden/>
          </w:rPr>
          <w:fldChar w:fldCharType="end"/>
        </w:r>
      </w:hyperlink>
    </w:p>
    <w:p w:rsidR="00867BAD" w:rsidRDefault="00867BAD">
      <w:pPr>
        <w:pStyle w:val="TOC2"/>
        <w:tabs>
          <w:tab w:val="right" w:leader="dot" w:pos="10310"/>
        </w:tabs>
        <w:rPr>
          <w:rFonts w:asciiTheme="minorHAnsi" w:eastAsiaTheme="minorEastAsia" w:hAnsiTheme="minorHAnsi" w:cstheme="minorBidi"/>
          <w:noProof/>
          <w:color w:val="auto"/>
          <w:sz w:val="22"/>
          <w:szCs w:val="22"/>
        </w:rPr>
      </w:pPr>
      <w:hyperlink w:anchor="_Toc441132374" w:history="1">
        <w:r w:rsidRPr="00ED3308">
          <w:rPr>
            <w:rStyle w:val="Hyperlink"/>
            <w:rFonts w:eastAsiaTheme="majorEastAsia"/>
            <w:noProof/>
          </w:rPr>
          <w:t>ACKNOWLEDGEMENT OF AMENDMENTS TO RFP</w:t>
        </w:r>
        <w:r>
          <w:rPr>
            <w:noProof/>
            <w:webHidden/>
          </w:rPr>
          <w:tab/>
        </w:r>
        <w:r>
          <w:rPr>
            <w:noProof/>
            <w:webHidden/>
          </w:rPr>
          <w:fldChar w:fldCharType="begin"/>
        </w:r>
        <w:r>
          <w:rPr>
            <w:noProof/>
            <w:webHidden/>
          </w:rPr>
          <w:instrText xml:space="preserve"> PAGEREF _Toc441132374 \h </w:instrText>
        </w:r>
        <w:r>
          <w:rPr>
            <w:noProof/>
            <w:webHidden/>
          </w:rPr>
        </w:r>
        <w:r>
          <w:rPr>
            <w:noProof/>
            <w:webHidden/>
          </w:rPr>
          <w:fldChar w:fldCharType="separate"/>
        </w:r>
        <w:r>
          <w:rPr>
            <w:noProof/>
            <w:webHidden/>
          </w:rPr>
          <w:t>24</w:t>
        </w:r>
        <w:r>
          <w:rPr>
            <w:noProof/>
            <w:webHidden/>
          </w:rPr>
          <w:fldChar w:fldCharType="end"/>
        </w:r>
      </w:hyperlink>
    </w:p>
    <w:p w:rsidR="00867BAD" w:rsidRDefault="00867BAD">
      <w:pPr>
        <w:pStyle w:val="TOC2"/>
        <w:tabs>
          <w:tab w:val="right" w:leader="dot" w:pos="10310"/>
        </w:tabs>
        <w:rPr>
          <w:rFonts w:asciiTheme="minorHAnsi" w:eastAsiaTheme="minorEastAsia" w:hAnsiTheme="minorHAnsi" w:cstheme="minorBidi"/>
          <w:noProof/>
          <w:color w:val="auto"/>
          <w:sz w:val="22"/>
          <w:szCs w:val="22"/>
        </w:rPr>
      </w:pPr>
      <w:hyperlink w:anchor="_Toc441132375" w:history="1">
        <w:r w:rsidRPr="00ED3308">
          <w:rPr>
            <w:rStyle w:val="Hyperlink"/>
            <w:rFonts w:eastAsiaTheme="majorEastAsia"/>
            <w:noProof/>
          </w:rPr>
          <w:t>PROVIDER REPRESENTATION AND CERTIFICATION</w:t>
        </w:r>
        <w:r>
          <w:rPr>
            <w:noProof/>
            <w:webHidden/>
          </w:rPr>
          <w:tab/>
        </w:r>
        <w:r>
          <w:rPr>
            <w:noProof/>
            <w:webHidden/>
          </w:rPr>
          <w:fldChar w:fldCharType="begin"/>
        </w:r>
        <w:r>
          <w:rPr>
            <w:noProof/>
            <w:webHidden/>
          </w:rPr>
          <w:instrText xml:space="preserve"> PAGEREF _Toc441132375 \h </w:instrText>
        </w:r>
        <w:r>
          <w:rPr>
            <w:noProof/>
            <w:webHidden/>
          </w:rPr>
        </w:r>
        <w:r>
          <w:rPr>
            <w:noProof/>
            <w:webHidden/>
          </w:rPr>
          <w:fldChar w:fldCharType="separate"/>
        </w:r>
        <w:r>
          <w:rPr>
            <w:noProof/>
            <w:webHidden/>
          </w:rPr>
          <w:t>25</w:t>
        </w:r>
        <w:r>
          <w:rPr>
            <w:noProof/>
            <w:webHidden/>
          </w:rPr>
          <w:fldChar w:fldCharType="end"/>
        </w:r>
      </w:hyperlink>
    </w:p>
    <w:p w:rsidR="00867BAD" w:rsidRDefault="00867BAD">
      <w:pPr>
        <w:pStyle w:val="TOC2"/>
        <w:tabs>
          <w:tab w:val="right" w:leader="dot" w:pos="10310"/>
        </w:tabs>
        <w:rPr>
          <w:rFonts w:asciiTheme="minorHAnsi" w:eastAsiaTheme="minorEastAsia" w:hAnsiTheme="minorHAnsi" w:cstheme="minorBidi"/>
          <w:noProof/>
          <w:color w:val="auto"/>
          <w:sz w:val="22"/>
          <w:szCs w:val="22"/>
        </w:rPr>
      </w:pPr>
      <w:hyperlink w:anchor="_Toc441132376" w:history="1">
        <w:r w:rsidRPr="00ED3308">
          <w:rPr>
            <w:rStyle w:val="Hyperlink"/>
            <w:rFonts w:eastAsiaTheme="majorEastAsia"/>
            <w:noProof/>
          </w:rPr>
          <w:t>NONCOLLUSION DECLARATION</w:t>
        </w:r>
        <w:r>
          <w:rPr>
            <w:noProof/>
            <w:webHidden/>
          </w:rPr>
          <w:tab/>
        </w:r>
        <w:r>
          <w:rPr>
            <w:noProof/>
            <w:webHidden/>
          </w:rPr>
          <w:fldChar w:fldCharType="begin"/>
        </w:r>
        <w:r>
          <w:rPr>
            <w:noProof/>
            <w:webHidden/>
          </w:rPr>
          <w:instrText xml:space="preserve"> PAGEREF _Toc441132376 \h </w:instrText>
        </w:r>
        <w:r>
          <w:rPr>
            <w:noProof/>
            <w:webHidden/>
          </w:rPr>
        </w:r>
        <w:r>
          <w:rPr>
            <w:noProof/>
            <w:webHidden/>
          </w:rPr>
          <w:fldChar w:fldCharType="separate"/>
        </w:r>
        <w:r>
          <w:rPr>
            <w:noProof/>
            <w:webHidden/>
          </w:rPr>
          <w:t>26</w:t>
        </w:r>
        <w:r>
          <w:rPr>
            <w:noProof/>
            <w:webHidden/>
          </w:rPr>
          <w:fldChar w:fldCharType="end"/>
        </w:r>
      </w:hyperlink>
    </w:p>
    <w:p w:rsidR="00867BAD" w:rsidRDefault="00867BAD">
      <w:pPr>
        <w:pStyle w:val="TOC2"/>
        <w:tabs>
          <w:tab w:val="right" w:leader="dot" w:pos="10310"/>
        </w:tabs>
        <w:rPr>
          <w:rFonts w:asciiTheme="minorHAnsi" w:eastAsiaTheme="minorEastAsia" w:hAnsiTheme="minorHAnsi" w:cstheme="minorBidi"/>
          <w:noProof/>
          <w:color w:val="auto"/>
          <w:sz w:val="22"/>
          <w:szCs w:val="22"/>
        </w:rPr>
      </w:pPr>
      <w:hyperlink w:anchor="_Toc441132377" w:history="1">
        <w:r w:rsidRPr="00ED3308">
          <w:rPr>
            <w:rStyle w:val="Hyperlink"/>
            <w:rFonts w:eastAsiaTheme="majorEastAsia"/>
            <w:noProof/>
          </w:rPr>
          <w:t>CERTIFICATION OF PRIMARY PARTICIPANT REGARDING DEBARMENT, SUSPENSION, AND OTHER RESPONSIBILITY MATTERS</w:t>
        </w:r>
        <w:r>
          <w:rPr>
            <w:noProof/>
            <w:webHidden/>
          </w:rPr>
          <w:tab/>
        </w:r>
        <w:r>
          <w:rPr>
            <w:noProof/>
            <w:webHidden/>
          </w:rPr>
          <w:fldChar w:fldCharType="begin"/>
        </w:r>
        <w:r>
          <w:rPr>
            <w:noProof/>
            <w:webHidden/>
          </w:rPr>
          <w:instrText xml:space="preserve"> PAGEREF _Toc441132377 \h </w:instrText>
        </w:r>
        <w:r>
          <w:rPr>
            <w:noProof/>
            <w:webHidden/>
          </w:rPr>
        </w:r>
        <w:r>
          <w:rPr>
            <w:noProof/>
            <w:webHidden/>
          </w:rPr>
          <w:fldChar w:fldCharType="separate"/>
        </w:r>
        <w:r>
          <w:rPr>
            <w:noProof/>
            <w:webHidden/>
          </w:rPr>
          <w:t>27</w:t>
        </w:r>
        <w:r>
          <w:rPr>
            <w:noProof/>
            <w:webHidden/>
          </w:rPr>
          <w:fldChar w:fldCharType="end"/>
        </w:r>
      </w:hyperlink>
    </w:p>
    <w:p w:rsidR="00867BAD" w:rsidRDefault="00867BAD">
      <w:pPr>
        <w:pStyle w:val="TOC2"/>
        <w:tabs>
          <w:tab w:val="right" w:leader="dot" w:pos="10310"/>
        </w:tabs>
        <w:rPr>
          <w:rFonts w:asciiTheme="minorHAnsi" w:eastAsiaTheme="minorEastAsia" w:hAnsiTheme="minorHAnsi" w:cstheme="minorBidi"/>
          <w:noProof/>
          <w:color w:val="auto"/>
          <w:sz w:val="22"/>
          <w:szCs w:val="22"/>
        </w:rPr>
      </w:pPr>
      <w:hyperlink w:anchor="_Toc441132378" w:history="1">
        <w:r w:rsidRPr="00ED3308">
          <w:rPr>
            <w:rStyle w:val="Hyperlink"/>
            <w:rFonts w:eastAsiaTheme="majorEastAsia"/>
            <w:noProof/>
          </w:rPr>
          <w:t>CERTIFICATION OF RESTRICTIONS ON LOBBYING</w:t>
        </w:r>
        <w:r>
          <w:rPr>
            <w:noProof/>
            <w:webHidden/>
          </w:rPr>
          <w:tab/>
        </w:r>
        <w:r>
          <w:rPr>
            <w:noProof/>
            <w:webHidden/>
          </w:rPr>
          <w:fldChar w:fldCharType="begin"/>
        </w:r>
        <w:r>
          <w:rPr>
            <w:noProof/>
            <w:webHidden/>
          </w:rPr>
          <w:instrText xml:space="preserve"> PAGEREF _Toc441132378 \h </w:instrText>
        </w:r>
        <w:r>
          <w:rPr>
            <w:noProof/>
            <w:webHidden/>
          </w:rPr>
        </w:r>
        <w:r>
          <w:rPr>
            <w:noProof/>
            <w:webHidden/>
          </w:rPr>
          <w:fldChar w:fldCharType="separate"/>
        </w:r>
        <w:r>
          <w:rPr>
            <w:noProof/>
            <w:webHidden/>
          </w:rPr>
          <w:t>28</w:t>
        </w:r>
        <w:r>
          <w:rPr>
            <w:noProof/>
            <w:webHidden/>
          </w:rPr>
          <w:fldChar w:fldCharType="end"/>
        </w:r>
      </w:hyperlink>
    </w:p>
    <w:p w:rsidR="00867BAD" w:rsidRDefault="00867BAD">
      <w:pPr>
        <w:pStyle w:val="TOC1"/>
        <w:tabs>
          <w:tab w:val="left" w:pos="1320"/>
          <w:tab w:val="right" w:leader="dot" w:pos="10310"/>
        </w:tabs>
        <w:rPr>
          <w:rFonts w:asciiTheme="minorHAnsi" w:eastAsiaTheme="minorEastAsia" w:hAnsiTheme="minorHAnsi" w:cstheme="minorBidi"/>
          <w:noProof/>
          <w:color w:val="auto"/>
          <w:sz w:val="22"/>
          <w:szCs w:val="22"/>
        </w:rPr>
      </w:pPr>
      <w:hyperlink w:anchor="_Toc441132379" w:history="1">
        <w:r w:rsidRPr="00ED3308">
          <w:rPr>
            <w:rStyle w:val="Hyperlink"/>
            <w:rFonts w:eastAsiaTheme="majorEastAsia"/>
            <w:noProof/>
          </w:rPr>
          <w:t>Appendix C:</w:t>
        </w:r>
        <w:r>
          <w:rPr>
            <w:rFonts w:asciiTheme="minorHAnsi" w:eastAsiaTheme="minorEastAsia" w:hAnsiTheme="minorHAnsi" w:cstheme="minorBidi"/>
            <w:noProof/>
            <w:color w:val="auto"/>
            <w:sz w:val="22"/>
            <w:szCs w:val="22"/>
          </w:rPr>
          <w:tab/>
        </w:r>
        <w:r w:rsidRPr="00ED3308">
          <w:rPr>
            <w:rStyle w:val="Hyperlink"/>
            <w:rFonts w:eastAsiaTheme="majorEastAsia"/>
            <w:noProof/>
          </w:rPr>
          <w:t xml:space="preserve"> Optional Forms</w:t>
        </w:r>
        <w:r>
          <w:rPr>
            <w:noProof/>
            <w:webHidden/>
          </w:rPr>
          <w:tab/>
        </w:r>
        <w:r>
          <w:rPr>
            <w:noProof/>
            <w:webHidden/>
          </w:rPr>
          <w:fldChar w:fldCharType="begin"/>
        </w:r>
        <w:r>
          <w:rPr>
            <w:noProof/>
            <w:webHidden/>
          </w:rPr>
          <w:instrText xml:space="preserve"> PAGEREF _Toc441132379 \h </w:instrText>
        </w:r>
        <w:r>
          <w:rPr>
            <w:noProof/>
            <w:webHidden/>
          </w:rPr>
        </w:r>
        <w:r>
          <w:rPr>
            <w:noProof/>
            <w:webHidden/>
          </w:rPr>
          <w:fldChar w:fldCharType="separate"/>
        </w:r>
        <w:r>
          <w:rPr>
            <w:noProof/>
            <w:webHidden/>
          </w:rPr>
          <w:t>29</w:t>
        </w:r>
        <w:r>
          <w:rPr>
            <w:noProof/>
            <w:webHidden/>
          </w:rPr>
          <w:fldChar w:fldCharType="end"/>
        </w:r>
      </w:hyperlink>
    </w:p>
    <w:p w:rsidR="00867BAD" w:rsidRDefault="00867BAD">
      <w:pPr>
        <w:pStyle w:val="TOC2"/>
        <w:tabs>
          <w:tab w:val="right" w:leader="dot" w:pos="10310"/>
        </w:tabs>
        <w:rPr>
          <w:rFonts w:asciiTheme="minorHAnsi" w:eastAsiaTheme="minorEastAsia" w:hAnsiTheme="minorHAnsi" w:cstheme="minorBidi"/>
          <w:noProof/>
          <w:color w:val="auto"/>
          <w:sz w:val="22"/>
          <w:szCs w:val="22"/>
        </w:rPr>
      </w:pPr>
      <w:hyperlink w:anchor="_Toc441132380" w:history="1">
        <w:r w:rsidRPr="00ED3308">
          <w:rPr>
            <w:rStyle w:val="Hyperlink"/>
            <w:rFonts w:eastAsiaTheme="majorEastAsia"/>
            <w:noProof/>
          </w:rPr>
          <w:t>WORKERS' COMPENSATION CERTIFICATE</w:t>
        </w:r>
        <w:r>
          <w:rPr>
            <w:noProof/>
            <w:webHidden/>
          </w:rPr>
          <w:tab/>
        </w:r>
        <w:r>
          <w:rPr>
            <w:noProof/>
            <w:webHidden/>
          </w:rPr>
          <w:fldChar w:fldCharType="begin"/>
        </w:r>
        <w:r>
          <w:rPr>
            <w:noProof/>
            <w:webHidden/>
          </w:rPr>
          <w:instrText xml:space="preserve"> PAGEREF _Toc441132380 \h </w:instrText>
        </w:r>
        <w:r>
          <w:rPr>
            <w:noProof/>
            <w:webHidden/>
          </w:rPr>
        </w:r>
        <w:r>
          <w:rPr>
            <w:noProof/>
            <w:webHidden/>
          </w:rPr>
          <w:fldChar w:fldCharType="separate"/>
        </w:r>
        <w:r>
          <w:rPr>
            <w:noProof/>
            <w:webHidden/>
          </w:rPr>
          <w:t>30</w:t>
        </w:r>
        <w:r>
          <w:rPr>
            <w:noProof/>
            <w:webHidden/>
          </w:rPr>
          <w:fldChar w:fldCharType="end"/>
        </w:r>
      </w:hyperlink>
    </w:p>
    <w:p w:rsidR="00867BAD" w:rsidRDefault="00867BAD">
      <w:pPr>
        <w:pStyle w:val="TOC2"/>
        <w:tabs>
          <w:tab w:val="right" w:leader="dot" w:pos="10310"/>
        </w:tabs>
        <w:rPr>
          <w:rFonts w:asciiTheme="minorHAnsi" w:eastAsiaTheme="minorEastAsia" w:hAnsiTheme="minorHAnsi" w:cstheme="minorBidi"/>
          <w:noProof/>
          <w:color w:val="auto"/>
          <w:sz w:val="22"/>
          <w:szCs w:val="22"/>
        </w:rPr>
      </w:pPr>
      <w:hyperlink w:anchor="_Toc441132381" w:history="1">
        <w:r w:rsidRPr="00ED3308">
          <w:rPr>
            <w:rStyle w:val="Hyperlink"/>
            <w:rFonts w:eastAsiaTheme="majorEastAsia"/>
            <w:noProof/>
          </w:rPr>
          <w:t>DRUG FREE WORKPLACE CERTIFICATION</w:t>
        </w:r>
        <w:r>
          <w:rPr>
            <w:noProof/>
            <w:webHidden/>
          </w:rPr>
          <w:tab/>
        </w:r>
        <w:r>
          <w:rPr>
            <w:noProof/>
            <w:webHidden/>
          </w:rPr>
          <w:fldChar w:fldCharType="begin"/>
        </w:r>
        <w:r>
          <w:rPr>
            <w:noProof/>
            <w:webHidden/>
          </w:rPr>
          <w:instrText xml:space="preserve"> PAGEREF _Toc441132381 \h </w:instrText>
        </w:r>
        <w:r>
          <w:rPr>
            <w:noProof/>
            <w:webHidden/>
          </w:rPr>
        </w:r>
        <w:r>
          <w:rPr>
            <w:noProof/>
            <w:webHidden/>
          </w:rPr>
          <w:fldChar w:fldCharType="separate"/>
        </w:r>
        <w:r>
          <w:rPr>
            <w:noProof/>
            <w:webHidden/>
          </w:rPr>
          <w:t>31</w:t>
        </w:r>
        <w:r>
          <w:rPr>
            <w:noProof/>
            <w:webHidden/>
          </w:rPr>
          <w:fldChar w:fldCharType="end"/>
        </w:r>
      </w:hyperlink>
    </w:p>
    <w:p w:rsidR="00867BAD" w:rsidRDefault="00867BAD">
      <w:pPr>
        <w:pStyle w:val="TOC2"/>
        <w:tabs>
          <w:tab w:val="right" w:leader="dot" w:pos="10310"/>
        </w:tabs>
        <w:rPr>
          <w:rFonts w:asciiTheme="minorHAnsi" w:eastAsiaTheme="minorEastAsia" w:hAnsiTheme="minorHAnsi" w:cstheme="minorBidi"/>
          <w:noProof/>
          <w:color w:val="auto"/>
          <w:sz w:val="22"/>
          <w:szCs w:val="22"/>
        </w:rPr>
      </w:pPr>
      <w:hyperlink w:anchor="_Toc441132382" w:history="1">
        <w:r w:rsidRPr="00ED3308">
          <w:rPr>
            <w:rStyle w:val="Hyperlink"/>
            <w:rFonts w:eastAsiaTheme="majorEastAsia"/>
            <w:noProof/>
          </w:rPr>
          <w:t>TOBACCO USE POLICY</w:t>
        </w:r>
        <w:r>
          <w:rPr>
            <w:noProof/>
            <w:webHidden/>
          </w:rPr>
          <w:tab/>
        </w:r>
        <w:r>
          <w:rPr>
            <w:noProof/>
            <w:webHidden/>
          </w:rPr>
          <w:fldChar w:fldCharType="begin"/>
        </w:r>
        <w:r>
          <w:rPr>
            <w:noProof/>
            <w:webHidden/>
          </w:rPr>
          <w:instrText xml:space="preserve"> PAGEREF _Toc441132382 \h </w:instrText>
        </w:r>
        <w:r>
          <w:rPr>
            <w:noProof/>
            <w:webHidden/>
          </w:rPr>
        </w:r>
        <w:r>
          <w:rPr>
            <w:noProof/>
            <w:webHidden/>
          </w:rPr>
          <w:fldChar w:fldCharType="separate"/>
        </w:r>
        <w:r>
          <w:rPr>
            <w:noProof/>
            <w:webHidden/>
          </w:rPr>
          <w:t>32</w:t>
        </w:r>
        <w:r>
          <w:rPr>
            <w:noProof/>
            <w:webHidden/>
          </w:rPr>
          <w:fldChar w:fldCharType="end"/>
        </w:r>
      </w:hyperlink>
    </w:p>
    <w:p w:rsidR="00867BAD" w:rsidRDefault="00867BAD">
      <w:pPr>
        <w:pStyle w:val="TOC2"/>
        <w:tabs>
          <w:tab w:val="right" w:leader="dot" w:pos="10310"/>
        </w:tabs>
        <w:rPr>
          <w:rFonts w:asciiTheme="minorHAnsi" w:eastAsiaTheme="minorEastAsia" w:hAnsiTheme="minorHAnsi" w:cstheme="minorBidi"/>
          <w:noProof/>
          <w:color w:val="auto"/>
          <w:sz w:val="22"/>
          <w:szCs w:val="22"/>
        </w:rPr>
      </w:pPr>
      <w:hyperlink w:anchor="_Toc441132383" w:history="1">
        <w:r w:rsidRPr="00ED3308">
          <w:rPr>
            <w:rStyle w:val="Hyperlink"/>
            <w:rFonts w:eastAsiaTheme="majorEastAsia"/>
            <w:noProof/>
          </w:rPr>
          <w:t>NOTICE TO CONTRACTORS REGARDING CRIMINAL RECORDS CHECK</w:t>
        </w:r>
        <w:r>
          <w:rPr>
            <w:noProof/>
            <w:webHidden/>
          </w:rPr>
          <w:tab/>
        </w:r>
        <w:r>
          <w:rPr>
            <w:noProof/>
            <w:webHidden/>
          </w:rPr>
          <w:fldChar w:fldCharType="begin"/>
        </w:r>
        <w:r>
          <w:rPr>
            <w:noProof/>
            <w:webHidden/>
          </w:rPr>
          <w:instrText xml:space="preserve"> PAGEREF _Toc441132383 \h </w:instrText>
        </w:r>
        <w:r>
          <w:rPr>
            <w:noProof/>
            <w:webHidden/>
          </w:rPr>
        </w:r>
        <w:r>
          <w:rPr>
            <w:noProof/>
            <w:webHidden/>
          </w:rPr>
          <w:fldChar w:fldCharType="separate"/>
        </w:r>
        <w:r>
          <w:rPr>
            <w:noProof/>
            <w:webHidden/>
          </w:rPr>
          <w:t>33</w:t>
        </w:r>
        <w:r>
          <w:rPr>
            <w:noProof/>
            <w:webHidden/>
          </w:rPr>
          <w:fldChar w:fldCharType="end"/>
        </w:r>
      </w:hyperlink>
    </w:p>
    <w:p w:rsidR="00867BAD" w:rsidRDefault="00867BAD">
      <w:pPr>
        <w:pStyle w:val="TOC2"/>
        <w:tabs>
          <w:tab w:val="right" w:leader="dot" w:pos="10310"/>
        </w:tabs>
        <w:rPr>
          <w:rFonts w:asciiTheme="minorHAnsi" w:eastAsiaTheme="minorEastAsia" w:hAnsiTheme="minorHAnsi" w:cstheme="minorBidi"/>
          <w:noProof/>
          <w:color w:val="auto"/>
          <w:sz w:val="22"/>
          <w:szCs w:val="22"/>
        </w:rPr>
      </w:pPr>
      <w:hyperlink w:anchor="_Toc441132384" w:history="1">
        <w:r w:rsidRPr="00ED3308">
          <w:rPr>
            <w:rStyle w:val="Hyperlink"/>
            <w:rFonts w:eastAsiaTheme="majorEastAsia"/>
            <w:noProof/>
          </w:rPr>
          <w:t>CRIMINAL RECORDS CHECK CERTIFICATION BY CONTRACTOR</w:t>
        </w:r>
        <w:r>
          <w:rPr>
            <w:noProof/>
            <w:webHidden/>
          </w:rPr>
          <w:tab/>
        </w:r>
        <w:r>
          <w:rPr>
            <w:noProof/>
            <w:webHidden/>
          </w:rPr>
          <w:fldChar w:fldCharType="begin"/>
        </w:r>
        <w:r>
          <w:rPr>
            <w:noProof/>
            <w:webHidden/>
          </w:rPr>
          <w:instrText xml:space="preserve"> PAGEREF _Toc441132384 \h </w:instrText>
        </w:r>
        <w:r>
          <w:rPr>
            <w:noProof/>
            <w:webHidden/>
          </w:rPr>
        </w:r>
        <w:r>
          <w:rPr>
            <w:noProof/>
            <w:webHidden/>
          </w:rPr>
          <w:fldChar w:fldCharType="separate"/>
        </w:r>
        <w:r>
          <w:rPr>
            <w:noProof/>
            <w:webHidden/>
          </w:rPr>
          <w:t>34</w:t>
        </w:r>
        <w:r>
          <w:rPr>
            <w:noProof/>
            <w:webHidden/>
          </w:rPr>
          <w:fldChar w:fldCharType="end"/>
        </w:r>
      </w:hyperlink>
    </w:p>
    <w:p w:rsidR="00867BAD" w:rsidRDefault="00867BAD">
      <w:pPr>
        <w:pStyle w:val="TOC2"/>
        <w:tabs>
          <w:tab w:val="right" w:leader="dot" w:pos="10310"/>
        </w:tabs>
        <w:rPr>
          <w:rFonts w:asciiTheme="minorHAnsi" w:eastAsiaTheme="minorEastAsia" w:hAnsiTheme="minorHAnsi" w:cstheme="minorBidi"/>
          <w:noProof/>
          <w:color w:val="auto"/>
          <w:sz w:val="22"/>
          <w:szCs w:val="22"/>
        </w:rPr>
      </w:pPr>
      <w:hyperlink w:anchor="_Toc441132385" w:history="1">
        <w:r w:rsidRPr="00ED3308">
          <w:rPr>
            <w:rStyle w:val="Hyperlink"/>
            <w:rFonts w:eastAsiaTheme="majorEastAsia"/>
            <w:noProof/>
          </w:rPr>
          <w:t>W-9</w:t>
        </w:r>
        <w:r>
          <w:rPr>
            <w:noProof/>
            <w:webHidden/>
          </w:rPr>
          <w:tab/>
        </w:r>
        <w:r>
          <w:rPr>
            <w:noProof/>
            <w:webHidden/>
          </w:rPr>
          <w:fldChar w:fldCharType="begin"/>
        </w:r>
        <w:r>
          <w:rPr>
            <w:noProof/>
            <w:webHidden/>
          </w:rPr>
          <w:instrText xml:space="preserve"> PAGEREF _Toc441132385 \h </w:instrText>
        </w:r>
        <w:r>
          <w:rPr>
            <w:noProof/>
            <w:webHidden/>
          </w:rPr>
        </w:r>
        <w:r>
          <w:rPr>
            <w:noProof/>
            <w:webHidden/>
          </w:rPr>
          <w:fldChar w:fldCharType="separate"/>
        </w:r>
        <w:r>
          <w:rPr>
            <w:noProof/>
            <w:webHidden/>
          </w:rPr>
          <w:t>35</w:t>
        </w:r>
        <w:r>
          <w:rPr>
            <w:noProof/>
            <w:webHidden/>
          </w:rPr>
          <w:fldChar w:fldCharType="end"/>
        </w:r>
      </w:hyperlink>
    </w:p>
    <w:p w:rsidR="00A874A7" w:rsidRDefault="00A874A7">
      <w:pPr>
        <w:widowControl/>
        <w:spacing w:after="160" w:line="259" w:lineRule="auto"/>
        <w:rPr>
          <w:rFonts w:asciiTheme="minorHAnsi" w:hAnsiTheme="minorHAnsi" w:cs="Times New Roman"/>
          <w:b/>
          <w:sz w:val="28"/>
          <w:szCs w:val="28"/>
        </w:rPr>
      </w:pPr>
      <w:r>
        <w:fldChar w:fldCharType="end"/>
      </w:r>
      <w:r>
        <w:br w:type="page"/>
      </w:r>
      <w:bookmarkStart w:id="3" w:name="_GoBack"/>
      <w:bookmarkEnd w:id="3"/>
    </w:p>
    <w:p w:rsidR="00A77B3E" w:rsidRPr="00413024" w:rsidRDefault="00023DC9" w:rsidP="00867BAD">
      <w:pPr>
        <w:pStyle w:val="Heading1"/>
      </w:pPr>
      <w:bookmarkStart w:id="4" w:name="_Toc441061720"/>
      <w:bookmarkStart w:id="5" w:name="_Toc441132346"/>
      <w:bookmarkEnd w:id="2"/>
      <w:r w:rsidRPr="00413024">
        <w:lastRenderedPageBreak/>
        <w:t>I</w:t>
      </w:r>
      <w:r w:rsidR="00886FE2" w:rsidRPr="00413024">
        <w:t>nstructions to Providers</w:t>
      </w:r>
      <w:bookmarkEnd w:id="4"/>
      <w:bookmarkEnd w:id="5"/>
    </w:p>
    <w:p w:rsidR="00A77B3E" w:rsidRPr="00962008" w:rsidRDefault="00A77B3E" w:rsidP="006F2540">
      <w:pPr>
        <w:tabs>
          <w:tab w:val="left" w:pos="1350"/>
        </w:tabs>
        <w:ind w:left="810"/>
        <w:jc w:val="both"/>
        <w:rPr>
          <w:rFonts w:asciiTheme="minorHAnsi" w:hAnsiTheme="minorHAnsi"/>
        </w:rPr>
      </w:pPr>
      <w:bookmarkStart w:id="6" w:name="h.1t3h5sf"/>
      <w:bookmarkEnd w:id="6"/>
    </w:p>
    <w:p w:rsidR="009A7B8E" w:rsidRPr="009A7B8E" w:rsidRDefault="009A7B8E" w:rsidP="009A7B8E">
      <w:pPr>
        <w:ind w:left="1440"/>
      </w:pPr>
      <w:bookmarkStart w:id="7" w:name="h.4d34og8"/>
      <w:bookmarkEnd w:id="7"/>
    </w:p>
    <w:p w:rsidR="00867BAD" w:rsidRPr="00867BAD" w:rsidRDefault="00867BAD" w:rsidP="00867BAD">
      <w:pPr>
        <w:pStyle w:val="ListParagraph"/>
        <w:numPr>
          <w:ilvl w:val="0"/>
          <w:numId w:val="1"/>
        </w:numPr>
        <w:tabs>
          <w:tab w:val="left" w:pos="1350"/>
        </w:tabs>
        <w:ind w:right="360"/>
        <w:contextualSpacing w:val="0"/>
        <w:jc w:val="both"/>
        <w:outlineLvl w:val="1"/>
        <w:rPr>
          <w:rFonts w:asciiTheme="minorHAnsi" w:hAnsiTheme="minorHAnsi" w:cs="Calibri"/>
          <w:b/>
          <w:bCs/>
          <w:vanish/>
          <w:sz w:val="22"/>
          <w:szCs w:val="22"/>
        </w:rPr>
      </w:pPr>
      <w:bookmarkStart w:id="8" w:name="_Toc441061722"/>
      <w:bookmarkStart w:id="9" w:name="_Toc441132307"/>
      <w:bookmarkStart w:id="10" w:name="_Toc441132347"/>
      <w:bookmarkEnd w:id="9"/>
      <w:bookmarkEnd w:id="10"/>
    </w:p>
    <w:p w:rsidR="00867BAD" w:rsidRPr="00867BAD" w:rsidRDefault="00867BAD" w:rsidP="00867BAD">
      <w:pPr>
        <w:pStyle w:val="ListParagraph"/>
        <w:numPr>
          <w:ilvl w:val="0"/>
          <w:numId w:val="1"/>
        </w:numPr>
        <w:tabs>
          <w:tab w:val="left" w:pos="1350"/>
        </w:tabs>
        <w:ind w:right="360"/>
        <w:contextualSpacing w:val="0"/>
        <w:jc w:val="both"/>
        <w:outlineLvl w:val="1"/>
        <w:rPr>
          <w:rFonts w:asciiTheme="minorHAnsi" w:hAnsiTheme="minorHAnsi" w:cs="Calibri"/>
          <w:b/>
          <w:bCs/>
          <w:vanish/>
          <w:sz w:val="22"/>
          <w:szCs w:val="22"/>
        </w:rPr>
      </w:pPr>
      <w:bookmarkStart w:id="11" w:name="_Toc441132308"/>
      <w:bookmarkStart w:id="12" w:name="_Toc441132348"/>
      <w:bookmarkEnd w:id="11"/>
      <w:bookmarkEnd w:id="12"/>
    </w:p>
    <w:p w:rsidR="00867BAD" w:rsidRPr="00867BAD" w:rsidRDefault="00867BAD" w:rsidP="00867BAD">
      <w:pPr>
        <w:pStyle w:val="ListParagraph"/>
        <w:numPr>
          <w:ilvl w:val="1"/>
          <w:numId w:val="1"/>
        </w:numPr>
        <w:tabs>
          <w:tab w:val="left" w:pos="0"/>
          <w:tab w:val="left" w:pos="1350"/>
        </w:tabs>
        <w:ind w:left="810" w:right="360" w:hanging="630"/>
        <w:contextualSpacing w:val="0"/>
        <w:jc w:val="both"/>
        <w:outlineLvl w:val="1"/>
        <w:rPr>
          <w:rFonts w:asciiTheme="minorHAnsi" w:hAnsiTheme="minorHAnsi" w:cs="Calibri"/>
          <w:b/>
          <w:bCs/>
          <w:vanish/>
          <w:sz w:val="22"/>
          <w:szCs w:val="22"/>
        </w:rPr>
      </w:pPr>
      <w:bookmarkStart w:id="13" w:name="_Toc441132309"/>
      <w:bookmarkStart w:id="14" w:name="_Toc441132349"/>
      <w:bookmarkEnd w:id="13"/>
      <w:bookmarkEnd w:id="14"/>
    </w:p>
    <w:p w:rsidR="00A77B3E" w:rsidRPr="002A0483" w:rsidRDefault="00886FE2" w:rsidP="00867BAD">
      <w:pPr>
        <w:pStyle w:val="Heading2"/>
      </w:pPr>
      <w:bookmarkStart w:id="15" w:name="_Toc441132350"/>
      <w:r w:rsidRPr="002A0483">
        <w:t>Proposal Deadline and Submission</w:t>
      </w:r>
      <w:bookmarkEnd w:id="8"/>
      <w:bookmarkEnd w:id="15"/>
    </w:p>
    <w:p w:rsidR="00A77B3E" w:rsidRPr="00962008" w:rsidRDefault="00886FE2" w:rsidP="006F2540">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 xml:space="preserve">Proposals must be received no later than </w:t>
      </w:r>
      <w:r w:rsidRPr="00962008">
        <w:rPr>
          <w:rFonts w:asciiTheme="minorHAnsi" w:hAnsiTheme="minorHAnsi" w:cs="Calibri"/>
          <w:b/>
          <w:bCs/>
          <w:sz w:val="22"/>
          <w:szCs w:val="22"/>
        </w:rPr>
        <w:t>2:00 PM PST on February 2</w:t>
      </w:r>
      <w:r w:rsidR="007D5AC8">
        <w:rPr>
          <w:rFonts w:asciiTheme="minorHAnsi" w:hAnsiTheme="minorHAnsi" w:cs="Calibri"/>
          <w:b/>
          <w:bCs/>
          <w:sz w:val="22"/>
          <w:szCs w:val="22"/>
        </w:rPr>
        <w:t>9</w:t>
      </w:r>
      <w:r w:rsidR="002A407F" w:rsidRPr="00962008">
        <w:rPr>
          <w:rFonts w:asciiTheme="minorHAnsi" w:hAnsiTheme="minorHAnsi" w:cs="Calibri"/>
          <w:b/>
          <w:bCs/>
          <w:sz w:val="22"/>
          <w:szCs w:val="22"/>
        </w:rPr>
        <w:t>, 2016</w:t>
      </w:r>
      <w:r w:rsidRPr="00962008">
        <w:rPr>
          <w:rFonts w:asciiTheme="minorHAnsi" w:hAnsiTheme="minorHAnsi" w:cs="Calibri"/>
          <w:b/>
          <w:bCs/>
          <w:sz w:val="22"/>
          <w:szCs w:val="22"/>
        </w:rPr>
        <w:t>.</w:t>
      </w:r>
    </w:p>
    <w:p w:rsidR="00A77B3E" w:rsidRPr="00962008" w:rsidRDefault="00023DC9" w:rsidP="006F2540">
      <w:pPr>
        <w:tabs>
          <w:tab w:val="left" w:pos="1350"/>
        </w:tabs>
        <w:ind w:left="1440"/>
        <w:jc w:val="both"/>
        <w:rPr>
          <w:rFonts w:asciiTheme="minorHAnsi" w:hAnsiTheme="minorHAnsi" w:cs="Calibri"/>
          <w:sz w:val="22"/>
          <w:szCs w:val="22"/>
        </w:rPr>
      </w:pPr>
      <w:r w:rsidRPr="00962008">
        <w:rPr>
          <w:rFonts w:asciiTheme="minorHAnsi" w:hAnsiTheme="minorHAnsi" w:cs="Calibri"/>
          <w:sz w:val="22"/>
          <w:szCs w:val="22"/>
        </w:rPr>
        <w:t>Provider to</w:t>
      </w:r>
      <w:r w:rsidR="00886FE2" w:rsidRPr="00962008">
        <w:rPr>
          <w:rFonts w:asciiTheme="minorHAnsi" w:hAnsiTheme="minorHAnsi" w:cs="Calibri"/>
          <w:sz w:val="22"/>
          <w:szCs w:val="22"/>
        </w:rPr>
        <w:t xml:space="preserve"> submit:</w:t>
      </w:r>
    </w:p>
    <w:p w:rsidR="00A77B3E" w:rsidRPr="00962008" w:rsidRDefault="00886FE2" w:rsidP="006F2540">
      <w:pPr>
        <w:tabs>
          <w:tab w:val="left" w:pos="1350"/>
        </w:tabs>
        <w:ind w:left="1440"/>
        <w:jc w:val="both"/>
        <w:rPr>
          <w:rFonts w:asciiTheme="minorHAnsi" w:hAnsiTheme="minorHAnsi" w:cs="Calibri"/>
          <w:sz w:val="22"/>
          <w:szCs w:val="22"/>
        </w:rPr>
      </w:pPr>
      <w:r w:rsidRPr="00962008">
        <w:rPr>
          <w:rFonts w:asciiTheme="minorHAnsi" w:hAnsiTheme="minorHAnsi" w:cs="Calibri"/>
          <w:sz w:val="22"/>
          <w:szCs w:val="22"/>
        </w:rPr>
        <w:t>(1) Master Bound Hardcopy Proposal</w:t>
      </w:r>
    </w:p>
    <w:p w:rsidR="00A77B3E" w:rsidRPr="00962008" w:rsidRDefault="00886FE2" w:rsidP="006F2540">
      <w:pPr>
        <w:tabs>
          <w:tab w:val="left" w:pos="1350"/>
        </w:tabs>
        <w:ind w:left="1440"/>
        <w:jc w:val="both"/>
        <w:rPr>
          <w:rFonts w:asciiTheme="minorHAnsi" w:hAnsiTheme="minorHAnsi" w:cs="Calibri"/>
          <w:sz w:val="22"/>
          <w:szCs w:val="22"/>
        </w:rPr>
      </w:pPr>
      <w:r w:rsidRPr="00962008">
        <w:rPr>
          <w:rFonts w:asciiTheme="minorHAnsi" w:hAnsiTheme="minorHAnsi" w:cs="Calibri"/>
          <w:sz w:val="22"/>
          <w:szCs w:val="22"/>
        </w:rPr>
        <w:t>(4) Additional Bound Hardcopy Proposals</w:t>
      </w:r>
    </w:p>
    <w:p w:rsidR="008B5549" w:rsidRDefault="00886FE2" w:rsidP="001D1FDE">
      <w:pPr>
        <w:tabs>
          <w:tab w:val="left" w:pos="1350"/>
        </w:tabs>
        <w:ind w:left="1440"/>
        <w:jc w:val="both"/>
        <w:rPr>
          <w:rFonts w:asciiTheme="minorHAnsi" w:hAnsiTheme="minorHAnsi" w:cs="Calibri"/>
          <w:sz w:val="22"/>
          <w:szCs w:val="22"/>
        </w:rPr>
      </w:pPr>
      <w:r w:rsidRPr="00962008">
        <w:rPr>
          <w:rFonts w:asciiTheme="minorHAnsi" w:hAnsiTheme="minorHAnsi" w:cs="Calibri"/>
          <w:sz w:val="22"/>
          <w:szCs w:val="22"/>
        </w:rPr>
        <w:t>(1) Electronic Proposal on CD</w:t>
      </w:r>
      <w:r w:rsidR="009261E0" w:rsidRPr="00962008">
        <w:rPr>
          <w:rFonts w:asciiTheme="minorHAnsi" w:hAnsiTheme="minorHAnsi" w:cs="Calibri"/>
          <w:sz w:val="22"/>
          <w:szCs w:val="22"/>
        </w:rPr>
        <w:t xml:space="preserve"> or Flash Drive</w:t>
      </w:r>
    </w:p>
    <w:p w:rsidR="001D1FDE" w:rsidRDefault="001D1FDE" w:rsidP="001D1FDE">
      <w:pPr>
        <w:tabs>
          <w:tab w:val="left" w:pos="1350"/>
        </w:tabs>
        <w:ind w:left="1440"/>
        <w:jc w:val="both"/>
        <w:rPr>
          <w:rFonts w:asciiTheme="minorHAnsi" w:hAnsiTheme="minorHAnsi" w:cs="Calibri"/>
          <w:sz w:val="22"/>
          <w:szCs w:val="22"/>
        </w:rPr>
      </w:pPr>
    </w:p>
    <w:p w:rsidR="00A77B3E" w:rsidRPr="00962008" w:rsidRDefault="00886FE2" w:rsidP="006F2540">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Proposal shall be submitted to:</w:t>
      </w:r>
    </w:p>
    <w:p w:rsidR="007D5AC8" w:rsidRDefault="007D5AC8" w:rsidP="006F2540">
      <w:pPr>
        <w:tabs>
          <w:tab w:val="left" w:pos="1350"/>
        </w:tabs>
        <w:ind w:left="1440"/>
        <w:jc w:val="both"/>
        <w:rPr>
          <w:rFonts w:asciiTheme="minorHAnsi" w:eastAsia="Calibri" w:hAnsiTheme="minorHAnsi" w:cs="Calibri"/>
          <w:sz w:val="22"/>
          <w:szCs w:val="22"/>
        </w:rPr>
      </w:pPr>
      <w:r w:rsidRPr="00962008">
        <w:rPr>
          <w:rFonts w:asciiTheme="minorHAnsi" w:hAnsiTheme="minorHAnsi" w:cs="Calibri"/>
          <w:sz w:val="22"/>
          <w:szCs w:val="22"/>
        </w:rPr>
        <w:t>Irvine Unified School District</w:t>
      </w:r>
    </w:p>
    <w:p w:rsidR="007D5AC8" w:rsidRDefault="007D5AC8" w:rsidP="006F2540">
      <w:pPr>
        <w:tabs>
          <w:tab w:val="left" w:pos="1350"/>
        </w:tabs>
        <w:ind w:left="1440"/>
        <w:jc w:val="both"/>
        <w:rPr>
          <w:rFonts w:asciiTheme="minorHAnsi" w:eastAsia="Calibri" w:hAnsiTheme="minorHAnsi" w:cs="Calibri"/>
          <w:sz w:val="22"/>
          <w:szCs w:val="22"/>
        </w:rPr>
      </w:pPr>
      <w:r>
        <w:rPr>
          <w:rFonts w:asciiTheme="minorHAnsi" w:eastAsia="Calibri" w:hAnsiTheme="minorHAnsi" w:cs="Calibri"/>
          <w:sz w:val="22"/>
          <w:szCs w:val="22"/>
        </w:rPr>
        <w:t>Purchasing Department</w:t>
      </w:r>
    </w:p>
    <w:p w:rsidR="00A77B3E" w:rsidRPr="00962008" w:rsidRDefault="007D5AC8" w:rsidP="006F2540">
      <w:pPr>
        <w:tabs>
          <w:tab w:val="left" w:pos="1350"/>
        </w:tabs>
        <w:ind w:left="1440"/>
        <w:jc w:val="both"/>
        <w:rPr>
          <w:rFonts w:asciiTheme="minorHAnsi" w:hAnsiTheme="minorHAnsi" w:cs="Calibri"/>
          <w:sz w:val="22"/>
          <w:szCs w:val="22"/>
        </w:rPr>
      </w:pPr>
      <w:r>
        <w:rPr>
          <w:rFonts w:asciiTheme="minorHAnsi" w:eastAsia="Calibri" w:hAnsiTheme="minorHAnsi" w:cs="Calibri"/>
          <w:sz w:val="22"/>
          <w:szCs w:val="22"/>
        </w:rPr>
        <w:t>Attn: Maria Ragas</w:t>
      </w:r>
    </w:p>
    <w:p w:rsidR="007D5AC8" w:rsidRDefault="00886FE2" w:rsidP="006F2540">
      <w:pPr>
        <w:tabs>
          <w:tab w:val="left" w:pos="1350"/>
        </w:tabs>
        <w:ind w:left="1440"/>
        <w:jc w:val="both"/>
        <w:rPr>
          <w:rFonts w:asciiTheme="minorHAnsi" w:hAnsiTheme="minorHAnsi" w:cs="Calibri"/>
          <w:sz w:val="22"/>
          <w:szCs w:val="22"/>
        </w:rPr>
      </w:pPr>
      <w:r w:rsidRPr="00962008">
        <w:rPr>
          <w:rFonts w:asciiTheme="minorHAnsi" w:hAnsiTheme="minorHAnsi" w:cs="Calibri"/>
          <w:sz w:val="22"/>
          <w:szCs w:val="22"/>
        </w:rPr>
        <w:t>5050 Barranca Par</w:t>
      </w:r>
      <w:r w:rsidR="007D5AC8">
        <w:rPr>
          <w:rFonts w:asciiTheme="minorHAnsi" w:hAnsiTheme="minorHAnsi" w:cs="Calibri"/>
          <w:sz w:val="22"/>
          <w:szCs w:val="22"/>
        </w:rPr>
        <w:t>kway</w:t>
      </w:r>
    </w:p>
    <w:p w:rsidR="00A77B3E" w:rsidRPr="00962008" w:rsidRDefault="00886FE2" w:rsidP="006F2540">
      <w:pPr>
        <w:tabs>
          <w:tab w:val="left" w:pos="1350"/>
        </w:tabs>
        <w:ind w:left="1440"/>
        <w:jc w:val="both"/>
        <w:rPr>
          <w:rFonts w:asciiTheme="minorHAnsi" w:hAnsiTheme="minorHAnsi" w:cs="Calibri"/>
          <w:sz w:val="22"/>
          <w:szCs w:val="22"/>
        </w:rPr>
      </w:pPr>
      <w:r w:rsidRPr="00962008">
        <w:rPr>
          <w:rFonts w:asciiTheme="minorHAnsi" w:hAnsiTheme="minorHAnsi" w:cs="Calibri"/>
          <w:sz w:val="22"/>
          <w:szCs w:val="22"/>
        </w:rPr>
        <w:t>Irvine, California 92604</w:t>
      </w:r>
    </w:p>
    <w:p w:rsidR="00A77B3E" w:rsidRPr="00962008" w:rsidRDefault="00A77B3E" w:rsidP="006F2540">
      <w:pPr>
        <w:tabs>
          <w:tab w:val="left" w:pos="1350"/>
        </w:tabs>
        <w:ind w:left="810"/>
        <w:jc w:val="both"/>
        <w:rPr>
          <w:rFonts w:asciiTheme="minorHAnsi" w:hAnsiTheme="minorHAnsi" w:cs="Calibri"/>
          <w:b/>
          <w:bCs/>
          <w:color w:val="0000FF"/>
          <w:sz w:val="22"/>
          <w:szCs w:val="22"/>
          <w:u w:val="single"/>
        </w:rPr>
      </w:pPr>
    </w:p>
    <w:p w:rsidR="001D1FDE" w:rsidRPr="001D1FDE" w:rsidRDefault="001D1FDE" w:rsidP="001D1FDE">
      <w:pPr>
        <w:tabs>
          <w:tab w:val="left" w:pos="1350"/>
        </w:tabs>
        <w:ind w:left="810"/>
        <w:jc w:val="both"/>
        <w:rPr>
          <w:rFonts w:asciiTheme="minorHAnsi" w:hAnsiTheme="minorHAnsi" w:cs="Calibri"/>
          <w:sz w:val="22"/>
          <w:szCs w:val="22"/>
        </w:rPr>
      </w:pPr>
      <w:bookmarkStart w:id="16" w:name="h.2s8eyo1"/>
      <w:bookmarkStart w:id="17" w:name="_Toc441061725"/>
      <w:bookmarkEnd w:id="16"/>
    </w:p>
    <w:p w:rsidR="00867BAD" w:rsidRPr="00867BAD" w:rsidRDefault="00867BAD" w:rsidP="00867BAD">
      <w:pPr>
        <w:pStyle w:val="ListParagraph"/>
        <w:numPr>
          <w:ilvl w:val="1"/>
          <w:numId w:val="1"/>
        </w:numPr>
        <w:tabs>
          <w:tab w:val="left" w:pos="0"/>
          <w:tab w:val="left" w:pos="1350"/>
        </w:tabs>
        <w:ind w:left="810" w:right="360" w:hanging="630"/>
        <w:contextualSpacing w:val="0"/>
        <w:jc w:val="both"/>
        <w:outlineLvl w:val="1"/>
        <w:rPr>
          <w:rFonts w:asciiTheme="minorHAnsi" w:hAnsiTheme="minorHAnsi" w:cs="Calibri"/>
          <w:b/>
          <w:bCs/>
          <w:vanish/>
          <w:sz w:val="22"/>
          <w:szCs w:val="22"/>
        </w:rPr>
      </w:pPr>
      <w:bookmarkStart w:id="18" w:name="_Toc441132311"/>
      <w:bookmarkStart w:id="19" w:name="_Toc441132351"/>
      <w:bookmarkEnd w:id="18"/>
      <w:bookmarkEnd w:id="19"/>
    </w:p>
    <w:p w:rsidR="00867BAD" w:rsidRPr="00867BAD" w:rsidRDefault="00867BAD" w:rsidP="00867BAD">
      <w:pPr>
        <w:pStyle w:val="ListParagraph"/>
        <w:numPr>
          <w:ilvl w:val="1"/>
          <w:numId w:val="1"/>
        </w:numPr>
        <w:tabs>
          <w:tab w:val="left" w:pos="0"/>
          <w:tab w:val="left" w:pos="1350"/>
        </w:tabs>
        <w:ind w:left="810" w:right="360" w:hanging="630"/>
        <w:contextualSpacing w:val="0"/>
        <w:jc w:val="both"/>
        <w:outlineLvl w:val="1"/>
        <w:rPr>
          <w:rFonts w:asciiTheme="minorHAnsi" w:hAnsiTheme="minorHAnsi" w:cs="Calibri"/>
          <w:b/>
          <w:bCs/>
          <w:vanish/>
          <w:sz w:val="22"/>
          <w:szCs w:val="22"/>
        </w:rPr>
      </w:pPr>
      <w:bookmarkStart w:id="20" w:name="_Toc441132312"/>
      <w:bookmarkStart w:id="21" w:name="_Toc441132352"/>
      <w:bookmarkEnd w:id="20"/>
      <w:bookmarkEnd w:id="21"/>
    </w:p>
    <w:p w:rsidR="00A77B3E" w:rsidRPr="002A0483" w:rsidRDefault="00886FE2" w:rsidP="00867BAD">
      <w:pPr>
        <w:pStyle w:val="Heading2"/>
      </w:pPr>
      <w:bookmarkStart w:id="22" w:name="_Toc441132353"/>
      <w:r w:rsidRPr="002A0483">
        <w:t>Calendar of Events</w:t>
      </w:r>
      <w:bookmarkEnd w:id="17"/>
      <w:bookmarkEnd w:id="22"/>
    </w:p>
    <w:p w:rsidR="00A77B3E" w:rsidRPr="00962008" w:rsidRDefault="00A77B3E" w:rsidP="006F2540">
      <w:pPr>
        <w:tabs>
          <w:tab w:val="left" w:pos="1350"/>
        </w:tabs>
        <w:ind w:left="810"/>
        <w:jc w:val="both"/>
        <w:rPr>
          <w:rFonts w:asciiTheme="minorHAnsi" w:hAnsiTheme="minorHAnsi"/>
          <w:sz w:val="22"/>
          <w:szCs w:val="22"/>
        </w:rPr>
      </w:pPr>
    </w:p>
    <w:tbl>
      <w:tblPr>
        <w:tblW w:w="4866" w:type="pct"/>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5"/>
        <w:gridCol w:w="3573"/>
        <w:gridCol w:w="3176"/>
      </w:tblGrid>
      <w:tr w:rsidR="00A77B3E" w:rsidRPr="00962008" w:rsidTr="00B46DB8">
        <w:trPr>
          <w:tblHeader/>
        </w:trPr>
        <w:tc>
          <w:tcPr>
            <w:tcW w:w="1634" w:type="pct"/>
            <w:tcBorders>
              <w:top w:val="single" w:sz="8" w:space="0" w:color="000000"/>
              <w:left w:val="single" w:sz="8" w:space="0" w:color="000000"/>
              <w:bottom w:val="single" w:sz="8" w:space="0" w:color="000000"/>
              <w:right w:val="single" w:sz="8" w:space="0" w:color="000000"/>
            </w:tcBorders>
            <w:shd w:val="solid" w:color="C9DAF8" w:fill="C9DAF8"/>
            <w:tcMar>
              <w:top w:w="100" w:type="dxa"/>
              <w:left w:w="100" w:type="dxa"/>
              <w:bottom w:w="100" w:type="dxa"/>
              <w:right w:w="100" w:type="dxa"/>
            </w:tcMar>
          </w:tcPr>
          <w:p w:rsidR="00A77B3E" w:rsidRPr="00962008" w:rsidRDefault="00886FE2" w:rsidP="006F2540">
            <w:pPr>
              <w:tabs>
                <w:tab w:val="left" w:pos="1350"/>
              </w:tabs>
              <w:jc w:val="both"/>
              <w:rPr>
                <w:rFonts w:asciiTheme="minorHAnsi" w:hAnsiTheme="minorHAnsi"/>
                <w:b/>
              </w:rPr>
            </w:pPr>
            <w:r w:rsidRPr="00962008">
              <w:rPr>
                <w:rFonts w:asciiTheme="minorHAnsi" w:hAnsiTheme="minorHAnsi"/>
                <w:b/>
                <w:sz w:val="22"/>
                <w:szCs w:val="22"/>
              </w:rPr>
              <w:t>Event</w:t>
            </w:r>
          </w:p>
        </w:tc>
        <w:tc>
          <w:tcPr>
            <w:tcW w:w="1782" w:type="pct"/>
            <w:tcBorders>
              <w:top w:val="single" w:sz="8" w:space="0" w:color="000000"/>
              <w:left w:val="single" w:sz="8" w:space="0" w:color="000000"/>
              <w:bottom w:val="single" w:sz="8" w:space="0" w:color="000000"/>
              <w:right w:val="single" w:sz="8" w:space="0" w:color="000000"/>
            </w:tcBorders>
            <w:shd w:val="solid" w:color="C9DAF8" w:fill="C9DAF8"/>
            <w:tcMar>
              <w:top w:w="100" w:type="dxa"/>
              <w:left w:w="100" w:type="dxa"/>
              <w:bottom w:w="100" w:type="dxa"/>
              <w:right w:w="100" w:type="dxa"/>
            </w:tcMar>
          </w:tcPr>
          <w:p w:rsidR="00A77B3E" w:rsidRPr="00962008" w:rsidRDefault="00886FE2" w:rsidP="006F2540">
            <w:pPr>
              <w:tabs>
                <w:tab w:val="left" w:pos="1350"/>
              </w:tabs>
              <w:jc w:val="both"/>
              <w:rPr>
                <w:rFonts w:asciiTheme="minorHAnsi" w:hAnsiTheme="minorHAnsi"/>
                <w:b/>
              </w:rPr>
            </w:pPr>
            <w:r w:rsidRPr="00962008">
              <w:rPr>
                <w:rFonts w:asciiTheme="minorHAnsi" w:hAnsiTheme="minorHAnsi"/>
                <w:b/>
                <w:sz w:val="22"/>
                <w:szCs w:val="22"/>
              </w:rPr>
              <w:t>Details</w:t>
            </w:r>
          </w:p>
        </w:tc>
        <w:tc>
          <w:tcPr>
            <w:tcW w:w="1584" w:type="pct"/>
            <w:tcBorders>
              <w:top w:val="single" w:sz="8" w:space="0" w:color="000000"/>
              <w:left w:val="single" w:sz="8" w:space="0" w:color="000000"/>
              <w:bottom w:val="single" w:sz="8" w:space="0" w:color="000000"/>
              <w:right w:val="single" w:sz="8" w:space="0" w:color="000000"/>
            </w:tcBorders>
            <w:shd w:val="solid" w:color="C9DAF8" w:fill="C9DAF8"/>
            <w:tcMar>
              <w:top w:w="100" w:type="dxa"/>
              <w:left w:w="100" w:type="dxa"/>
              <w:bottom w:w="100" w:type="dxa"/>
              <w:right w:w="100" w:type="dxa"/>
            </w:tcMar>
          </w:tcPr>
          <w:p w:rsidR="00A77B3E" w:rsidRPr="00962008" w:rsidRDefault="00886FE2" w:rsidP="006F2540">
            <w:pPr>
              <w:tabs>
                <w:tab w:val="left" w:pos="1350"/>
              </w:tabs>
              <w:jc w:val="both"/>
              <w:rPr>
                <w:rFonts w:asciiTheme="minorHAnsi" w:hAnsiTheme="minorHAnsi"/>
                <w:b/>
              </w:rPr>
            </w:pPr>
            <w:r w:rsidRPr="00962008">
              <w:rPr>
                <w:rFonts w:asciiTheme="minorHAnsi" w:hAnsiTheme="minorHAnsi"/>
                <w:b/>
                <w:sz w:val="22"/>
                <w:szCs w:val="22"/>
              </w:rPr>
              <w:t>Date</w:t>
            </w:r>
          </w:p>
        </w:tc>
      </w:tr>
      <w:tr w:rsidR="00A77B3E" w:rsidRPr="00962008" w:rsidTr="009F5BD2">
        <w:tc>
          <w:tcPr>
            <w:tcW w:w="16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7B3E" w:rsidRPr="00962008" w:rsidRDefault="00886FE2" w:rsidP="007D5AC8">
            <w:pPr>
              <w:tabs>
                <w:tab w:val="left" w:pos="1350"/>
              </w:tabs>
              <w:rPr>
                <w:rFonts w:asciiTheme="minorHAnsi" w:hAnsiTheme="minorHAnsi"/>
              </w:rPr>
            </w:pPr>
            <w:r w:rsidRPr="00962008">
              <w:rPr>
                <w:rFonts w:asciiTheme="minorHAnsi" w:hAnsiTheme="minorHAnsi"/>
                <w:sz w:val="22"/>
                <w:szCs w:val="22"/>
              </w:rPr>
              <w:t>Advertisements</w:t>
            </w:r>
            <w:r w:rsidR="007D5AC8">
              <w:rPr>
                <w:rFonts w:asciiTheme="minorHAnsi" w:hAnsiTheme="minorHAnsi"/>
                <w:sz w:val="22"/>
                <w:szCs w:val="22"/>
              </w:rPr>
              <w:t xml:space="preserve"> </w:t>
            </w:r>
            <w:r w:rsidRPr="00962008">
              <w:rPr>
                <w:rFonts w:asciiTheme="minorHAnsi" w:hAnsiTheme="minorHAnsi"/>
                <w:sz w:val="22"/>
                <w:szCs w:val="22"/>
              </w:rPr>
              <w:t>- RFP Posting</w:t>
            </w:r>
          </w:p>
        </w:tc>
        <w:tc>
          <w:tcPr>
            <w:tcW w:w="17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7B3E" w:rsidRPr="00962008" w:rsidRDefault="00886FE2" w:rsidP="007D5AC8">
            <w:pPr>
              <w:tabs>
                <w:tab w:val="left" w:pos="1350"/>
              </w:tabs>
              <w:rPr>
                <w:rFonts w:asciiTheme="minorHAnsi" w:hAnsiTheme="minorHAnsi"/>
              </w:rPr>
            </w:pPr>
            <w:r w:rsidRPr="00962008">
              <w:rPr>
                <w:rFonts w:asciiTheme="minorHAnsi" w:hAnsiTheme="minorHAnsi"/>
                <w:sz w:val="22"/>
                <w:szCs w:val="22"/>
              </w:rPr>
              <w:t>OC Register</w:t>
            </w:r>
          </w:p>
        </w:tc>
        <w:tc>
          <w:tcPr>
            <w:tcW w:w="1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7B3E" w:rsidRPr="00962008" w:rsidRDefault="00886FE2" w:rsidP="000A7ECE">
            <w:pPr>
              <w:tabs>
                <w:tab w:val="left" w:pos="1350"/>
              </w:tabs>
              <w:rPr>
                <w:rFonts w:asciiTheme="minorHAnsi" w:hAnsiTheme="minorHAnsi"/>
              </w:rPr>
            </w:pPr>
            <w:r w:rsidRPr="00962008">
              <w:rPr>
                <w:rFonts w:asciiTheme="minorHAnsi" w:hAnsiTheme="minorHAnsi"/>
                <w:sz w:val="22"/>
                <w:szCs w:val="22"/>
              </w:rPr>
              <w:t>Jan</w:t>
            </w:r>
            <w:r w:rsidR="007D5AC8">
              <w:rPr>
                <w:rFonts w:asciiTheme="minorHAnsi" w:hAnsiTheme="minorHAnsi"/>
                <w:sz w:val="22"/>
                <w:szCs w:val="22"/>
              </w:rPr>
              <w:t>uary</w:t>
            </w:r>
            <w:r w:rsidR="00E87208" w:rsidRPr="00962008">
              <w:rPr>
                <w:rFonts w:asciiTheme="minorHAnsi" w:hAnsiTheme="minorHAnsi"/>
                <w:sz w:val="22"/>
                <w:szCs w:val="22"/>
              </w:rPr>
              <w:t xml:space="preserve"> </w:t>
            </w:r>
            <w:r w:rsidR="007D5AC8">
              <w:rPr>
                <w:rFonts w:asciiTheme="minorHAnsi" w:hAnsiTheme="minorHAnsi"/>
                <w:sz w:val="22"/>
                <w:szCs w:val="22"/>
              </w:rPr>
              <w:t>21 &amp;</w:t>
            </w:r>
            <w:r w:rsidR="009261E0" w:rsidRPr="00962008">
              <w:rPr>
                <w:rFonts w:asciiTheme="minorHAnsi" w:hAnsiTheme="minorHAnsi"/>
                <w:sz w:val="22"/>
                <w:szCs w:val="22"/>
              </w:rPr>
              <w:t xml:space="preserve"> </w:t>
            </w:r>
            <w:r w:rsidR="00F03A3F" w:rsidRPr="00962008">
              <w:rPr>
                <w:rFonts w:asciiTheme="minorHAnsi" w:hAnsiTheme="minorHAnsi"/>
                <w:sz w:val="22"/>
                <w:szCs w:val="22"/>
              </w:rPr>
              <w:t>2</w:t>
            </w:r>
            <w:r w:rsidR="007D5AC8">
              <w:rPr>
                <w:rFonts w:asciiTheme="minorHAnsi" w:hAnsiTheme="minorHAnsi"/>
                <w:sz w:val="22"/>
                <w:szCs w:val="22"/>
              </w:rPr>
              <w:t>8</w:t>
            </w:r>
            <w:r w:rsidR="000A7ECE">
              <w:rPr>
                <w:rFonts w:asciiTheme="minorHAnsi" w:hAnsiTheme="minorHAnsi"/>
                <w:sz w:val="22"/>
                <w:szCs w:val="22"/>
              </w:rPr>
              <w:t>, 2016</w:t>
            </w:r>
          </w:p>
        </w:tc>
      </w:tr>
      <w:tr w:rsidR="00F03A3F" w:rsidRPr="00962008" w:rsidTr="009F5BD2">
        <w:tc>
          <w:tcPr>
            <w:tcW w:w="16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3A3F" w:rsidRPr="00962008" w:rsidRDefault="00F03A3F" w:rsidP="007D5AC8">
            <w:pPr>
              <w:tabs>
                <w:tab w:val="left" w:pos="1350"/>
              </w:tabs>
              <w:rPr>
                <w:rFonts w:asciiTheme="minorHAnsi" w:hAnsiTheme="minorHAnsi"/>
                <w:sz w:val="22"/>
                <w:szCs w:val="22"/>
              </w:rPr>
            </w:pPr>
            <w:r w:rsidRPr="00962008">
              <w:rPr>
                <w:rFonts w:asciiTheme="minorHAnsi" w:hAnsiTheme="minorHAnsi"/>
                <w:sz w:val="22"/>
                <w:szCs w:val="22"/>
              </w:rPr>
              <w:t>Optional Bidder Conference</w:t>
            </w:r>
          </w:p>
        </w:tc>
        <w:tc>
          <w:tcPr>
            <w:tcW w:w="17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3A3F" w:rsidRPr="007D5AC8" w:rsidRDefault="00F03A3F" w:rsidP="007D5AC8">
            <w:pPr>
              <w:tabs>
                <w:tab w:val="left" w:pos="1350"/>
              </w:tabs>
              <w:rPr>
                <w:rFonts w:asciiTheme="minorHAnsi" w:hAnsiTheme="minorHAnsi"/>
                <w:sz w:val="22"/>
                <w:szCs w:val="22"/>
              </w:rPr>
            </w:pPr>
            <w:r w:rsidRPr="007D5AC8">
              <w:rPr>
                <w:rFonts w:asciiTheme="minorHAnsi" w:hAnsiTheme="minorHAnsi"/>
                <w:sz w:val="22"/>
                <w:szCs w:val="22"/>
              </w:rPr>
              <w:t>5050 Barranca Parkway</w:t>
            </w:r>
          </w:p>
          <w:p w:rsidR="00F03A3F" w:rsidRDefault="00F03A3F" w:rsidP="007D5AC8">
            <w:pPr>
              <w:tabs>
                <w:tab w:val="left" w:pos="1350"/>
              </w:tabs>
              <w:rPr>
                <w:rFonts w:asciiTheme="minorHAnsi" w:hAnsiTheme="minorHAnsi"/>
                <w:sz w:val="22"/>
                <w:szCs w:val="22"/>
              </w:rPr>
            </w:pPr>
            <w:r w:rsidRPr="007D5AC8">
              <w:rPr>
                <w:rFonts w:asciiTheme="minorHAnsi" w:hAnsiTheme="minorHAnsi"/>
                <w:sz w:val="22"/>
                <w:szCs w:val="22"/>
              </w:rPr>
              <w:t>Irvine, CA 92604</w:t>
            </w:r>
          </w:p>
          <w:p w:rsidR="009F5BD2" w:rsidRPr="00962008" w:rsidRDefault="009F5BD2" w:rsidP="009F5BD2">
            <w:pPr>
              <w:tabs>
                <w:tab w:val="left" w:pos="1350"/>
              </w:tabs>
              <w:rPr>
                <w:rFonts w:asciiTheme="minorHAnsi" w:hAnsiTheme="minorHAnsi"/>
              </w:rPr>
            </w:pPr>
            <w:r>
              <w:rPr>
                <w:rFonts w:asciiTheme="minorHAnsi" w:hAnsiTheme="minorHAnsi"/>
                <w:sz w:val="22"/>
                <w:szCs w:val="22"/>
              </w:rPr>
              <w:t>Superintendent’s Conference Rm</w:t>
            </w:r>
          </w:p>
        </w:tc>
        <w:tc>
          <w:tcPr>
            <w:tcW w:w="1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D5AC8" w:rsidRDefault="007D5AC8" w:rsidP="007D5AC8">
            <w:pPr>
              <w:tabs>
                <w:tab w:val="left" w:pos="1350"/>
              </w:tabs>
              <w:rPr>
                <w:rFonts w:asciiTheme="minorHAnsi" w:hAnsiTheme="minorHAnsi"/>
                <w:sz w:val="22"/>
                <w:szCs w:val="22"/>
              </w:rPr>
            </w:pPr>
            <w:r>
              <w:rPr>
                <w:rFonts w:asciiTheme="minorHAnsi" w:hAnsiTheme="minorHAnsi"/>
                <w:sz w:val="22"/>
                <w:szCs w:val="22"/>
              </w:rPr>
              <w:t>February 1, 2016</w:t>
            </w:r>
          </w:p>
          <w:p w:rsidR="00F03A3F" w:rsidRPr="00962008" w:rsidRDefault="00F03A3F" w:rsidP="007D5AC8">
            <w:pPr>
              <w:tabs>
                <w:tab w:val="left" w:pos="1350"/>
              </w:tabs>
              <w:rPr>
                <w:rFonts w:asciiTheme="minorHAnsi" w:hAnsiTheme="minorHAnsi"/>
                <w:sz w:val="22"/>
                <w:szCs w:val="22"/>
              </w:rPr>
            </w:pPr>
            <w:r w:rsidRPr="00962008">
              <w:rPr>
                <w:rFonts w:asciiTheme="minorHAnsi" w:hAnsiTheme="minorHAnsi"/>
                <w:sz w:val="22"/>
                <w:szCs w:val="22"/>
              </w:rPr>
              <w:t>10:00am</w:t>
            </w:r>
            <w:r w:rsidR="007D5AC8">
              <w:rPr>
                <w:rFonts w:asciiTheme="minorHAnsi" w:hAnsiTheme="minorHAnsi"/>
                <w:sz w:val="22"/>
                <w:szCs w:val="22"/>
              </w:rPr>
              <w:t xml:space="preserve"> </w:t>
            </w:r>
            <w:r w:rsidRPr="00962008">
              <w:rPr>
                <w:rFonts w:asciiTheme="minorHAnsi" w:hAnsiTheme="minorHAnsi"/>
                <w:sz w:val="22"/>
                <w:szCs w:val="22"/>
              </w:rPr>
              <w:t>-</w:t>
            </w:r>
            <w:r w:rsidR="007D5AC8">
              <w:rPr>
                <w:rFonts w:asciiTheme="minorHAnsi" w:hAnsiTheme="minorHAnsi"/>
                <w:sz w:val="22"/>
                <w:szCs w:val="22"/>
              </w:rPr>
              <w:t xml:space="preserve"> </w:t>
            </w:r>
            <w:r w:rsidRPr="00962008">
              <w:rPr>
                <w:rFonts w:asciiTheme="minorHAnsi" w:hAnsiTheme="minorHAnsi"/>
                <w:sz w:val="22"/>
                <w:szCs w:val="22"/>
              </w:rPr>
              <w:t>11:30am</w:t>
            </w:r>
          </w:p>
        </w:tc>
      </w:tr>
      <w:tr w:rsidR="00A77B3E" w:rsidRPr="00962008" w:rsidTr="009F5BD2">
        <w:tc>
          <w:tcPr>
            <w:tcW w:w="16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7B3E" w:rsidRPr="00962008" w:rsidRDefault="00886FE2" w:rsidP="007D5AC8">
            <w:pPr>
              <w:tabs>
                <w:tab w:val="left" w:pos="1350"/>
              </w:tabs>
              <w:rPr>
                <w:rFonts w:asciiTheme="minorHAnsi" w:hAnsiTheme="minorHAnsi"/>
              </w:rPr>
            </w:pPr>
            <w:r w:rsidRPr="00962008">
              <w:rPr>
                <w:rFonts w:asciiTheme="minorHAnsi" w:hAnsiTheme="minorHAnsi"/>
                <w:sz w:val="22"/>
                <w:szCs w:val="22"/>
              </w:rPr>
              <w:t xml:space="preserve">Last Day to Submit Questions </w:t>
            </w:r>
          </w:p>
        </w:tc>
        <w:tc>
          <w:tcPr>
            <w:tcW w:w="17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7B3E" w:rsidRPr="000A7ECE" w:rsidRDefault="00867BAD" w:rsidP="007D5AC8">
            <w:pPr>
              <w:tabs>
                <w:tab w:val="left" w:pos="1350"/>
              </w:tabs>
              <w:rPr>
                <w:rFonts w:asciiTheme="minorHAnsi" w:hAnsiTheme="minorHAnsi"/>
                <w:sz w:val="22"/>
                <w:szCs w:val="22"/>
              </w:rPr>
            </w:pPr>
            <w:hyperlink r:id="rId28" w:history="1">
              <w:r w:rsidR="00F03A3F" w:rsidRPr="000A7ECE">
                <w:rPr>
                  <w:rStyle w:val="Hyperlink"/>
                  <w:rFonts w:asciiTheme="minorHAnsi" w:hAnsiTheme="minorHAnsi"/>
                  <w:sz w:val="22"/>
                  <w:szCs w:val="22"/>
                </w:rPr>
                <w:t>mariaragas@iusd.org</w:t>
              </w:r>
            </w:hyperlink>
          </w:p>
        </w:tc>
        <w:tc>
          <w:tcPr>
            <w:tcW w:w="1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860EF" w:rsidRPr="00962008" w:rsidRDefault="000A7ECE" w:rsidP="009F5BD2">
            <w:pPr>
              <w:tabs>
                <w:tab w:val="left" w:pos="1350"/>
              </w:tabs>
              <w:rPr>
                <w:rFonts w:asciiTheme="minorHAnsi" w:hAnsiTheme="minorHAnsi"/>
              </w:rPr>
            </w:pPr>
            <w:r>
              <w:rPr>
                <w:rFonts w:asciiTheme="minorHAnsi" w:hAnsiTheme="minorHAnsi"/>
                <w:sz w:val="22"/>
                <w:szCs w:val="22"/>
              </w:rPr>
              <w:t>February 16, 2016</w:t>
            </w:r>
            <w:r w:rsidR="009F5BD2">
              <w:rPr>
                <w:rFonts w:asciiTheme="minorHAnsi" w:hAnsiTheme="minorHAnsi"/>
                <w:sz w:val="22"/>
                <w:szCs w:val="22"/>
              </w:rPr>
              <w:t xml:space="preserve"> </w:t>
            </w:r>
            <w:r>
              <w:rPr>
                <w:rFonts w:asciiTheme="minorHAnsi" w:hAnsiTheme="minorHAnsi"/>
                <w:sz w:val="22"/>
                <w:szCs w:val="22"/>
              </w:rPr>
              <w:t>2:00 pm</w:t>
            </w:r>
          </w:p>
        </w:tc>
      </w:tr>
      <w:tr w:rsidR="00A77B3E" w:rsidRPr="00962008" w:rsidTr="009F5BD2">
        <w:tc>
          <w:tcPr>
            <w:tcW w:w="16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7B3E" w:rsidRPr="00962008" w:rsidRDefault="00886FE2" w:rsidP="007D5AC8">
            <w:pPr>
              <w:tabs>
                <w:tab w:val="left" w:pos="1350"/>
              </w:tabs>
              <w:rPr>
                <w:rFonts w:asciiTheme="minorHAnsi" w:hAnsiTheme="minorHAnsi"/>
              </w:rPr>
            </w:pPr>
            <w:r w:rsidRPr="00962008">
              <w:rPr>
                <w:rFonts w:asciiTheme="minorHAnsi" w:hAnsiTheme="minorHAnsi"/>
                <w:sz w:val="22"/>
                <w:szCs w:val="22"/>
              </w:rPr>
              <w:lastRenderedPageBreak/>
              <w:t>Response to Questions</w:t>
            </w:r>
            <w:r w:rsidR="009261E0" w:rsidRPr="00962008">
              <w:rPr>
                <w:rFonts w:asciiTheme="minorHAnsi" w:hAnsiTheme="minorHAnsi"/>
                <w:sz w:val="22"/>
                <w:szCs w:val="22"/>
              </w:rPr>
              <w:t xml:space="preserve"> Posted</w:t>
            </w:r>
          </w:p>
        </w:tc>
        <w:tc>
          <w:tcPr>
            <w:tcW w:w="17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7B3E" w:rsidRPr="00962008" w:rsidRDefault="00886FE2" w:rsidP="007D5AC8">
            <w:pPr>
              <w:tabs>
                <w:tab w:val="left" w:pos="1350"/>
              </w:tabs>
              <w:rPr>
                <w:rFonts w:asciiTheme="minorHAnsi" w:hAnsiTheme="minorHAnsi"/>
              </w:rPr>
            </w:pPr>
            <w:r w:rsidRPr="00962008">
              <w:rPr>
                <w:rFonts w:asciiTheme="minorHAnsi" w:hAnsiTheme="minorHAnsi"/>
                <w:sz w:val="22"/>
                <w:szCs w:val="22"/>
              </w:rPr>
              <w:t>IUSD Website</w:t>
            </w:r>
          </w:p>
        </w:tc>
        <w:tc>
          <w:tcPr>
            <w:tcW w:w="1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7B3E" w:rsidRPr="00962008" w:rsidRDefault="00886FE2" w:rsidP="007D5AC8">
            <w:pPr>
              <w:tabs>
                <w:tab w:val="left" w:pos="1350"/>
              </w:tabs>
              <w:rPr>
                <w:rFonts w:asciiTheme="minorHAnsi" w:hAnsiTheme="minorHAnsi"/>
              </w:rPr>
            </w:pPr>
            <w:r w:rsidRPr="00962008">
              <w:rPr>
                <w:rFonts w:asciiTheme="minorHAnsi" w:hAnsiTheme="minorHAnsi"/>
                <w:sz w:val="22"/>
                <w:szCs w:val="22"/>
              </w:rPr>
              <w:t>Feb</w:t>
            </w:r>
            <w:r w:rsidR="000A7ECE">
              <w:rPr>
                <w:rFonts w:asciiTheme="minorHAnsi" w:hAnsiTheme="minorHAnsi"/>
                <w:sz w:val="22"/>
                <w:szCs w:val="22"/>
              </w:rPr>
              <w:t>ruary</w:t>
            </w:r>
            <w:r w:rsidRPr="00962008">
              <w:rPr>
                <w:rFonts w:asciiTheme="minorHAnsi" w:hAnsiTheme="minorHAnsi"/>
                <w:sz w:val="22"/>
                <w:szCs w:val="22"/>
              </w:rPr>
              <w:t xml:space="preserve"> 2</w:t>
            </w:r>
            <w:r w:rsidR="00F03A3F" w:rsidRPr="00962008">
              <w:rPr>
                <w:rFonts w:asciiTheme="minorHAnsi" w:hAnsiTheme="minorHAnsi"/>
                <w:sz w:val="22"/>
                <w:szCs w:val="22"/>
              </w:rPr>
              <w:t>2</w:t>
            </w:r>
            <w:r w:rsidR="000A7ECE">
              <w:rPr>
                <w:rFonts w:asciiTheme="minorHAnsi" w:hAnsiTheme="minorHAnsi"/>
                <w:sz w:val="22"/>
                <w:szCs w:val="22"/>
              </w:rPr>
              <w:t>, 2016</w:t>
            </w:r>
          </w:p>
        </w:tc>
      </w:tr>
      <w:tr w:rsidR="00A77B3E" w:rsidRPr="00962008" w:rsidTr="009F5BD2">
        <w:tc>
          <w:tcPr>
            <w:tcW w:w="16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7B3E" w:rsidRPr="00962008" w:rsidRDefault="00886FE2" w:rsidP="007D5AC8">
            <w:pPr>
              <w:tabs>
                <w:tab w:val="left" w:pos="1350"/>
              </w:tabs>
              <w:rPr>
                <w:rFonts w:asciiTheme="minorHAnsi" w:hAnsiTheme="minorHAnsi"/>
                <w:b/>
              </w:rPr>
            </w:pPr>
            <w:r w:rsidRPr="00962008">
              <w:rPr>
                <w:rFonts w:asciiTheme="minorHAnsi" w:hAnsiTheme="minorHAnsi"/>
                <w:b/>
                <w:sz w:val="22"/>
                <w:szCs w:val="22"/>
              </w:rPr>
              <w:t>Proposals Due</w:t>
            </w:r>
          </w:p>
        </w:tc>
        <w:tc>
          <w:tcPr>
            <w:tcW w:w="17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2008" w:rsidRDefault="00886FE2" w:rsidP="007D5AC8">
            <w:pPr>
              <w:tabs>
                <w:tab w:val="left" w:pos="1350"/>
              </w:tabs>
              <w:rPr>
                <w:rFonts w:asciiTheme="minorHAnsi" w:hAnsiTheme="minorHAnsi"/>
                <w:b/>
                <w:sz w:val="22"/>
                <w:szCs w:val="22"/>
              </w:rPr>
            </w:pPr>
            <w:r w:rsidRPr="00962008">
              <w:rPr>
                <w:rFonts w:asciiTheme="minorHAnsi" w:hAnsiTheme="minorHAnsi"/>
                <w:b/>
                <w:sz w:val="22"/>
                <w:szCs w:val="22"/>
              </w:rPr>
              <w:t xml:space="preserve">5050 Barranca Parkway </w:t>
            </w:r>
          </w:p>
          <w:p w:rsidR="00A77B3E" w:rsidRPr="00962008" w:rsidRDefault="00886FE2" w:rsidP="007D5AC8">
            <w:pPr>
              <w:tabs>
                <w:tab w:val="left" w:pos="1350"/>
              </w:tabs>
              <w:rPr>
                <w:rFonts w:asciiTheme="minorHAnsi" w:hAnsiTheme="minorHAnsi"/>
                <w:b/>
              </w:rPr>
            </w:pPr>
            <w:r w:rsidRPr="00962008">
              <w:rPr>
                <w:rFonts w:asciiTheme="minorHAnsi" w:hAnsiTheme="minorHAnsi"/>
                <w:b/>
                <w:sz w:val="22"/>
                <w:szCs w:val="22"/>
              </w:rPr>
              <w:t>Irvine, CA 92604</w:t>
            </w:r>
          </w:p>
        </w:tc>
        <w:tc>
          <w:tcPr>
            <w:tcW w:w="1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77B3E" w:rsidRPr="00962008" w:rsidRDefault="00F03A3F" w:rsidP="007D5AC8">
            <w:pPr>
              <w:tabs>
                <w:tab w:val="left" w:pos="1350"/>
              </w:tabs>
              <w:rPr>
                <w:rFonts w:asciiTheme="minorHAnsi" w:hAnsiTheme="minorHAnsi"/>
                <w:b/>
                <w:sz w:val="22"/>
                <w:szCs w:val="22"/>
              </w:rPr>
            </w:pPr>
            <w:r w:rsidRPr="00962008">
              <w:rPr>
                <w:rFonts w:asciiTheme="minorHAnsi" w:hAnsiTheme="minorHAnsi"/>
                <w:b/>
                <w:sz w:val="22"/>
                <w:szCs w:val="22"/>
              </w:rPr>
              <w:t>Feb</w:t>
            </w:r>
            <w:r w:rsidR="000A7ECE">
              <w:rPr>
                <w:rFonts w:asciiTheme="minorHAnsi" w:hAnsiTheme="minorHAnsi"/>
                <w:b/>
                <w:sz w:val="22"/>
                <w:szCs w:val="22"/>
              </w:rPr>
              <w:t>ruary</w:t>
            </w:r>
            <w:r w:rsidRPr="00962008">
              <w:rPr>
                <w:rFonts w:asciiTheme="minorHAnsi" w:hAnsiTheme="minorHAnsi"/>
                <w:b/>
                <w:sz w:val="22"/>
                <w:szCs w:val="22"/>
              </w:rPr>
              <w:t xml:space="preserve"> 29</w:t>
            </w:r>
            <w:r w:rsidR="000A7ECE">
              <w:rPr>
                <w:rFonts w:asciiTheme="minorHAnsi" w:hAnsiTheme="minorHAnsi"/>
                <w:b/>
                <w:sz w:val="22"/>
                <w:szCs w:val="22"/>
              </w:rPr>
              <w:t>, 2016</w:t>
            </w:r>
          </w:p>
          <w:p w:rsidR="009261E0" w:rsidRPr="00962008" w:rsidRDefault="000A7ECE" w:rsidP="007D5AC8">
            <w:pPr>
              <w:tabs>
                <w:tab w:val="left" w:pos="1350"/>
              </w:tabs>
              <w:rPr>
                <w:rFonts w:asciiTheme="minorHAnsi" w:hAnsiTheme="minorHAnsi"/>
                <w:b/>
              </w:rPr>
            </w:pPr>
            <w:r>
              <w:rPr>
                <w:rFonts w:asciiTheme="minorHAnsi" w:hAnsiTheme="minorHAnsi"/>
                <w:b/>
                <w:sz w:val="22"/>
                <w:szCs w:val="22"/>
              </w:rPr>
              <w:t>2:00 pm</w:t>
            </w:r>
          </w:p>
        </w:tc>
      </w:tr>
      <w:tr w:rsidR="00F03A3F" w:rsidRPr="00962008" w:rsidTr="009F5BD2">
        <w:tc>
          <w:tcPr>
            <w:tcW w:w="16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3A3F" w:rsidRPr="00962008" w:rsidRDefault="00F03A3F" w:rsidP="007D5AC8">
            <w:pPr>
              <w:tabs>
                <w:tab w:val="left" w:pos="1350"/>
              </w:tabs>
              <w:rPr>
                <w:rFonts w:asciiTheme="minorHAnsi" w:hAnsiTheme="minorHAnsi"/>
              </w:rPr>
            </w:pPr>
            <w:r w:rsidRPr="00962008">
              <w:rPr>
                <w:rFonts w:asciiTheme="minorHAnsi" w:hAnsiTheme="minorHAnsi"/>
                <w:sz w:val="22"/>
                <w:szCs w:val="22"/>
              </w:rPr>
              <w:t>Finalist Presentations</w:t>
            </w:r>
          </w:p>
        </w:tc>
        <w:tc>
          <w:tcPr>
            <w:tcW w:w="17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3A3F" w:rsidRPr="00962008" w:rsidRDefault="00F03A3F" w:rsidP="007D5AC8">
            <w:pPr>
              <w:tabs>
                <w:tab w:val="left" w:pos="1350"/>
              </w:tabs>
              <w:rPr>
                <w:rFonts w:asciiTheme="minorHAnsi" w:hAnsiTheme="minorHAnsi"/>
              </w:rPr>
            </w:pPr>
            <w:r w:rsidRPr="00962008">
              <w:rPr>
                <w:rFonts w:asciiTheme="minorHAnsi" w:hAnsiTheme="minorHAnsi"/>
                <w:sz w:val="22"/>
                <w:szCs w:val="22"/>
              </w:rPr>
              <w:t>Formal p</w:t>
            </w:r>
            <w:r w:rsidR="000A7ECE">
              <w:rPr>
                <w:rFonts w:asciiTheme="minorHAnsi" w:hAnsiTheme="minorHAnsi"/>
                <w:sz w:val="22"/>
                <w:szCs w:val="22"/>
              </w:rPr>
              <w:t>resentations, reference checks</w:t>
            </w:r>
            <w:r w:rsidRPr="00962008">
              <w:rPr>
                <w:rFonts w:asciiTheme="minorHAnsi" w:hAnsiTheme="minorHAnsi"/>
                <w:sz w:val="22"/>
                <w:szCs w:val="22"/>
              </w:rPr>
              <w:t>, and interviews</w:t>
            </w:r>
          </w:p>
        </w:tc>
        <w:tc>
          <w:tcPr>
            <w:tcW w:w="1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3A3F" w:rsidRPr="00962008" w:rsidRDefault="00F03A3F" w:rsidP="007D5AC8">
            <w:pPr>
              <w:tabs>
                <w:tab w:val="left" w:pos="1350"/>
              </w:tabs>
              <w:rPr>
                <w:rFonts w:asciiTheme="minorHAnsi" w:hAnsiTheme="minorHAnsi"/>
              </w:rPr>
            </w:pPr>
            <w:r w:rsidRPr="00962008">
              <w:rPr>
                <w:rFonts w:asciiTheme="minorHAnsi" w:hAnsiTheme="minorHAnsi"/>
                <w:sz w:val="22"/>
                <w:szCs w:val="22"/>
              </w:rPr>
              <w:t>March 14-25</w:t>
            </w:r>
            <w:r w:rsidR="000A7ECE">
              <w:rPr>
                <w:rFonts w:asciiTheme="minorHAnsi" w:hAnsiTheme="minorHAnsi"/>
                <w:sz w:val="22"/>
                <w:szCs w:val="22"/>
              </w:rPr>
              <w:t>, 2016</w:t>
            </w:r>
          </w:p>
        </w:tc>
      </w:tr>
      <w:tr w:rsidR="00F03A3F" w:rsidRPr="00962008" w:rsidTr="009F5BD2">
        <w:tc>
          <w:tcPr>
            <w:tcW w:w="163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3A3F" w:rsidRPr="00962008" w:rsidRDefault="00F03A3F" w:rsidP="007D5AC8">
            <w:pPr>
              <w:tabs>
                <w:tab w:val="left" w:pos="1350"/>
              </w:tabs>
              <w:rPr>
                <w:rFonts w:asciiTheme="minorHAnsi" w:hAnsiTheme="minorHAnsi"/>
              </w:rPr>
            </w:pPr>
            <w:r w:rsidRPr="00962008">
              <w:rPr>
                <w:rFonts w:asciiTheme="minorHAnsi" w:hAnsiTheme="minorHAnsi"/>
                <w:sz w:val="22"/>
                <w:szCs w:val="22"/>
              </w:rPr>
              <w:t>Board of Education Action</w:t>
            </w:r>
          </w:p>
        </w:tc>
        <w:tc>
          <w:tcPr>
            <w:tcW w:w="1782"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3A3F" w:rsidRPr="00962008" w:rsidRDefault="00F03A3F" w:rsidP="007D5AC8">
            <w:pPr>
              <w:tabs>
                <w:tab w:val="left" w:pos="1350"/>
              </w:tabs>
              <w:rPr>
                <w:rFonts w:asciiTheme="minorHAnsi" w:hAnsiTheme="minorHAnsi"/>
              </w:rPr>
            </w:pPr>
          </w:p>
        </w:tc>
        <w:tc>
          <w:tcPr>
            <w:tcW w:w="158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F03A3F" w:rsidRPr="00962008" w:rsidRDefault="00F03A3F" w:rsidP="007D5AC8">
            <w:pPr>
              <w:tabs>
                <w:tab w:val="left" w:pos="1350"/>
              </w:tabs>
              <w:rPr>
                <w:rFonts w:asciiTheme="minorHAnsi" w:hAnsiTheme="minorHAnsi"/>
              </w:rPr>
            </w:pPr>
            <w:r w:rsidRPr="00962008">
              <w:rPr>
                <w:rFonts w:asciiTheme="minorHAnsi" w:hAnsiTheme="minorHAnsi"/>
                <w:sz w:val="22"/>
                <w:szCs w:val="22"/>
              </w:rPr>
              <w:t>April 12</w:t>
            </w:r>
            <w:r w:rsidR="000A7ECE">
              <w:rPr>
                <w:rFonts w:asciiTheme="minorHAnsi" w:hAnsiTheme="minorHAnsi"/>
                <w:sz w:val="22"/>
                <w:szCs w:val="22"/>
              </w:rPr>
              <w:t>, 2016</w:t>
            </w:r>
          </w:p>
        </w:tc>
      </w:tr>
    </w:tbl>
    <w:p w:rsidR="00A77B3E" w:rsidRPr="00962008" w:rsidRDefault="00886FE2" w:rsidP="006F2540">
      <w:pPr>
        <w:tabs>
          <w:tab w:val="left" w:pos="1350"/>
        </w:tabs>
        <w:ind w:left="810"/>
        <w:jc w:val="both"/>
        <w:rPr>
          <w:rFonts w:asciiTheme="minorHAnsi" w:hAnsiTheme="minorHAnsi"/>
        </w:rPr>
      </w:pPr>
      <w:r w:rsidRPr="00962008">
        <w:rPr>
          <w:rFonts w:asciiTheme="minorHAnsi" w:hAnsiTheme="minorHAnsi"/>
        </w:rPr>
        <w:tab/>
      </w:r>
    </w:p>
    <w:p w:rsidR="00962008" w:rsidRDefault="00886FE2" w:rsidP="009F5BD2">
      <w:pPr>
        <w:tabs>
          <w:tab w:val="left" w:pos="1350"/>
        </w:tabs>
        <w:ind w:left="810"/>
        <w:jc w:val="both"/>
        <w:rPr>
          <w:rFonts w:asciiTheme="minorHAnsi" w:hAnsiTheme="minorHAnsi"/>
        </w:rPr>
      </w:pPr>
      <w:r w:rsidRPr="00962008">
        <w:rPr>
          <w:rFonts w:asciiTheme="minorHAnsi" w:hAnsiTheme="minorHAnsi" w:cs="Calibri"/>
        </w:rPr>
        <w:t xml:space="preserve">All dates subject to change.  Amendments to these dates, and other aspects of the RFP, will be posted at </w:t>
      </w:r>
      <w:hyperlink r:id="rId29" w:history="1">
        <w:r w:rsidRPr="00962008">
          <w:rPr>
            <w:rFonts w:asciiTheme="minorHAnsi" w:hAnsiTheme="minorHAnsi" w:cs="Calibri"/>
            <w:color w:val="0000FF"/>
            <w:u w:val="single"/>
          </w:rPr>
          <w:t>http</w:t>
        </w:r>
      </w:hyperlink>
      <w:hyperlink r:id="rId30" w:history="1">
        <w:r w:rsidRPr="00962008">
          <w:rPr>
            <w:rFonts w:asciiTheme="minorHAnsi" w:hAnsiTheme="minorHAnsi" w:cs="Calibri"/>
            <w:color w:val="0000FF"/>
            <w:u w:val="single"/>
          </w:rPr>
          <w:t>://</w:t>
        </w:r>
      </w:hyperlink>
      <w:hyperlink r:id="rId31" w:history="1">
        <w:r w:rsidRPr="00962008">
          <w:rPr>
            <w:rFonts w:asciiTheme="minorHAnsi" w:hAnsiTheme="minorHAnsi" w:cs="Calibri"/>
            <w:color w:val="0000FF"/>
            <w:u w:val="single"/>
          </w:rPr>
          <w:t>www</w:t>
        </w:r>
      </w:hyperlink>
      <w:hyperlink r:id="rId32" w:history="1">
        <w:r w:rsidRPr="00962008">
          <w:rPr>
            <w:rFonts w:asciiTheme="minorHAnsi" w:hAnsiTheme="minorHAnsi" w:cs="Calibri"/>
            <w:color w:val="0000FF"/>
            <w:u w:val="single"/>
          </w:rPr>
          <w:t>.</w:t>
        </w:r>
      </w:hyperlink>
      <w:hyperlink r:id="rId33" w:history="1">
        <w:r w:rsidRPr="00962008">
          <w:rPr>
            <w:rFonts w:asciiTheme="minorHAnsi" w:hAnsiTheme="minorHAnsi" w:cs="Calibri"/>
            <w:color w:val="0000FF"/>
            <w:u w:val="single"/>
          </w:rPr>
          <w:t>iusd</w:t>
        </w:r>
      </w:hyperlink>
      <w:hyperlink r:id="rId34" w:history="1">
        <w:r w:rsidRPr="00962008">
          <w:rPr>
            <w:rFonts w:asciiTheme="minorHAnsi" w:hAnsiTheme="minorHAnsi" w:cs="Calibri"/>
            <w:color w:val="0000FF"/>
            <w:u w:val="single"/>
          </w:rPr>
          <w:t>.</w:t>
        </w:r>
      </w:hyperlink>
      <w:hyperlink r:id="rId35" w:history="1">
        <w:r w:rsidRPr="00962008">
          <w:rPr>
            <w:rFonts w:asciiTheme="minorHAnsi" w:hAnsiTheme="minorHAnsi" w:cs="Calibri"/>
            <w:color w:val="0000FF"/>
            <w:u w:val="single"/>
          </w:rPr>
          <w:t>org</w:t>
        </w:r>
      </w:hyperlink>
      <w:hyperlink r:id="rId36" w:history="1">
        <w:r w:rsidRPr="00962008">
          <w:rPr>
            <w:rFonts w:asciiTheme="minorHAnsi" w:hAnsiTheme="minorHAnsi" w:cs="Calibri"/>
            <w:color w:val="0000FF"/>
            <w:u w:val="single"/>
          </w:rPr>
          <w:t>/</w:t>
        </w:r>
      </w:hyperlink>
      <w:hyperlink r:id="rId37" w:history="1">
        <w:r w:rsidRPr="00962008">
          <w:rPr>
            <w:rFonts w:asciiTheme="minorHAnsi" w:hAnsiTheme="minorHAnsi" w:cs="Calibri"/>
            <w:color w:val="0000FF"/>
            <w:u w:val="single"/>
          </w:rPr>
          <w:t>district</w:t>
        </w:r>
      </w:hyperlink>
      <w:hyperlink r:id="rId38" w:history="1">
        <w:r w:rsidRPr="00962008">
          <w:rPr>
            <w:rFonts w:asciiTheme="minorHAnsi" w:hAnsiTheme="minorHAnsi" w:cs="Calibri"/>
            <w:color w:val="0000FF"/>
            <w:u w:val="single"/>
          </w:rPr>
          <w:t>_</w:t>
        </w:r>
      </w:hyperlink>
      <w:hyperlink r:id="rId39" w:history="1">
        <w:r w:rsidRPr="00962008">
          <w:rPr>
            <w:rFonts w:asciiTheme="minorHAnsi" w:hAnsiTheme="minorHAnsi" w:cs="Calibri"/>
            <w:color w:val="0000FF"/>
            <w:u w:val="single"/>
          </w:rPr>
          <w:t>services</w:t>
        </w:r>
      </w:hyperlink>
      <w:hyperlink r:id="rId40" w:history="1">
        <w:r w:rsidRPr="00962008">
          <w:rPr>
            <w:rFonts w:asciiTheme="minorHAnsi" w:hAnsiTheme="minorHAnsi" w:cs="Calibri"/>
            <w:color w:val="0000FF"/>
            <w:u w:val="single"/>
          </w:rPr>
          <w:t>/</w:t>
        </w:r>
      </w:hyperlink>
      <w:hyperlink r:id="rId41" w:history="1">
        <w:r w:rsidRPr="00962008">
          <w:rPr>
            <w:rFonts w:asciiTheme="minorHAnsi" w:hAnsiTheme="minorHAnsi" w:cs="Calibri"/>
            <w:color w:val="0000FF"/>
            <w:u w:val="single"/>
          </w:rPr>
          <w:t>purchasing</w:t>
        </w:r>
      </w:hyperlink>
      <w:hyperlink r:id="rId42" w:history="1">
        <w:r w:rsidRPr="00962008">
          <w:rPr>
            <w:rFonts w:asciiTheme="minorHAnsi" w:hAnsiTheme="minorHAnsi" w:cs="Calibri"/>
            <w:color w:val="0000FF"/>
            <w:u w:val="single"/>
          </w:rPr>
          <w:t>/</w:t>
        </w:r>
      </w:hyperlink>
      <w:hyperlink r:id="rId43" w:history="1">
        <w:r w:rsidRPr="00962008">
          <w:rPr>
            <w:rFonts w:asciiTheme="minorHAnsi" w:hAnsiTheme="minorHAnsi" w:cs="Calibri"/>
            <w:color w:val="0000FF"/>
            <w:u w:val="single"/>
          </w:rPr>
          <w:t>index</w:t>
        </w:r>
      </w:hyperlink>
      <w:hyperlink r:id="rId44" w:history="1">
        <w:r w:rsidRPr="00962008">
          <w:rPr>
            <w:rFonts w:asciiTheme="minorHAnsi" w:hAnsiTheme="minorHAnsi" w:cs="Calibri"/>
            <w:color w:val="0000FF"/>
            <w:u w:val="single"/>
          </w:rPr>
          <w:t>.</w:t>
        </w:r>
      </w:hyperlink>
      <w:hyperlink r:id="rId45" w:history="1">
        <w:r w:rsidRPr="00962008">
          <w:rPr>
            <w:rFonts w:asciiTheme="minorHAnsi" w:hAnsiTheme="minorHAnsi" w:cs="Calibri"/>
            <w:color w:val="0000FF"/>
            <w:u w:val="single"/>
          </w:rPr>
          <w:t>html</w:t>
        </w:r>
      </w:hyperlink>
      <w:r w:rsidRPr="00962008">
        <w:rPr>
          <w:rFonts w:asciiTheme="minorHAnsi" w:hAnsiTheme="minorHAnsi" w:cs="Calibri"/>
        </w:rPr>
        <w:t>.</w:t>
      </w:r>
    </w:p>
    <w:p w:rsidR="00867BAD" w:rsidRDefault="00867BAD">
      <w:pPr>
        <w:widowControl/>
        <w:spacing w:after="160" w:line="259" w:lineRule="auto"/>
        <w:rPr>
          <w:rFonts w:asciiTheme="minorHAnsi" w:hAnsiTheme="minorHAnsi"/>
        </w:rPr>
      </w:pPr>
      <w:r>
        <w:rPr>
          <w:rFonts w:asciiTheme="minorHAnsi" w:hAnsiTheme="minorHAnsi"/>
        </w:rPr>
        <w:br w:type="page"/>
      </w:r>
    </w:p>
    <w:p w:rsidR="001D1FDE" w:rsidRDefault="001D1FDE" w:rsidP="009F5BD2">
      <w:pPr>
        <w:tabs>
          <w:tab w:val="left" w:pos="1350"/>
        </w:tabs>
        <w:ind w:left="810"/>
        <w:jc w:val="both"/>
        <w:rPr>
          <w:rFonts w:asciiTheme="minorHAnsi" w:hAnsiTheme="minorHAnsi"/>
        </w:rPr>
      </w:pPr>
    </w:p>
    <w:p w:rsidR="00A77B3E" w:rsidRPr="009F5BD2" w:rsidRDefault="00886FE2" w:rsidP="00867BAD">
      <w:pPr>
        <w:pStyle w:val="Heading1"/>
        <w:numPr>
          <w:ilvl w:val="0"/>
          <w:numId w:val="44"/>
        </w:numPr>
      </w:pPr>
      <w:bookmarkStart w:id="23" w:name="h.26in1rg"/>
      <w:bookmarkStart w:id="24" w:name="_Toc441132354"/>
      <w:bookmarkEnd w:id="23"/>
      <w:r w:rsidRPr="009F5BD2">
        <w:t>Proposal Format</w:t>
      </w:r>
      <w:bookmarkEnd w:id="24"/>
    </w:p>
    <w:p w:rsidR="00A77B3E" w:rsidRPr="00962008" w:rsidRDefault="00A77B3E" w:rsidP="00F74433">
      <w:pPr>
        <w:tabs>
          <w:tab w:val="left" w:pos="1350"/>
        </w:tabs>
        <w:ind w:left="810"/>
        <w:jc w:val="both"/>
        <w:rPr>
          <w:rFonts w:asciiTheme="minorHAnsi" w:hAnsiTheme="minorHAnsi"/>
        </w:rPr>
      </w:pPr>
    </w:p>
    <w:p w:rsidR="00867BAD" w:rsidRPr="00867BAD" w:rsidRDefault="00867BAD" w:rsidP="00867BAD">
      <w:pPr>
        <w:pStyle w:val="ListParagraph"/>
        <w:numPr>
          <w:ilvl w:val="0"/>
          <w:numId w:val="1"/>
        </w:numPr>
        <w:tabs>
          <w:tab w:val="left" w:pos="1350"/>
        </w:tabs>
        <w:ind w:right="360"/>
        <w:contextualSpacing w:val="0"/>
        <w:jc w:val="both"/>
        <w:outlineLvl w:val="1"/>
        <w:rPr>
          <w:rFonts w:asciiTheme="minorHAnsi" w:hAnsiTheme="minorHAnsi" w:cs="Calibri"/>
          <w:b/>
          <w:bCs/>
          <w:vanish/>
          <w:sz w:val="22"/>
          <w:szCs w:val="22"/>
        </w:rPr>
      </w:pPr>
      <w:bookmarkStart w:id="25" w:name="h.2bn6wsx"/>
      <w:bookmarkStart w:id="26" w:name="_Toc441068267"/>
      <w:bookmarkStart w:id="27" w:name="_Toc441068334"/>
      <w:bookmarkStart w:id="28" w:name="_Toc441068510"/>
      <w:bookmarkStart w:id="29" w:name="_Toc441068569"/>
      <w:bookmarkStart w:id="30" w:name="_Toc441068652"/>
      <w:bookmarkStart w:id="31" w:name="_Toc441061737"/>
      <w:bookmarkStart w:id="32" w:name="_Toc441131293"/>
      <w:bookmarkStart w:id="33" w:name="_Toc441132315"/>
      <w:bookmarkStart w:id="34" w:name="_Toc441132355"/>
      <w:bookmarkEnd w:id="25"/>
      <w:bookmarkEnd w:id="26"/>
      <w:bookmarkEnd w:id="27"/>
      <w:bookmarkEnd w:id="28"/>
      <w:bookmarkEnd w:id="29"/>
      <w:bookmarkEnd w:id="30"/>
      <w:bookmarkEnd w:id="32"/>
      <w:bookmarkEnd w:id="33"/>
      <w:bookmarkEnd w:id="34"/>
    </w:p>
    <w:p w:rsidR="00867BAD" w:rsidRPr="00867BAD" w:rsidRDefault="00867BAD" w:rsidP="00867BAD">
      <w:pPr>
        <w:pStyle w:val="ListParagraph"/>
        <w:numPr>
          <w:ilvl w:val="0"/>
          <w:numId w:val="1"/>
        </w:numPr>
        <w:tabs>
          <w:tab w:val="left" w:pos="1350"/>
        </w:tabs>
        <w:ind w:right="360"/>
        <w:contextualSpacing w:val="0"/>
        <w:jc w:val="both"/>
        <w:outlineLvl w:val="1"/>
        <w:rPr>
          <w:rFonts w:asciiTheme="minorHAnsi" w:hAnsiTheme="minorHAnsi" w:cs="Calibri"/>
          <w:b/>
          <w:bCs/>
          <w:vanish/>
          <w:sz w:val="22"/>
          <w:szCs w:val="22"/>
        </w:rPr>
      </w:pPr>
      <w:bookmarkStart w:id="35" w:name="_Toc441132316"/>
      <w:bookmarkStart w:id="36" w:name="_Toc441132356"/>
      <w:bookmarkEnd w:id="35"/>
      <w:bookmarkEnd w:id="36"/>
    </w:p>
    <w:p w:rsidR="00A77B3E" w:rsidRPr="002A0483" w:rsidRDefault="00886FE2" w:rsidP="00867BAD">
      <w:pPr>
        <w:pStyle w:val="Heading2"/>
      </w:pPr>
      <w:bookmarkStart w:id="37" w:name="_Toc441132357"/>
      <w:r w:rsidRPr="002A0483">
        <w:t>General</w:t>
      </w:r>
      <w:bookmarkEnd w:id="31"/>
      <w:bookmarkEnd w:id="37"/>
    </w:p>
    <w:p w:rsidR="00A77B3E" w:rsidRPr="00962008" w:rsidRDefault="00886FE2"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These instructions prescribe the mandatory Proposal format and the approach for the development and presentation of Proposal data.  Proposal format instructions must be adhered to, all questions must be answered, and all requested data must be supplied.  Provider response to each of the minimum requirements in this RFP is required.  Failure to respond or non-adherence to any minimum requirement in this section may be cause for the Proposal to be rejected.</w:t>
      </w:r>
    </w:p>
    <w:p w:rsidR="00A77B3E" w:rsidRPr="00962008" w:rsidRDefault="00A77B3E" w:rsidP="00F74433">
      <w:pPr>
        <w:tabs>
          <w:tab w:val="left" w:pos="1350"/>
        </w:tabs>
        <w:ind w:left="810"/>
        <w:jc w:val="both"/>
        <w:rPr>
          <w:rFonts w:asciiTheme="minorHAnsi" w:hAnsiTheme="minorHAnsi" w:cs="Calibri"/>
          <w:sz w:val="22"/>
          <w:szCs w:val="22"/>
        </w:rPr>
      </w:pPr>
    </w:p>
    <w:p w:rsidR="00A77B3E" w:rsidRPr="00962008" w:rsidRDefault="00886FE2"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 xml:space="preserve">In addition to responding to the defined minimum requirements, IUSD encourages providers to submit information about additional functionality not specifically requested in the RFP.  Providers’ Proposals should be constructed to provide a complete picture of the features of the proposed solution, the firm’s ability to perform, and functionality or services that may distinguish the proposed solution from other competitive offerings.   Proposals will be evaluated both on the satisfaction of the District’s minimum requirements, as well as the additional information submitted by providers to depict their complete solutions. </w:t>
      </w:r>
    </w:p>
    <w:p w:rsidR="00A77B3E" w:rsidRPr="00962008" w:rsidRDefault="00886FE2"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ab/>
      </w:r>
    </w:p>
    <w:p w:rsidR="00A77B3E" w:rsidRPr="00962008" w:rsidRDefault="00886FE2"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 xml:space="preserve">Each Provider shall submit a Proposal with all information requested.  The Proposal should be as clear, complete and consistent as possible.  </w:t>
      </w:r>
    </w:p>
    <w:p w:rsidR="00DD7598" w:rsidRPr="00962008" w:rsidRDefault="00DD7598" w:rsidP="00F74433">
      <w:pPr>
        <w:tabs>
          <w:tab w:val="left" w:pos="1350"/>
        </w:tabs>
        <w:ind w:left="810"/>
        <w:jc w:val="both"/>
        <w:rPr>
          <w:rFonts w:asciiTheme="minorHAnsi" w:hAnsiTheme="minorHAnsi" w:cs="Calibri"/>
          <w:sz w:val="22"/>
          <w:szCs w:val="22"/>
        </w:rPr>
      </w:pPr>
    </w:p>
    <w:p w:rsidR="00A77B3E" w:rsidRPr="002A0483" w:rsidRDefault="00886FE2" w:rsidP="002A0483">
      <w:pPr>
        <w:pStyle w:val="Heading2"/>
      </w:pPr>
      <w:bookmarkStart w:id="38" w:name="h.qsh70q"/>
      <w:bookmarkStart w:id="39" w:name="_Toc441061738"/>
      <w:bookmarkStart w:id="40" w:name="_Toc441132358"/>
      <w:bookmarkEnd w:id="38"/>
      <w:r w:rsidRPr="002A0483">
        <w:t>Proposal Content and Sequence</w:t>
      </w:r>
      <w:bookmarkEnd w:id="39"/>
      <w:bookmarkEnd w:id="40"/>
    </w:p>
    <w:p w:rsidR="00A77B3E" w:rsidRPr="00962008" w:rsidRDefault="00886FE2" w:rsidP="00F74433">
      <w:pPr>
        <w:tabs>
          <w:tab w:val="left" w:pos="1350"/>
        </w:tabs>
        <w:ind w:left="810"/>
        <w:jc w:val="both"/>
        <w:rPr>
          <w:rFonts w:asciiTheme="minorHAnsi" w:hAnsiTheme="minorHAnsi" w:cs="Calibri"/>
          <w:sz w:val="22"/>
          <w:szCs w:val="22"/>
        </w:rPr>
      </w:pPr>
      <w:bookmarkStart w:id="41" w:name="h.3as4poj"/>
      <w:bookmarkEnd w:id="41"/>
      <w:r w:rsidRPr="00962008">
        <w:rPr>
          <w:rFonts w:asciiTheme="minorHAnsi" w:hAnsiTheme="minorHAnsi" w:cs="Calibri"/>
          <w:sz w:val="22"/>
          <w:szCs w:val="22"/>
        </w:rPr>
        <w:t>The completed Proposal must include the following items, with format and content as described.</w:t>
      </w:r>
    </w:p>
    <w:p w:rsidR="002A407F" w:rsidRPr="00962008" w:rsidRDefault="002A407F" w:rsidP="00F74433">
      <w:pPr>
        <w:tabs>
          <w:tab w:val="left" w:pos="1350"/>
        </w:tabs>
        <w:ind w:left="810"/>
        <w:jc w:val="both"/>
        <w:rPr>
          <w:rFonts w:asciiTheme="minorHAnsi" w:hAnsiTheme="minorHAnsi" w:cs="Calibri"/>
          <w:sz w:val="22"/>
          <w:szCs w:val="22"/>
        </w:rPr>
      </w:pPr>
    </w:p>
    <w:p w:rsidR="00A77B3E" w:rsidRPr="00962008" w:rsidRDefault="00A874A7" w:rsidP="00F74433">
      <w:pPr>
        <w:pStyle w:val="Heading3"/>
        <w:tabs>
          <w:tab w:val="left" w:pos="1350"/>
        </w:tabs>
        <w:spacing w:before="0" w:after="0"/>
        <w:ind w:left="810" w:firstLine="0"/>
        <w:jc w:val="both"/>
        <w:rPr>
          <w:rFonts w:asciiTheme="minorHAnsi" w:hAnsiTheme="minorHAnsi"/>
        </w:rPr>
      </w:pPr>
      <w:bookmarkStart w:id="42" w:name="h.1pxezwc"/>
      <w:bookmarkStart w:id="43" w:name="_Toc441061739"/>
      <w:bookmarkStart w:id="44" w:name="_Toc441132359"/>
      <w:bookmarkEnd w:id="42"/>
      <w:r>
        <w:rPr>
          <w:rFonts w:asciiTheme="minorHAnsi" w:hAnsiTheme="minorHAnsi"/>
        </w:rPr>
        <w:t xml:space="preserve">Part 1: </w:t>
      </w:r>
      <w:r w:rsidR="00E75CBC" w:rsidRPr="00962008">
        <w:rPr>
          <w:rFonts w:asciiTheme="minorHAnsi" w:hAnsiTheme="minorHAnsi"/>
        </w:rPr>
        <w:t>Company Experience and Qualifications</w:t>
      </w:r>
      <w:bookmarkEnd w:id="43"/>
      <w:bookmarkEnd w:id="44"/>
    </w:p>
    <w:p w:rsidR="00A77B3E" w:rsidRPr="00962008" w:rsidRDefault="00886FE2" w:rsidP="00F74433">
      <w:pPr>
        <w:tabs>
          <w:tab w:val="left" w:pos="1350"/>
          <w:tab w:val="left" w:pos="1620"/>
        </w:tabs>
        <w:ind w:left="810"/>
        <w:jc w:val="both"/>
        <w:rPr>
          <w:rFonts w:asciiTheme="minorHAnsi" w:hAnsiTheme="minorHAnsi" w:cs="Calibri"/>
          <w:sz w:val="22"/>
          <w:szCs w:val="22"/>
        </w:rPr>
      </w:pPr>
      <w:r w:rsidRPr="00962008">
        <w:rPr>
          <w:rFonts w:asciiTheme="minorHAnsi" w:hAnsiTheme="minorHAnsi" w:cs="Calibri"/>
          <w:sz w:val="22"/>
          <w:szCs w:val="22"/>
        </w:rPr>
        <w:t>Provide a brief description of your firm(s), as well as any other firms joining with your firm to provide services.  This description should include a history of the firm(s), number of employees and organizational structure of the firm(s).   This section should provide background information that supports your firm’s ability to provide the requested services effectively and reliably.</w:t>
      </w:r>
    </w:p>
    <w:p w:rsidR="00A77B3E" w:rsidRPr="00962008" w:rsidRDefault="00A77B3E" w:rsidP="00F74433">
      <w:pPr>
        <w:tabs>
          <w:tab w:val="left" w:pos="1350"/>
          <w:tab w:val="left" w:pos="1620"/>
        </w:tabs>
        <w:ind w:left="810"/>
        <w:jc w:val="both"/>
        <w:rPr>
          <w:rFonts w:asciiTheme="minorHAnsi" w:hAnsiTheme="minorHAnsi" w:cs="Calibri"/>
          <w:sz w:val="22"/>
          <w:szCs w:val="22"/>
        </w:rPr>
      </w:pPr>
    </w:p>
    <w:p w:rsidR="00A77B3E" w:rsidRPr="00962008" w:rsidRDefault="00886FE2" w:rsidP="00F74433">
      <w:pPr>
        <w:tabs>
          <w:tab w:val="left" w:pos="1350"/>
          <w:tab w:val="left" w:pos="1620"/>
        </w:tabs>
        <w:ind w:left="810"/>
        <w:jc w:val="both"/>
        <w:rPr>
          <w:rFonts w:asciiTheme="minorHAnsi" w:hAnsiTheme="minorHAnsi" w:cs="Calibri"/>
          <w:sz w:val="22"/>
          <w:szCs w:val="22"/>
        </w:rPr>
      </w:pPr>
      <w:r w:rsidRPr="00962008">
        <w:rPr>
          <w:rFonts w:asciiTheme="minorHAnsi" w:hAnsiTheme="minorHAnsi" w:cs="Calibri"/>
          <w:sz w:val="22"/>
          <w:szCs w:val="22"/>
        </w:rPr>
        <w:t>Minimum Requirements/Supporting Information:</w:t>
      </w:r>
    </w:p>
    <w:p w:rsidR="00A77B3E" w:rsidRPr="00962008" w:rsidRDefault="00886FE2" w:rsidP="00F74433">
      <w:pPr>
        <w:numPr>
          <w:ilvl w:val="0"/>
          <w:numId w:val="4"/>
        </w:numPr>
        <w:tabs>
          <w:tab w:val="left" w:pos="198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 xml:space="preserve">List of company contacts, with description of their roles and </w:t>
      </w:r>
      <w:r w:rsidR="00D8479E" w:rsidRPr="00962008">
        <w:rPr>
          <w:rFonts w:asciiTheme="minorHAnsi" w:hAnsiTheme="minorHAnsi" w:cs="Calibri"/>
          <w:sz w:val="22"/>
          <w:szCs w:val="22"/>
        </w:rPr>
        <w:t>backgrounds that</w:t>
      </w:r>
      <w:r w:rsidRPr="00962008">
        <w:rPr>
          <w:rFonts w:asciiTheme="minorHAnsi" w:hAnsiTheme="minorHAnsi" w:cs="Calibri"/>
          <w:sz w:val="22"/>
          <w:szCs w:val="22"/>
        </w:rPr>
        <w:t xml:space="preserve"> will be assigned to IUSD’s anticipated implementation and ongoing support.  </w:t>
      </w:r>
    </w:p>
    <w:p w:rsidR="00A77B3E" w:rsidRPr="00962008" w:rsidRDefault="001A631B" w:rsidP="00F74433">
      <w:pPr>
        <w:numPr>
          <w:ilvl w:val="0"/>
          <w:numId w:val="4"/>
        </w:numPr>
        <w:tabs>
          <w:tab w:val="left" w:pos="198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Demonstration of a strong background in providing the requested services for education customers. Proposal should evidence the provider’s awareness of and support for the unique needs of education clients.</w:t>
      </w:r>
    </w:p>
    <w:p w:rsidR="00A77B3E" w:rsidRPr="00962008" w:rsidRDefault="00886FE2" w:rsidP="00F74433">
      <w:pPr>
        <w:numPr>
          <w:ilvl w:val="0"/>
          <w:numId w:val="4"/>
        </w:numPr>
        <w:tabs>
          <w:tab w:val="left" w:pos="198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 xml:space="preserve">Evidence of long-term fiscal stability.  Artifacts may include fiscal reports or recent audit results that demonstrate consistent and current financial security. </w:t>
      </w:r>
    </w:p>
    <w:p w:rsidR="00A77B3E" w:rsidRPr="00962008" w:rsidRDefault="00A77B3E" w:rsidP="00F74433">
      <w:pPr>
        <w:tabs>
          <w:tab w:val="left" w:pos="1350"/>
          <w:tab w:val="left" w:pos="1620"/>
        </w:tabs>
        <w:ind w:left="810"/>
        <w:jc w:val="both"/>
        <w:rPr>
          <w:rFonts w:asciiTheme="minorHAnsi" w:hAnsiTheme="minorHAnsi" w:cs="Calibri"/>
          <w:sz w:val="22"/>
          <w:szCs w:val="22"/>
        </w:rPr>
      </w:pPr>
    </w:p>
    <w:p w:rsidR="001D1FDE" w:rsidRDefault="001D1FDE">
      <w:pPr>
        <w:widowControl/>
        <w:spacing w:after="160" w:line="259" w:lineRule="auto"/>
        <w:rPr>
          <w:rFonts w:asciiTheme="minorHAnsi" w:hAnsiTheme="minorHAnsi" w:cs="Calibri"/>
          <w:b/>
          <w:bCs/>
          <w:sz w:val="22"/>
          <w:szCs w:val="22"/>
        </w:rPr>
      </w:pPr>
      <w:bookmarkStart w:id="45" w:name="h.49x2ik5"/>
      <w:bookmarkStart w:id="46" w:name="_Toc441061740"/>
      <w:bookmarkEnd w:id="45"/>
      <w:r>
        <w:rPr>
          <w:rFonts w:asciiTheme="minorHAnsi" w:hAnsiTheme="minorHAnsi"/>
        </w:rPr>
        <w:br w:type="page"/>
      </w:r>
    </w:p>
    <w:p w:rsidR="00A77B3E" w:rsidRPr="00962008" w:rsidRDefault="00A874A7" w:rsidP="00F74433">
      <w:pPr>
        <w:pStyle w:val="Heading3"/>
        <w:tabs>
          <w:tab w:val="left" w:pos="1350"/>
        </w:tabs>
        <w:spacing w:before="0" w:after="0"/>
        <w:ind w:left="810" w:firstLine="0"/>
        <w:jc w:val="both"/>
        <w:rPr>
          <w:rFonts w:asciiTheme="minorHAnsi" w:hAnsiTheme="minorHAnsi"/>
        </w:rPr>
      </w:pPr>
      <w:bookmarkStart w:id="47" w:name="_Toc441132360"/>
      <w:r>
        <w:rPr>
          <w:rFonts w:asciiTheme="minorHAnsi" w:hAnsiTheme="minorHAnsi"/>
        </w:rPr>
        <w:lastRenderedPageBreak/>
        <w:t xml:space="preserve">Part 2: </w:t>
      </w:r>
      <w:r w:rsidR="00886FE2" w:rsidRPr="00962008">
        <w:rPr>
          <w:rFonts w:asciiTheme="minorHAnsi" w:hAnsiTheme="minorHAnsi"/>
        </w:rPr>
        <w:t>References</w:t>
      </w:r>
      <w:bookmarkEnd w:id="46"/>
      <w:bookmarkEnd w:id="47"/>
    </w:p>
    <w:p w:rsidR="00A77B3E" w:rsidRDefault="00886FE2"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 xml:space="preserve">Provide customer references for at least five (5) organizations of similar </w:t>
      </w:r>
      <w:r w:rsidR="001F0F3E" w:rsidRPr="00962008">
        <w:rPr>
          <w:rFonts w:asciiTheme="minorHAnsi" w:hAnsiTheme="minorHAnsi" w:cs="Calibri"/>
          <w:sz w:val="22"/>
          <w:szCs w:val="22"/>
        </w:rPr>
        <w:t xml:space="preserve">or larger </w:t>
      </w:r>
      <w:r w:rsidRPr="00962008">
        <w:rPr>
          <w:rFonts w:asciiTheme="minorHAnsi" w:hAnsiTheme="minorHAnsi" w:cs="Calibri"/>
          <w:sz w:val="22"/>
          <w:szCs w:val="22"/>
        </w:rPr>
        <w:t>size to IUSD currently serviced by the provide</w:t>
      </w:r>
      <w:r w:rsidR="001F0F3E" w:rsidRPr="00962008">
        <w:rPr>
          <w:rFonts w:asciiTheme="minorHAnsi" w:hAnsiTheme="minorHAnsi" w:cs="Calibri"/>
          <w:sz w:val="22"/>
          <w:szCs w:val="22"/>
        </w:rPr>
        <w:t>r</w:t>
      </w:r>
      <w:r w:rsidRPr="00962008">
        <w:rPr>
          <w:rFonts w:asciiTheme="minorHAnsi" w:hAnsiTheme="minorHAnsi" w:cs="Calibri"/>
          <w:sz w:val="22"/>
          <w:szCs w:val="22"/>
        </w:rPr>
        <w:t>.</w:t>
      </w:r>
      <w:r w:rsidR="001F0F3E" w:rsidRPr="00962008">
        <w:rPr>
          <w:rFonts w:asciiTheme="minorHAnsi" w:hAnsiTheme="minorHAnsi" w:cs="Calibri"/>
          <w:sz w:val="22"/>
          <w:szCs w:val="22"/>
        </w:rPr>
        <w:t xml:space="preserve"> At least two (2) of these references must be from education customers.</w:t>
      </w:r>
    </w:p>
    <w:p w:rsidR="00A77B3E" w:rsidRPr="00962008" w:rsidRDefault="00A77B3E" w:rsidP="00F74433">
      <w:pPr>
        <w:tabs>
          <w:tab w:val="left" w:pos="1350"/>
        </w:tabs>
        <w:ind w:left="810"/>
        <w:jc w:val="both"/>
        <w:rPr>
          <w:rFonts w:asciiTheme="minorHAnsi" w:hAnsiTheme="minorHAnsi" w:cs="Calibri"/>
          <w:sz w:val="22"/>
          <w:szCs w:val="22"/>
        </w:rPr>
      </w:pPr>
    </w:p>
    <w:p w:rsidR="00A77B3E" w:rsidRPr="00962008" w:rsidRDefault="00886FE2"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Minimum Requirements/Supporting Information:</w:t>
      </w:r>
    </w:p>
    <w:p w:rsidR="00A77B3E" w:rsidRPr="00962008" w:rsidRDefault="00886FE2" w:rsidP="00F74433">
      <w:pPr>
        <w:numPr>
          <w:ilvl w:val="0"/>
          <w:numId w:val="5"/>
        </w:numPr>
        <w:tabs>
          <w:tab w:val="left" w:pos="1350"/>
          <w:tab w:val="left" w:pos="198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Organization Name</w:t>
      </w:r>
    </w:p>
    <w:p w:rsidR="00A77B3E" w:rsidRPr="00962008" w:rsidRDefault="00886FE2" w:rsidP="00F74433">
      <w:pPr>
        <w:numPr>
          <w:ilvl w:val="0"/>
          <w:numId w:val="5"/>
        </w:numPr>
        <w:tabs>
          <w:tab w:val="left" w:pos="1350"/>
          <w:tab w:val="left" w:pos="198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 xml:space="preserve">Name, Title, and Contact Information of a company contact who has ongoing involvement in operations of the system and is knowledgeable about the implementation. </w:t>
      </w:r>
    </w:p>
    <w:p w:rsidR="002A407F" w:rsidRDefault="00886FE2" w:rsidP="001D1FDE">
      <w:pPr>
        <w:numPr>
          <w:ilvl w:val="0"/>
          <w:numId w:val="5"/>
        </w:numPr>
        <w:tabs>
          <w:tab w:val="left" w:pos="1350"/>
          <w:tab w:val="left" w:pos="198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List of products and services used by the organization and the length of time those products have been in productive use.   (References must be from organizations using the same or similar products and services).</w:t>
      </w:r>
      <w:bookmarkStart w:id="48" w:name="h.2p2csry"/>
      <w:bookmarkEnd w:id="48"/>
    </w:p>
    <w:p w:rsidR="001D1FDE" w:rsidRPr="001D1FDE" w:rsidRDefault="001D1FDE" w:rsidP="001D1FDE">
      <w:pPr>
        <w:tabs>
          <w:tab w:val="left" w:pos="1350"/>
          <w:tab w:val="left" w:pos="1980"/>
          <w:tab w:val="left" w:pos="2880"/>
        </w:tabs>
        <w:ind w:left="1350"/>
        <w:jc w:val="both"/>
        <w:rPr>
          <w:rFonts w:asciiTheme="minorHAnsi" w:hAnsiTheme="minorHAnsi" w:cs="Calibri"/>
          <w:sz w:val="22"/>
          <w:szCs w:val="22"/>
        </w:rPr>
      </w:pPr>
    </w:p>
    <w:p w:rsidR="001F0F3E" w:rsidRPr="00962008" w:rsidRDefault="00886FE2" w:rsidP="00F74433">
      <w:pPr>
        <w:pStyle w:val="Heading3"/>
        <w:tabs>
          <w:tab w:val="left" w:pos="1350"/>
        </w:tabs>
        <w:spacing w:before="0" w:after="0"/>
        <w:ind w:left="810" w:firstLine="0"/>
        <w:jc w:val="both"/>
        <w:rPr>
          <w:rFonts w:asciiTheme="minorHAnsi" w:hAnsiTheme="minorHAnsi"/>
        </w:rPr>
      </w:pPr>
      <w:bookmarkStart w:id="49" w:name="_Toc441061741"/>
      <w:bookmarkStart w:id="50" w:name="_Toc441132361"/>
      <w:r w:rsidRPr="00962008">
        <w:rPr>
          <w:rFonts w:asciiTheme="minorHAnsi" w:hAnsiTheme="minorHAnsi"/>
        </w:rPr>
        <w:t>P</w:t>
      </w:r>
      <w:r w:rsidR="00A874A7">
        <w:rPr>
          <w:rFonts w:asciiTheme="minorHAnsi" w:hAnsiTheme="minorHAnsi"/>
        </w:rPr>
        <w:t xml:space="preserve">art 3: </w:t>
      </w:r>
      <w:r w:rsidR="00AC6B45" w:rsidRPr="00962008">
        <w:rPr>
          <w:rFonts w:asciiTheme="minorHAnsi" w:hAnsiTheme="minorHAnsi"/>
        </w:rPr>
        <w:t>Technical Foundation</w:t>
      </w:r>
      <w:bookmarkEnd w:id="49"/>
      <w:bookmarkEnd w:id="50"/>
    </w:p>
    <w:p w:rsidR="001F0F3E" w:rsidRPr="00962008" w:rsidRDefault="001F0F3E"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Provide detailed information on the technical requirements of the proposed solution, including any locally installed hardware required to meet the other requirements of this RFP</w:t>
      </w:r>
      <w:r w:rsidR="00B5664A" w:rsidRPr="00962008">
        <w:rPr>
          <w:rFonts w:asciiTheme="minorHAnsi" w:hAnsiTheme="minorHAnsi" w:cs="Calibri"/>
          <w:sz w:val="22"/>
          <w:szCs w:val="22"/>
        </w:rPr>
        <w:t xml:space="preserve"> that is not included in the proposed solution</w:t>
      </w:r>
      <w:r w:rsidRPr="00962008">
        <w:rPr>
          <w:rFonts w:asciiTheme="minorHAnsi" w:hAnsiTheme="minorHAnsi" w:cs="Calibri"/>
          <w:sz w:val="22"/>
          <w:szCs w:val="22"/>
        </w:rPr>
        <w:t>. Include the expected technical staffing resources dedicated to the proposed solution.</w:t>
      </w:r>
      <w:r w:rsidR="00B5664A" w:rsidRPr="00962008">
        <w:rPr>
          <w:rFonts w:asciiTheme="minorHAnsi" w:hAnsiTheme="minorHAnsi" w:cs="Calibri"/>
          <w:sz w:val="22"/>
          <w:szCs w:val="22"/>
        </w:rPr>
        <w:t xml:space="preserve"> Also include in this section the details of the system installation and implementation</w:t>
      </w:r>
      <w:r w:rsidRPr="00962008">
        <w:rPr>
          <w:rFonts w:asciiTheme="minorHAnsi" w:hAnsiTheme="minorHAnsi" w:cs="Calibri"/>
          <w:sz w:val="22"/>
          <w:szCs w:val="22"/>
        </w:rPr>
        <w:t xml:space="preserve"> </w:t>
      </w:r>
      <w:r w:rsidR="00B5664A" w:rsidRPr="00962008">
        <w:rPr>
          <w:rFonts w:asciiTheme="minorHAnsi" w:hAnsiTheme="minorHAnsi" w:cs="Calibri"/>
          <w:sz w:val="22"/>
          <w:szCs w:val="22"/>
        </w:rPr>
        <w:t>process. In addition, providers should provide evidence to support the reliability of their system and the availability and expertise of support resources.</w:t>
      </w:r>
    </w:p>
    <w:p w:rsidR="00A77B3E" w:rsidRPr="00962008" w:rsidRDefault="00A77B3E" w:rsidP="00F74433">
      <w:pPr>
        <w:tabs>
          <w:tab w:val="left" w:pos="1350"/>
        </w:tabs>
        <w:ind w:left="810"/>
        <w:jc w:val="both"/>
        <w:rPr>
          <w:rFonts w:asciiTheme="minorHAnsi" w:hAnsiTheme="minorHAnsi" w:cs="Calibri"/>
          <w:sz w:val="22"/>
          <w:szCs w:val="22"/>
        </w:rPr>
      </w:pPr>
    </w:p>
    <w:p w:rsidR="00A77B3E" w:rsidRPr="00962008" w:rsidRDefault="00886FE2"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Minimum Requirements/Supporting Information:</w:t>
      </w:r>
    </w:p>
    <w:p w:rsidR="00A77B3E" w:rsidRPr="00962008" w:rsidRDefault="00A77B3E" w:rsidP="00F74433">
      <w:pPr>
        <w:tabs>
          <w:tab w:val="left" w:pos="1350"/>
        </w:tabs>
        <w:ind w:left="810"/>
        <w:jc w:val="both"/>
        <w:rPr>
          <w:rFonts w:asciiTheme="minorHAnsi" w:hAnsiTheme="minorHAnsi" w:cs="Calibri"/>
          <w:sz w:val="22"/>
          <w:szCs w:val="22"/>
        </w:rPr>
      </w:pPr>
    </w:p>
    <w:p w:rsidR="00A77B3E" w:rsidRPr="00962008" w:rsidRDefault="00962008" w:rsidP="00F74433">
      <w:pPr>
        <w:tabs>
          <w:tab w:val="left" w:pos="1350"/>
        </w:tabs>
        <w:ind w:left="810"/>
        <w:jc w:val="both"/>
        <w:rPr>
          <w:rFonts w:asciiTheme="minorHAnsi" w:hAnsiTheme="minorHAnsi" w:cs="Calibri"/>
          <w:i/>
          <w:sz w:val="22"/>
          <w:szCs w:val="22"/>
        </w:rPr>
      </w:pPr>
      <w:r>
        <w:rPr>
          <w:rFonts w:asciiTheme="minorHAnsi" w:hAnsiTheme="minorHAnsi" w:cs="Calibri"/>
          <w:sz w:val="22"/>
          <w:szCs w:val="22"/>
        </w:rPr>
        <w:tab/>
      </w:r>
      <w:r w:rsidR="00886FE2" w:rsidRPr="00962008">
        <w:rPr>
          <w:rFonts w:asciiTheme="minorHAnsi" w:hAnsiTheme="minorHAnsi" w:cs="Calibri"/>
          <w:i/>
          <w:sz w:val="22"/>
          <w:szCs w:val="22"/>
        </w:rPr>
        <w:t>Implementation:</w:t>
      </w:r>
    </w:p>
    <w:p w:rsidR="00A77B3E" w:rsidRPr="00962008" w:rsidRDefault="00886FE2" w:rsidP="00F74433">
      <w:pPr>
        <w:numPr>
          <w:ilvl w:val="0"/>
          <w:numId w:val="6"/>
        </w:numPr>
        <w:tabs>
          <w:tab w:val="left" w:pos="1350"/>
          <w:tab w:val="left" w:pos="198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Identification of Provider resources/staff that will be assigned to the implementation, including estimated availability and anticipated time commitment, years of experience with the company, and recent projects similar in scope to IUSD’s implementation.</w:t>
      </w:r>
    </w:p>
    <w:p w:rsidR="00A77B3E" w:rsidRPr="00962008" w:rsidRDefault="00886FE2" w:rsidP="00F74433">
      <w:pPr>
        <w:numPr>
          <w:ilvl w:val="0"/>
          <w:numId w:val="6"/>
        </w:numPr>
        <w:tabs>
          <w:tab w:val="left" w:pos="1350"/>
          <w:tab w:val="left" w:pos="198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Draft implementation plan showing a general outline of essential tasks/milestones and the overall timeline for implementation.</w:t>
      </w:r>
    </w:p>
    <w:p w:rsidR="00A77B3E" w:rsidRPr="00962008" w:rsidRDefault="00886FE2" w:rsidP="00F74433">
      <w:pPr>
        <w:numPr>
          <w:ilvl w:val="0"/>
          <w:numId w:val="6"/>
        </w:numPr>
        <w:tabs>
          <w:tab w:val="left" w:pos="1350"/>
          <w:tab w:val="left" w:pos="198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 xml:space="preserve">Defined list of District and Provider responsibilities during the implementation process. </w:t>
      </w:r>
    </w:p>
    <w:p w:rsidR="002E315C" w:rsidRPr="00962008" w:rsidRDefault="002E315C" w:rsidP="00F74433">
      <w:pPr>
        <w:tabs>
          <w:tab w:val="left" w:pos="1350"/>
          <w:tab w:val="left" w:pos="2880"/>
        </w:tabs>
        <w:ind w:left="1350"/>
        <w:jc w:val="both"/>
        <w:rPr>
          <w:rFonts w:asciiTheme="minorHAnsi" w:hAnsiTheme="minorHAnsi" w:cs="Calibri"/>
          <w:sz w:val="22"/>
          <w:szCs w:val="22"/>
        </w:rPr>
      </w:pPr>
    </w:p>
    <w:p w:rsidR="00A77B3E" w:rsidRPr="00962008" w:rsidRDefault="00962008" w:rsidP="00F74433">
      <w:pPr>
        <w:tabs>
          <w:tab w:val="left" w:pos="1350"/>
        </w:tabs>
        <w:ind w:left="1350" w:hanging="540"/>
        <w:jc w:val="both"/>
        <w:rPr>
          <w:rFonts w:asciiTheme="minorHAnsi" w:hAnsiTheme="minorHAnsi" w:cs="Calibri"/>
          <w:i/>
          <w:sz w:val="22"/>
          <w:szCs w:val="22"/>
        </w:rPr>
      </w:pPr>
      <w:r>
        <w:rPr>
          <w:rFonts w:asciiTheme="minorHAnsi" w:hAnsiTheme="minorHAnsi" w:cs="Calibri"/>
          <w:sz w:val="22"/>
          <w:szCs w:val="22"/>
        </w:rPr>
        <w:tab/>
      </w:r>
      <w:r w:rsidR="00886FE2" w:rsidRPr="00962008">
        <w:rPr>
          <w:rFonts w:asciiTheme="minorHAnsi" w:hAnsiTheme="minorHAnsi" w:cs="Calibri"/>
          <w:i/>
          <w:sz w:val="22"/>
          <w:szCs w:val="22"/>
        </w:rPr>
        <w:t>Support:</w:t>
      </w:r>
    </w:p>
    <w:p w:rsidR="00A77B3E" w:rsidRPr="00962008" w:rsidRDefault="00886FE2"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Offer unlimited 24/7/365 support through a toll-free phone number.</w:t>
      </w:r>
    </w:p>
    <w:p w:rsidR="00A77B3E" w:rsidRPr="00962008" w:rsidRDefault="00886FE2"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Provide full-time, company-employed customer service professionals.</w:t>
      </w:r>
    </w:p>
    <w:p w:rsidR="00A77B3E" w:rsidRPr="00962008" w:rsidRDefault="00B5664A"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 xml:space="preserve">If the provider proposes a hosted solution, assurance that they require </w:t>
      </w:r>
      <w:r w:rsidR="00886FE2" w:rsidRPr="00962008">
        <w:rPr>
          <w:rFonts w:asciiTheme="minorHAnsi" w:hAnsiTheme="minorHAnsi" w:cs="Calibri"/>
          <w:sz w:val="22"/>
          <w:szCs w:val="22"/>
        </w:rPr>
        <w:t>background checks for all support personnel before hiring</w:t>
      </w:r>
      <w:r w:rsidRPr="00962008">
        <w:rPr>
          <w:rFonts w:asciiTheme="minorHAnsi" w:hAnsiTheme="minorHAnsi" w:cs="Calibri"/>
          <w:sz w:val="22"/>
          <w:szCs w:val="22"/>
        </w:rPr>
        <w:t>.</w:t>
      </w:r>
    </w:p>
    <w:p w:rsidR="002247D0" w:rsidRPr="00962008" w:rsidRDefault="00886FE2"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Provide assurance that your company does not outsource customer support.</w:t>
      </w:r>
    </w:p>
    <w:p w:rsidR="002247D0" w:rsidRPr="00962008" w:rsidRDefault="002247D0" w:rsidP="00F74433">
      <w:pPr>
        <w:tabs>
          <w:tab w:val="left" w:pos="1350"/>
          <w:tab w:val="left" w:pos="2880"/>
        </w:tabs>
        <w:ind w:left="1350"/>
        <w:jc w:val="both"/>
        <w:rPr>
          <w:rFonts w:asciiTheme="minorHAnsi" w:hAnsiTheme="minorHAnsi" w:cs="Calibri"/>
          <w:sz w:val="22"/>
          <w:szCs w:val="22"/>
        </w:rPr>
      </w:pPr>
    </w:p>
    <w:p w:rsidR="002247D0" w:rsidRPr="00962008" w:rsidRDefault="00962008" w:rsidP="00F74433">
      <w:pPr>
        <w:tabs>
          <w:tab w:val="left" w:pos="1350"/>
          <w:tab w:val="left" w:pos="2880"/>
        </w:tabs>
        <w:ind w:left="1350" w:hanging="540"/>
        <w:jc w:val="both"/>
        <w:rPr>
          <w:rFonts w:asciiTheme="minorHAnsi" w:hAnsiTheme="minorHAnsi" w:cs="Calibri"/>
          <w:i/>
          <w:sz w:val="22"/>
          <w:szCs w:val="22"/>
        </w:rPr>
      </w:pPr>
      <w:r>
        <w:rPr>
          <w:rFonts w:asciiTheme="minorHAnsi" w:hAnsiTheme="minorHAnsi" w:cs="Calibri"/>
          <w:sz w:val="22"/>
          <w:szCs w:val="22"/>
        </w:rPr>
        <w:tab/>
      </w:r>
      <w:r w:rsidR="00945633" w:rsidRPr="00962008">
        <w:rPr>
          <w:rFonts w:asciiTheme="minorHAnsi" w:hAnsiTheme="minorHAnsi" w:cs="Calibri"/>
          <w:i/>
          <w:sz w:val="22"/>
          <w:szCs w:val="22"/>
        </w:rPr>
        <w:t>Requirements for all solutions</w:t>
      </w:r>
      <w:r w:rsidR="002247D0" w:rsidRPr="00962008">
        <w:rPr>
          <w:rFonts w:asciiTheme="minorHAnsi" w:hAnsiTheme="minorHAnsi" w:cs="Calibri"/>
          <w:i/>
          <w:sz w:val="22"/>
          <w:szCs w:val="22"/>
        </w:rPr>
        <w:t>:</w:t>
      </w:r>
    </w:p>
    <w:p w:rsidR="002247D0" w:rsidRPr="00962008" w:rsidRDefault="00945633" w:rsidP="00F74433">
      <w:pPr>
        <w:numPr>
          <w:ilvl w:val="0"/>
          <w:numId w:val="6"/>
        </w:numPr>
        <w:tabs>
          <w:tab w:val="left" w:pos="1350"/>
        </w:tabs>
        <w:ind w:left="1350" w:firstLine="0"/>
        <w:jc w:val="both"/>
        <w:rPr>
          <w:rFonts w:asciiTheme="minorHAnsi" w:hAnsiTheme="minorHAnsi" w:cs="Calibri"/>
          <w:sz w:val="22"/>
          <w:szCs w:val="22"/>
        </w:rPr>
      </w:pPr>
      <w:r w:rsidRPr="00962008">
        <w:rPr>
          <w:rFonts w:asciiTheme="minorHAnsi" w:hAnsiTheme="minorHAnsi" w:cs="Calibri"/>
          <w:sz w:val="22"/>
          <w:szCs w:val="22"/>
        </w:rPr>
        <w:t>Access to all</w:t>
      </w:r>
      <w:r w:rsidR="002247D0" w:rsidRPr="00962008">
        <w:rPr>
          <w:rFonts w:asciiTheme="minorHAnsi" w:hAnsiTheme="minorHAnsi" w:cs="Calibri"/>
          <w:sz w:val="22"/>
          <w:szCs w:val="22"/>
        </w:rPr>
        <w:t xml:space="preserve"> system data that can be exported into a CSV file format, including event log data (i.e login times and actions performed).</w:t>
      </w:r>
    </w:p>
    <w:p w:rsidR="00411082" w:rsidRPr="00962008" w:rsidRDefault="002247D0"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Active Directory/LDAP integration for authentication/authorization.</w:t>
      </w:r>
    </w:p>
    <w:p w:rsidR="00B5664A" w:rsidRPr="00962008" w:rsidRDefault="002247D0"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Describe vendor process for testing and releasing software updates, and providing for business continuity during major upgrades.</w:t>
      </w:r>
    </w:p>
    <w:p w:rsidR="000E07ED" w:rsidRPr="00962008" w:rsidRDefault="002247D0"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Describe performance monitoring or other tools/techniques used to ensure consistent response times and availability of the application.</w:t>
      </w:r>
      <w:r w:rsidR="000E07ED" w:rsidRPr="00962008">
        <w:rPr>
          <w:rFonts w:asciiTheme="minorHAnsi" w:hAnsiTheme="minorHAnsi" w:cs="Calibri"/>
          <w:sz w:val="22"/>
          <w:szCs w:val="22"/>
        </w:rPr>
        <w:t xml:space="preserve"> </w:t>
      </w:r>
    </w:p>
    <w:p w:rsidR="000E07ED" w:rsidRPr="00962008" w:rsidRDefault="000E07ED"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system shall support multiple web browsers, including at least Internet Explorer, Firefox, and Safari. Please list the browser versions supported. Please note any browser-specific limitations to the functionality provided by the system. Please note any devices that cannot use a web browser to access the software and must use an application.</w:t>
      </w:r>
    </w:p>
    <w:p w:rsidR="000E07ED" w:rsidRPr="00962008" w:rsidRDefault="000E07ED"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vendor shall provide configuration guidelines reflecting best practices.</w:t>
      </w:r>
    </w:p>
    <w:p w:rsidR="001C40DD" w:rsidRPr="00962008" w:rsidRDefault="001C40DD" w:rsidP="00F74433">
      <w:pPr>
        <w:tabs>
          <w:tab w:val="left" w:pos="1350"/>
        </w:tabs>
        <w:jc w:val="both"/>
        <w:rPr>
          <w:rFonts w:asciiTheme="minorHAnsi" w:hAnsiTheme="minorHAnsi" w:cs="Calibri"/>
          <w:sz w:val="22"/>
          <w:szCs w:val="22"/>
        </w:rPr>
      </w:pPr>
    </w:p>
    <w:p w:rsidR="00A77B3E" w:rsidRPr="00962008" w:rsidRDefault="00962008" w:rsidP="00F74433">
      <w:pPr>
        <w:tabs>
          <w:tab w:val="left" w:pos="1350"/>
        </w:tabs>
        <w:ind w:firstLine="810"/>
        <w:jc w:val="both"/>
        <w:rPr>
          <w:rFonts w:asciiTheme="minorHAnsi" w:hAnsiTheme="minorHAnsi" w:cs="Calibri"/>
          <w:i/>
          <w:sz w:val="22"/>
          <w:szCs w:val="22"/>
        </w:rPr>
      </w:pPr>
      <w:r>
        <w:rPr>
          <w:rFonts w:asciiTheme="minorHAnsi" w:hAnsiTheme="minorHAnsi" w:cs="Calibri"/>
          <w:sz w:val="22"/>
          <w:szCs w:val="22"/>
        </w:rPr>
        <w:tab/>
      </w:r>
      <w:r w:rsidR="00945633" w:rsidRPr="00962008">
        <w:rPr>
          <w:rFonts w:asciiTheme="minorHAnsi" w:hAnsiTheme="minorHAnsi" w:cs="Calibri"/>
          <w:i/>
          <w:sz w:val="22"/>
          <w:szCs w:val="22"/>
        </w:rPr>
        <w:t>Requirements for on premises solutions</w:t>
      </w:r>
      <w:r w:rsidR="00886FE2" w:rsidRPr="00962008">
        <w:rPr>
          <w:rFonts w:asciiTheme="minorHAnsi" w:hAnsiTheme="minorHAnsi" w:cs="Calibri"/>
          <w:i/>
          <w:sz w:val="22"/>
          <w:szCs w:val="22"/>
        </w:rPr>
        <w:t>:</w:t>
      </w:r>
    </w:p>
    <w:p w:rsidR="00945633" w:rsidRPr="00962008" w:rsidRDefault="008E3AB5"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 xml:space="preserve"> </w:t>
      </w:r>
      <w:r w:rsidR="000E07ED" w:rsidRPr="00962008">
        <w:rPr>
          <w:rFonts w:asciiTheme="minorHAnsi" w:hAnsiTheme="minorHAnsi" w:cs="Calibri"/>
          <w:sz w:val="22"/>
          <w:szCs w:val="22"/>
        </w:rPr>
        <w:t>Provide all technical documentation including minimum requirements, database sizing recommendations, and system architecture and installation.</w:t>
      </w:r>
    </w:p>
    <w:p w:rsidR="000E07ED" w:rsidRPr="00962008" w:rsidRDefault="00945633"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Describe vendor recommended database backup, system recovery, and failover capabilities to minimize the system downtime and risk of data loss.</w:t>
      </w:r>
    </w:p>
    <w:p w:rsidR="00A77B3E" w:rsidRPr="00962008" w:rsidRDefault="007176D8" w:rsidP="00F74433">
      <w:pPr>
        <w:tabs>
          <w:tab w:val="left" w:pos="1350"/>
          <w:tab w:val="left" w:pos="2880"/>
        </w:tabs>
        <w:ind w:left="1350"/>
        <w:jc w:val="both"/>
        <w:rPr>
          <w:rFonts w:asciiTheme="minorHAnsi" w:hAnsiTheme="minorHAnsi" w:cs="Calibri"/>
          <w:sz w:val="22"/>
          <w:szCs w:val="22"/>
        </w:rPr>
      </w:pPr>
      <w:r w:rsidRPr="00962008">
        <w:rPr>
          <w:rFonts w:asciiTheme="minorHAnsi" w:hAnsiTheme="minorHAnsi" w:cs="Calibri"/>
          <w:sz w:val="22"/>
          <w:szCs w:val="22"/>
        </w:rPr>
        <w:t xml:space="preserve"> </w:t>
      </w:r>
    </w:p>
    <w:p w:rsidR="00945633" w:rsidRPr="00962008" w:rsidRDefault="00962008" w:rsidP="00F74433">
      <w:pPr>
        <w:tabs>
          <w:tab w:val="left" w:pos="1350"/>
        </w:tabs>
        <w:ind w:firstLine="810"/>
        <w:jc w:val="both"/>
        <w:rPr>
          <w:rFonts w:asciiTheme="minorHAnsi" w:hAnsiTheme="minorHAnsi" w:cs="Calibri"/>
          <w:i/>
          <w:sz w:val="22"/>
          <w:szCs w:val="22"/>
        </w:rPr>
      </w:pPr>
      <w:r>
        <w:rPr>
          <w:rFonts w:asciiTheme="minorHAnsi" w:hAnsiTheme="minorHAnsi" w:cs="Calibri"/>
          <w:sz w:val="22"/>
          <w:szCs w:val="22"/>
        </w:rPr>
        <w:tab/>
      </w:r>
      <w:r w:rsidR="00945633" w:rsidRPr="00962008">
        <w:rPr>
          <w:rFonts w:asciiTheme="minorHAnsi" w:hAnsiTheme="minorHAnsi" w:cs="Calibri"/>
          <w:i/>
          <w:sz w:val="22"/>
          <w:szCs w:val="22"/>
        </w:rPr>
        <w:t>Requirements for hosted solutions</w:t>
      </w:r>
      <w:r w:rsidR="00886FE2" w:rsidRPr="00962008">
        <w:rPr>
          <w:rFonts w:asciiTheme="minorHAnsi" w:hAnsiTheme="minorHAnsi" w:cs="Calibri"/>
          <w:i/>
          <w:sz w:val="22"/>
          <w:szCs w:val="22"/>
        </w:rPr>
        <w:t>:</w:t>
      </w:r>
    </w:p>
    <w:p w:rsidR="00945633" w:rsidRPr="00962008" w:rsidRDefault="00945633"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system shall be available 24/7, 365 days per year.  Provide details related to scheduled maintenance windows and precautions taken to ensure high availability.</w:t>
      </w:r>
    </w:p>
    <w:p w:rsidR="000E07ED" w:rsidRPr="00962008" w:rsidRDefault="00945633"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system shall be designed to anticipate and provide for increases in data storage needs, increasing size and scope of data sets on-line, and increasing number of users.</w:t>
      </w:r>
      <w:r w:rsidR="000E07ED" w:rsidRPr="00962008">
        <w:rPr>
          <w:rFonts w:asciiTheme="minorHAnsi" w:hAnsiTheme="minorHAnsi" w:cs="Calibri"/>
          <w:sz w:val="22"/>
          <w:szCs w:val="22"/>
        </w:rPr>
        <w:t xml:space="preserve"> </w:t>
      </w:r>
    </w:p>
    <w:p w:rsidR="000E07ED" w:rsidRPr="00962008" w:rsidRDefault="000E07ED"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provider must state uptime for the system for the past three</w:t>
      </w:r>
      <w:r w:rsidR="00B02CDE">
        <w:rPr>
          <w:rFonts w:asciiTheme="minorHAnsi" w:hAnsiTheme="minorHAnsi" w:cs="Calibri"/>
          <w:sz w:val="22"/>
          <w:szCs w:val="22"/>
        </w:rPr>
        <w:t xml:space="preserve"> (3</w:t>
      </w:r>
      <w:r w:rsidRPr="00962008">
        <w:rPr>
          <w:rFonts w:asciiTheme="minorHAnsi" w:hAnsiTheme="minorHAnsi" w:cs="Calibri"/>
          <w:sz w:val="22"/>
          <w:szCs w:val="22"/>
        </w:rPr>
        <w:t>) years. Uptime must include scheduled maintenance. Describe process for maintenance and uptime service level agreement.</w:t>
      </w:r>
    </w:p>
    <w:p w:rsidR="000E07ED" w:rsidRPr="00962008" w:rsidRDefault="000E07ED"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 xml:space="preserve">The provider must describe its disaster recovery plan.  </w:t>
      </w:r>
    </w:p>
    <w:p w:rsidR="00945633" w:rsidRPr="00962008" w:rsidRDefault="000E07ED"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provider must des</w:t>
      </w:r>
      <w:r w:rsidR="00B02CDE">
        <w:rPr>
          <w:rFonts w:asciiTheme="minorHAnsi" w:hAnsiTheme="minorHAnsi" w:cs="Calibri"/>
          <w:sz w:val="22"/>
          <w:szCs w:val="22"/>
        </w:rPr>
        <w:t>cribe any failures in the past</w:t>
      </w:r>
      <w:r w:rsidRPr="00962008">
        <w:rPr>
          <w:rFonts w:asciiTheme="minorHAnsi" w:hAnsiTheme="minorHAnsi" w:cs="Calibri"/>
          <w:sz w:val="22"/>
          <w:szCs w:val="22"/>
        </w:rPr>
        <w:t xml:space="preserve"> three</w:t>
      </w:r>
      <w:r w:rsidR="00B02CDE">
        <w:rPr>
          <w:rFonts w:asciiTheme="minorHAnsi" w:hAnsiTheme="minorHAnsi" w:cs="Calibri"/>
          <w:sz w:val="22"/>
          <w:szCs w:val="22"/>
        </w:rPr>
        <w:t xml:space="preserve"> (3</w:t>
      </w:r>
      <w:r w:rsidRPr="00962008">
        <w:rPr>
          <w:rFonts w:asciiTheme="minorHAnsi" w:hAnsiTheme="minorHAnsi" w:cs="Calibri"/>
          <w:sz w:val="22"/>
          <w:szCs w:val="22"/>
        </w:rPr>
        <w:t>) years.</w:t>
      </w:r>
    </w:p>
    <w:p w:rsidR="00945633" w:rsidRPr="00962008" w:rsidRDefault="00945633"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Describe vendor support for disaster recovery of the complete solution in the instance of data corruption, complete data failure, complete server failure, or complete site failure.</w:t>
      </w:r>
    </w:p>
    <w:p w:rsidR="00945633" w:rsidRPr="00962008" w:rsidRDefault="00945633"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provider’s information security policies are documented and available to clients upon request.</w:t>
      </w:r>
    </w:p>
    <w:p w:rsidR="00A77B3E" w:rsidRPr="00962008" w:rsidRDefault="00886FE2"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provider must provide a description of their policy regarding storage, retention, and distribution of data.  The provider must state the company data non-release policy.</w:t>
      </w:r>
    </w:p>
    <w:p w:rsidR="00A77B3E" w:rsidRPr="00962008" w:rsidRDefault="00886FE2"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provider must allow the District to review internal and/or 3</w:t>
      </w:r>
      <w:r w:rsidRPr="00962008">
        <w:rPr>
          <w:rFonts w:asciiTheme="minorHAnsi" w:hAnsiTheme="minorHAnsi" w:cs="Calibri"/>
          <w:sz w:val="22"/>
          <w:szCs w:val="22"/>
          <w:vertAlign w:val="superscript"/>
        </w:rPr>
        <w:t>rd</w:t>
      </w:r>
      <w:r w:rsidRPr="00962008">
        <w:rPr>
          <w:rFonts w:asciiTheme="minorHAnsi" w:hAnsiTheme="minorHAnsi" w:cs="Calibri"/>
          <w:sz w:val="22"/>
          <w:szCs w:val="22"/>
        </w:rPr>
        <w:t xml:space="preserve"> party audits.</w:t>
      </w:r>
    </w:p>
    <w:p w:rsidR="00A77B3E" w:rsidRPr="00962008" w:rsidRDefault="00886FE2"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provider must be able to warrant that they provide background checks on all employees, and/or that only employees who have undergone said background checks will have access to client data.</w:t>
      </w:r>
    </w:p>
    <w:p w:rsidR="00A77B3E" w:rsidRPr="00962008" w:rsidRDefault="00886FE2"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provider must explain internal company protocols regarding the handling of client data.  The provider must require all employees to sign data handling agreements at hire.</w:t>
      </w:r>
    </w:p>
    <w:p w:rsidR="00A77B3E" w:rsidRPr="00962008" w:rsidRDefault="00886FE2"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provider must certify that it employs and will continue to employ a dedicated CISSP certified security manager or the equivalent in certification to test the system and run ongoing checks/improvements.</w:t>
      </w:r>
    </w:p>
    <w:p w:rsidR="000E07ED" w:rsidRPr="00962008" w:rsidRDefault="00886FE2"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provider must be able to provide access limitations based upon district roles, and give the site system administrator a tool to modify access rights at the individual level.  The provider’s system must be configurable to provide specific user rights and roles and to restrict data access and administrative oversight to the appropriate personnel.</w:t>
      </w:r>
    </w:p>
    <w:p w:rsidR="000E07ED" w:rsidRPr="00962008" w:rsidRDefault="007176D8" w:rsidP="00F74433">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system shall effectively secure and protect student information.  Please describe the security measures (physical and technological) taken to protect data.</w:t>
      </w:r>
    </w:p>
    <w:p w:rsidR="00F05299" w:rsidRDefault="007176D8" w:rsidP="001D1FDE">
      <w:pPr>
        <w:numPr>
          <w:ilvl w:val="0"/>
          <w:numId w:val="6"/>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vendor agrees that, even if the proposed solution is hosted by the vendor, data housed in the system remain the sole property of IUSD and cannot be used in any way not explicitly approved by the district.</w:t>
      </w:r>
      <w:bookmarkStart w:id="51" w:name="h.147n2zr"/>
      <w:bookmarkEnd w:id="51"/>
    </w:p>
    <w:p w:rsidR="001D1FDE" w:rsidRPr="001D1FDE" w:rsidRDefault="001D1FDE" w:rsidP="001D1FDE">
      <w:pPr>
        <w:tabs>
          <w:tab w:val="left" w:pos="1350"/>
          <w:tab w:val="left" w:pos="2880"/>
        </w:tabs>
        <w:ind w:left="1350"/>
        <w:jc w:val="both"/>
        <w:rPr>
          <w:rFonts w:asciiTheme="minorHAnsi" w:hAnsiTheme="minorHAnsi" w:cs="Calibri"/>
          <w:sz w:val="22"/>
          <w:szCs w:val="22"/>
        </w:rPr>
      </w:pPr>
    </w:p>
    <w:p w:rsidR="00945633" w:rsidRPr="00962008" w:rsidRDefault="00945633" w:rsidP="00F74433">
      <w:pPr>
        <w:pStyle w:val="Heading3"/>
        <w:tabs>
          <w:tab w:val="left" w:pos="1350"/>
        </w:tabs>
        <w:spacing w:before="0" w:after="0"/>
        <w:ind w:left="810" w:firstLine="0"/>
        <w:jc w:val="both"/>
        <w:rPr>
          <w:rFonts w:asciiTheme="minorHAnsi" w:hAnsiTheme="minorHAnsi"/>
        </w:rPr>
      </w:pPr>
      <w:bookmarkStart w:id="52" w:name="_Toc441061742"/>
      <w:bookmarkStart w:id="53" w:name="_Toc441132362"/>
      <w:r w:rsidRPr="00962008">
        <w:rPr>
          <w:rFonts w:asciiTheme="minorHAnsi" w:hAnsiTheme="minorHAnsi"/>
        </w:rPr>
        <w:t>P</w:t>
      </w:r>
      <w:r w:rsidR="00A874A7">
        <w:rPr>
          <w:rFonts w:asciiTheme="minorHAnsi" w:hAnsiTheme="minorHAnsi"/>
        </w:rPr>
        <w:t xml:space="preserve">art 4: </w:t>
      </w:r>
      <w:r w:rsidRPr="00962008">
        <w:rPr>
          <w:rFonts w:asciiTheme="minorHAnsi" w:hAnsiTheme="minorHAnsi"/>
          <w:bCs w:val="0"/>
        </w:rPr>
        <w:t>Data Modelling and Toolset</w:t>
      </w:r>
      <w:bookmarkEnd w:id="52"/>
      <w:bookmarkEnd w:id="53"/>
    </w:p>
    <w:p w:rsidR="00945633" w:rsidRPr="001D1FDE" w:rsidRDefault="00945633" w:rsidP="001D1FDE">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 xml:space="preserve">This section should include an in-depth description of the </w:t>
      </w:r>
      <w:r w:rsidR="000E07ED" w:rsidRPr="00962008">
        <w:rPr>
          <w:rFonts w:asciiTheme="minorHAnsi" w:hAnsiTheme="minorHAnsi" w:cs="Calibri"/>
          <w:sz w:val="22"/>
          <w:szCs w:val="22"/>
        </w:rPr>
        <w:t>provided data modelling toolset. Vendors should describe how data is loaded into the system, along with any tools used to build data models that can be published to be used for data exploration and the creation of dashboards</w:t>
      </w:r>
      <w:r w:rsidRPr="00962008">
        <w:rPr>
          <w:rFonts w:asciiTheme="minorHAnsi" w:hAnsiTheme="minorHAnsi" w:cs="Calibri"/>
          <w:sz w:val="22"/>
          <w:szCs w:val="22"/>
        </w:rPr>
        <w:t xml:space="preserve">. </w:t>
      </w:r>
      <w:r w:rsidR="000E07ED" w:rsidRPr="00962008">
        <w:rPr>
          <w:rFonts w:asciiTheme="minorHAnsi" w:hAnsiTheme="minorHAnsi" w:cs="Calibri"/>
          <w:sz w:val="22"/>
          <w:szCs w:val="22"/>
        </w:rPr>
        <w:t>I</w:t>
      </w:r>
      <w:r w:rsidRPr="00962008">
        <w:rPr>
          <w:rFonts w:asciiTheme="minorHAnsi" w:hAnsiTheme="minorHAnsi" w:cs="Calibri"/>
          <w:sz w:val="22"/>
          <w:szCs w:val="22"/>
        </w:rPr>
        <w:t xml:space="preserve">t is essential that providers respond in a way that demonstrates the full feature set of the </w:t>
      </w:r>
      <w:r w:rsidR="000E07ED" w:rsidRPr="00962008">
        <w:rPr>
          <w:rFonts w:asciiTheme="minorHAnsi" w:hAnsiTheme="minorHAnsi" w:cs="Calibri"/>
          <w:sz w:val="22"/>
          <w:szCs w:val="22"/>
        </w:rPr>
        <w:t>data modelling solution</w:t>
      </w:r>
      <w:r w:rsidRPr="00962008">
        <w:rPr>
          <w:rFonts w:asciiTheme="minorHAnsi" w:hAnsiTheme="minorHAnsi" w:cs="Calibri"/>
          <w:sz w:val="22"/>
          <w:szCs w:val="22"/>
        </w:rPr>
        <w:t xml:space="preserve"> and its usability. </w:t>
      </w:r>
    </w:p>
    <w:p w:rsidR="008B5549" w:rsidRPr="008B5549" w:rsidRDefault="008B5549" w:rsidP="008B5549"/>
    <w:p w:rsidR="00945633" w:rsidRPr="00962008" w:rsidRDefault="00A874A7" w:rsidP="00F74433">
      <w:pPr>
        <w:pStyle w:val="Heading3"/>
        <w:tabs>
          <w:tab w:val="left" w:pos="1350"/>
        </w:tabs>
        <w:spacing w:before="0" w:after="0"/>
        <w:ind w:left="810" w:firstLine="0"/>
        <w:jc w:val="both"/>
        <w:rPr>
          <w:rFonts w:asciiTheme="minorHAnsi" w:hAnsiTheme="minorHAnsi"/>
        </w:rPr>
      </w:pPr>
      <w:bookmarkStart w:id="54" w:name="_Toc441061743"/>
      <w:bookmarkStart w:id="55" w:name="_Toc441132363"/>
      <w:r>
        <w:rPr>
          <w:rFonts w:asciiTheme="minorHAnsi" w:hAnsiTheme="minorHAnsi"/>
        </w:rPr>
        <w:t xml:space="preserve">Part 5: </w:t>
      </w:r>
      <w:r w:rsidR="00945633" w:rsidRPr="00962008">
        <w:rPr>
          <w:rFonts w:asciiTheme="minorHAnsi" w:hAnsiTheme="minorHAnsi"/>
          <w:bCs w:val="0"/>
        </w:rPr>
        <w:t>Data Visualization and Reporting</w:t>
      </w:r>
      <w:bookmarkEnd w:id="54"/>
      <w:bookmarkEnd w:id="55"/>
    </w:p>
    <w:p w:rsidR="00A800D7" w:rsidRPr="00962008" w:rsidRDefault="00945633"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 xml:space="preserve">This section should include an in-depth description of the </w:t>
      </w:r>
      <w:r w:rsidR="00A800D7" w:rsidRPr="00962008">
        <w:rPr>
          <w:rFonts w:asciiTheme="minorHAnsi" w:hAnsiTheme="minorHAnsi" w:cs="Calibri"/>
          <w:sz w:val="22"/>
          <w:szCs w:val="22"/>
        </w:rPr>
        <w:t>Data Visualization, Exploration, and reporting capability</w:t>
      </w:r>
      <w:r w:rsidRPr="00962008">
        <w:rPr>
          <w:rFonts w:asciiTheme="minorHAnsi" w:hAnsiTheme="minorHAnsi" w:cs="Calibri"/>
          <w:sz w:val="22"/>
          <w:szCs w:val="22"/>
        </w:rPr>
        <w:t xml:space="preserve">.  The list below indicates minimum requirements that must be addressed by the Provider’s </w:t>
      </w:r>
      <w:r w:rsidRPr="00962008">
        <w:rPr>
          <w:rFonts w:asciiTheme="minorHAnsi" w:hAnsiTheme="minorHAnsi" w:cs="Calibri"/>
          <w:sz w:val="22"/>
          <w:szCs w:val="22"/>
        </w:rPr>
        <w:lastRenderedPageBreak/>
        <w:t xml:space="preserve">response.  However, it is essential that providers respond in a way that demonstrates the full feature set of the </w:t>
      </w:r>
      <w:r w:rsidR="00962008">
        <w:rPr>
          <w:rFonts w:asciiTheme="minorHAnsi" w:hAnsiTheme="minorHAnsi" w:cs="Calibri"/>
          <w:sz w:val="22"/>
          <w:szCs w:val="22"/>
        </w:rPr>
        <w:t>data visualization</w:t>
      </w:r>
      <w:r w:rsidRPr="00962008">
        <w:rPr>
          <w:rFonts w:asciiTheme="minorHAnsi" w:hAnsiTheme="minorHAnsi" w:cs="Calibri"/>
          <w:sz w:val="22"/>
          <w:szCs w:val="22"/>
        </w:rPr>
        <w:t xml:space="preserve"> solution and its usability.</w:t>
      </w:r>
    </w:p>
    <w:p w:rsidR="00A800D7" w:rsidRPr="00962008" w:rsidRDefault="00A800D7" w:rsidP="00F74433">
      <w:pPr>
        <w:tabs>
          <w:tab w:val="left" w:pos="1350"/>
        </w:tabs>
        <w:ind w:left="810"/>
        <w:jc w:val="both"/>
        <w:rPr>
          <w:rFonts w:asciiTheme="minorHAnsi" w:hAnsiTheme="minorHAnsi" w:cs="Calibri"/>
          <w:sz w:val="22"/>
          <w:szCs w:val="22"/>
        </w:rPr>
      </w:pPr>
    </w:p>
    <w:p w:rsidR="00945633" w:rsidRPr="00962008" w:rsidRDefault="00A800D7"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Dashboarding</w:t>
      </w:r>
      <w:r w:rsidR="00580E26" w:rsidRPr="00962008">
        <w:rPr>
          <w:rFonts w:asciiTheme="minorHAnsi" w:hAnsiTheme="minorHAnsi" w:cs="Calibri"/>
          <w:sz w:val="22"/>
          <w:szCs w:val="22"/>
        </w:rPr>
        <w:t>:</w:t>
      </w:r>
    </w:p>
    <w:p w:rsidR="00A800D7" w:rsidRPr="00962008" w:rsidRDefault="00A800D7" w:rsidP="00F74433">
      <w:pPr>
        <w:numPr>
          <w:ilvl w:val="0"/>
          <w:numId w:val="34"/>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 xml:space="preserve">The solution must provide the ability to create </w:t>
      </w:r>
      <w:r w:rsidR="00580E26" w:rsidRPr="00962008">
        <w:rPr>
          <w:rFonts w:asciiTheme="minorHAnsi" w:hAnsiTheme="minorHAnsi" w:cs="Calibri"/>
          <w:sz w:val="22"/>
          <w:szCs w:val="22"/>
        </w:rPr>
        <w:t xml:space="preserve">interactive </w:t>
      </w:r>
      <w:r w:rsidRPr="00962008">
        <w:rPr>
          <w:rFonts w:asciiTheme="minorHAnsi" w:hAnsiTheme="minorHAnsi" w:cs="Calibri"/>
          <w:sz w:val="22"/>
          <w:szCs w:val="22"/>
        </w:rPr>
        <w:t>data dashboards that can be distributed to users. These dashboards must be able to be contextualized based on a user’s role.</w:t>
      </w:r>
    </w:p>
    <w:p w:rsidR="00A800D7" w:rsidRPr="00962008" w:rsidRDefault="00A800D7" w:rsidP="00F74433">
      <w:pPr>
        <w:numPr>
          <w:ilvl w:val="0"/>
          <w:numId w:val="34"/>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solution must provide for the ability for users to modify their own data dashboards without altering the dashboards available to the rest of the users of the system.</w:t>
      </w:r>
    </w:p>
    <w:p w:rsidR="00580E26" w:rsidRPr="00962008" w:rsidRDefault="00580E26" w:rsidP="00F74433">
      <w:pPr>
        <w:numPr>
          <w:ilvl w:val="0"/>
          <w:numId w:val="34"/>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solution must provide the ability to embed external web pages into the data dashboard.</w:t>
      </w:r>
    </w:p>
    <w:p w:rsidR="00580E26" w:rsidRPr="00962008" w:rsidRDefault="00580E26" w:rsidP="00F74433">
      <w:pPr>
        <w:tabs>
          <w:tab w:val="left" w:pos="1350"/>
          <w:tab w:val="left" w:pos="2880"/>
        </w:tabs>
        <w:ind w:left="1350"/>
        <w:jc w:val="both"/>
        <w:rPr>
          <w:rFonts w:asciiTheme="minorHAnsi" w:hAnsiTheme="minorHAnsi" w:cs="Calibri"/>
          <w:sz w:val="22"/>
          <w:szCs w:val="22"/>
        </w:rPr>
      </w:pPr>
    </w:p>
    <w:p w:rsidR="00580E26" w:rsidRPr="00962008" w:rsidRDefault="00580E26" w:rsidP="00F74433">
      <w:pPr>
        <w:tabs>
          <w:tab w:val="left" w:pos="810"/>
        </w:tabs>
        <w:jc w:val="both"/>
        <w:rPr>
          <w:rFonts w:asciiTheme="minorHAnsi" w:hAnsiTheme="minorHAnsi" w:cs="Calibri"/>
          <w:sz w:val="22"/>
          <w:szCs w:val="22"/>
        </w:rPr>
      </w:pPr>
      <w:r w:rsidRPr="00962008">
        <w:rPr>
          <w:rFonts w:asciiTheme="minorHAnsi" w:hAnsiTheme="minorHAnsi" w:cs="Calibri"/>
          <w:sz w:val="22"/>
          <w:szCs w:val="22"/>
        </w:rPr>
        <w:tab/>
        <w:t>Data Exploration:</w:t>
      </w:r>
    </w:p>
    <w:p w:rsidR="00580E26" w:rsidRPr="00962008" w:rsidRDefault="00580E26" w:rsidP="00F74433">
      <w:pPr>
        <w:numPr>
          <w:ilvl w:val="0"/>
          <w:numId w:val="34"/>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solution must provide a freeform data exploration application that can be made available to end users.</w:t>
      </w:r>
    </w:p>
    <w:p w:rsidR="00580E26" w:rsidRPr="00962008" w:rsidRDefault="00580E26" w:rsidP="00F74433">
      <w:pPr>
        <w:tabs>
          <w:tab w:val="left" w:pos="1350"/>
          <w:tab w:val="left" w:pos="2880"/>
        </w:tabs>
        <w:ind w:left="1350"/>
        <w:jc w:val="both"/>
        <w:rPr>
          <w:rFonts w:asciiTheme="minorHAnsi" w:hAnsiTheme="minorHAnsi" w:cs="Calibri"/>
          <w:sz w:val="22"/>
          <w:szCs w:val="22"/>
        </w:rPr>
      </w:pPr>
    </w:p>
    <w:p w:rsidR="00580E26" w:rsidRPr="00962008" w:rsidRDefault="00580E26" w:rsidP="00F74433">
      <w:pPr>
        <w:tabs>
          <w:tab w:val="left" w:pos="810"/>
          <w:tab w:val="left" w:pos="2880"/>
        </w:tabs>
        <w:ind w:left="810"/>
        <w:jc w:val="both"/>
        <w:rPr>
          <w:rFonts w:asciiTheme="minorHAnsi" w:hAnsiTheme="minorHAnsi" w:cs="Calibri"/>
          <w:sz w:val="22"/>
          <w:szCs w:val="22"/>
        </w:rPr>
      </w:pPr>
      <w:r w:rsidRPr="00962008">
        <w:rPr>
          <w:rFonts w:asciiTheme="minorHAnsi" w:hAnsiTheme="minorHAnsi" w:cs="Calibri"/>
          <w:sz w:val="22"/>
          <w:szCs w:val="22"/>
        </w:rPr>
        <w:t>Reporting:</w:t>
      </w:r>
    </w:p>
    <w:p w:rsidR="00580E26" w:rsidRPr="00962008" w:rsidRDefault="00580E26" w:rsidP="00F74433">
      <w:pPr>
        <w:numPr>
          <w:ilvl w:val="0"/>
          <w:numId w:val="34"/>
        </w:numPr>
        <w:tabs>
          <w:tab w:val="left" w:pos="1350"/>
          <w:tab w:val="left" w:pos="2880"/>
        </w:tabs>
        <w:ind w:left="1350" w:firstLine="0"/>
        <w:jc w:val="both"/>
        <w:rPr>
          <w:rFonts w:asciiTheme="minorHAnsi" w:hAnsiTheme="minorHAnsi" w:cs="Calibri"/>
          <w:sz w:val="22"/>
          <w:szCs w:val="22"/>
        </w:rPr>
      </w:pPr>
      <w:r w:rsidRPr="00962008">
        <w:rPr>
          <w:rFonts w:asciiTheme="minorHAnsi" w:hAnsiTheme="minorHAnsi" w:cs="Calibri"/>
          <w:sz w:val="22"/>
          <w:szCs w:val="22"/>
        </w:rPr>
        <w:t>The solution must provide for a way to generate static (pdf) reports that can be either emailed to users or can be downloaded.</w:t>
      </w:r>
    </w:p>
    <w:p w:rsidR="00945633" w:rsidRPr="00962008" w:rsidRDefault="00945633" w:rsidP="00F74433">
      <w:pPr>
        <w:jc w:val="both"/>
        <w:rPr>
          <w:rFonts w:asciiTheme="minorHAnsi" w:hAnsiTheme="minorHAnsi"/>
        </w:rPr>
      </w:pPr>
    </w:p>
    <w:p w:rsidR="00A77B3E" w:rsidRPr="00962008" w:rsidRDefault="00886FE2" w:rsidP="00F74433">
      <w:pPr>
        <w:pStyle w:val="Heading3"/>
        <w:tabs>
          <w:tab w:val="left" w:pos="1350"/>
        </w:tabs>
        <w:spacing w:before="0" w:after="0"/>
        <w:ind w:left="810" w:firstLine="0"/>
        <w:jc w:val="both"/>
        <w:rPr>
          <w:rFonts w:asciiTheme="minorHAnsi" w:hAnsiTheme="minorHAnsi"/>
        </w:rPr>
      </w:pPr>
      <w:bookmarkStart w:id="56" w:name="_Toc441061744"/>
      <w:bookmarkStart w:id="57" w:name="_Toc441132364"/>
      <w:r w:rsidRPr="00962008">
        <w:rPr>
          <w:rFonts w:asciiTheme="minorHAnsi" w:hAnsiTheme="minorHAnsi"/>
        </w:rPr>
        <w:t xml:space="preserve">Part </w:t>
      </w:r>
      <w:r w:rsidR="00945633" w:rsidRPr="00962008">
        <w:rPr>
          <w:rFonts w:asciiTheme="minorHAnsi" w:hAnsiTheme="minorHAnsi"/>
        </w:rPr>
        <w:t>6</w:t>
      </w:r>
      <w:r w:rsidR="00A874A7">
        <w:rPr>
          <w:rFonts w:asciiTheme="minorHAnsi" w:hAnsiTheme="minorHAnsi"/>
        </w:rPr>
        <w:t xml:space="preserve">: </w:t>
      </w:r>
      <w:r w:rsidR="00AC6B45" w:rsidRPr="00962008">
        <w:rPr>
          <w:rFonts w:asciiTheme="minorHAnsi" w:hAnsiTheme="minorHAnsi"/>
          <w:bCs w:val="0"/>
        </w:rPr>
        <w:t>Predictive Analytics</w:t>
      </w:r>
      <w:bookmarkEnd w:id="56"/>
      <w:bookmarkEnd w:id="57"/>
    </w:p>
    <w:p w:rsidR="00A800D7" w:rsidRPr="00962008" w:rsidRDefault="00886FE2"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 xml:space="preserve">This section should include an in-depth description of </w:t>
      </w:r>
      <w:r w:rsidR="00580E26" w:rsidRPr="00962008">
        <w:rPr>
          <w:rFonts w:asciiTheme="minorHAnsi" w:hAnsiTheme="minorHAnsi" w:cs="Calibri"/>
          <w:sz w:val="22"/>
          <w:szCs w:val="22"/>
        </w:rPr>
        <w:t>advanced analytics or predictive analytics capability provided by the solution</w:t>
      </w:r>
      <w:r w:rsidRPr="00962008">
        <w:rPr>
          <w:rFonts w:asciiTheme="minorHAnsi" w:hAnsiTheme="minorHAnsi" w:cs="Calibri"/>
          <w:sz w:val="22"/>
          <w:szCs w:val="22"/>
        </w:rPr>
        <w:t xml:space="preserve">. </w:t>
      </w:r>
      <w:r w:rsidR="00580E26" w:rsidRPr="00962008">
        <w:rPr>
          <w:rFonts w:asciiTheme="minorHAnsi" w:hAnsiTheme="minorHAnsi" w:cs="Calibri"/>
          <w:sz w:val="22"/>
          <w:szCs w:val="22"/>
        </w:rPr>
        <w:t>I</w:t>
      </w:r>
      <w:r w:rsidRPr="00962008">
        <w:rPr>
          <w:rFonts w:asciiTheme="minorHAnsi" w:hAnsiTheme="minorHAnsi" w:cs="Calibri"/>
          <w:sz w:val="22"/>
          <w:szCs w:val="22"/>
        </w:rPr>
        <w:t xml:space="preserve">t is essential that providers respond in a way that demonstrates the full feature set of the </w:t>
      </w:r>
      <w:r w:rsidR="00962008">
        <w:rPr>
          <w:rFonts w:asciiTheme="minorHAnsi" w:hAnsiTheme="minorHAnsi" w:cs="Calibri"/>
          <w:sz w:val="22"/>
          <w:szCs w:val="22"/>
        </w:rPr>
        <w:t>predictive analytics</w:t>
      </w:r>
      <w:r w:rsidRPr="00962008">
        <w:rPr>
          <w:rFonts w:asciiTheme="minorHAnsi" w:hAnsiTheme="minorHAnsi" w:cs="Calibri"/>
          <w:sz w:val="22"/>
          <w:szCs w:val="22"/>
        </w:rPr>
        <w:t xml:space="preserve"> solution and its usability. </w:t>
      </w:r>
    </w:p>
    <w:p w:rsidR="00A77B3E" w:rsidRPr="00962008" w:rsidRDefault="00886FE2"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ab/>
        <w:t xml:space="preserve">   </w:t>
      </w:r>
    </w:p>
    <w:p w:rsidR="00A77B3E" w:rsidRPr="00962008" w:rsidRDefault="002E315C" w:rsidP="00F74433">
      <w:pPr>
        <w:pStyle w:val="Heading3"/>
        <w:tabs>
          <w:tab w:val="left" w:pos="1350"/>
        </w:tabs>
        <w:spacing w:before="0" w:after="0"/>
        <w:ind w:left="810" w:firstLine="0"/>
        <w:jc w:val="both"/>
        <w:rPr>
          <w:rFonts w:asciiTheme="minorHAnsi" w:hAnsiTheme="minorHAnsi"/>
        </w:rPr>
      </w:pPr>
      <w:bookmarkStart w:id="58" w:name="h.3o7alnk"/>
      <w:bookmarkStart w:id="59" w:name="_Toc441061745"/>
      <w:bookmarkStart w:id="60" w:name="_Toc441132365"/>
      <w:bookmarkEnd w:id="58"/>
      <w:r w:rsidRPr="00962008">
        <w:rPr>
          <w:rFonts w:asciiTheme="minorHAnsi" w:hAnsiTheme="minorHAnsi"/>
        </w:rPr>
        <w:t xml:space="preserve">Part </w:t>
      </w:r>
      <w:r w:rsidR="00AC6B45" w:rsidRPr="00962008">
        <w:rPr>
          <w:rFonts w:asciiTheme="minorHAnsi" w:hAnsiTheme="minorHAnsi"/>
        </w:rPr>
        <w:t>7</w:t>
      </w:r>
      <w:r w:rsidR="00A874A7">
        <w:rPr>
          <w:rFonts w:asciiTheme="minorHAnsi" w:hAnsiTheme="minorHAnsi"/>
        </w:rPr>
        <w:t xml:space="preserve">: </w:t>
      </w:r>
      <w:r w:rsidR="00AC6B45" w:rsidRPr="00962008">
        <w:rPr>
          <w:rFonts w:asciiTheme="minorHAnsi" w:hAnsiTheme="minorHAnsi"/>
        </w:rPr>
        <w:t>Other/Related Systems</w:t>
      </w:r>
      <w:bookmarkEnd w:id="59"/>
      <w:bookmarkEnd w:id="60"/>
    </w:p>
    <w:p w:rsidR="00A77B3E" w:rsidRPr="00962008" w:rsidRDefault="00886FE2"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 xml:space="preserve">Please describe any functionality available as part of the core/proposed solution or as an optional solution that is available for purchase at an additional cost to the District. </w:t>
      </w:r>
    </w:p>
    <w:p w:rsidR="00A77B3E" w:rsidRPr="00962008" w:rsidRDefault="00A77B3E" w:rsidP="00F74433">
      <w:pPr>
        <w:tabs>
          <w:tab w:val="left" w:pos="1350"/>
        </w:tabs>
        <w:ind w:left="810"/>
        <w:jc w:val="both"/>
        <w:rPr>
          <w:rFonts w:asciiTheme="minorHAnsi" w:hAnsiTheme="minorHAnsi" w:cs="Calibri"/>
          <w:sz w:val="22"/>
          <w:szCs w:val="22"/>
        </w:rPr>
      </w:pPr>
    </w:p>
    <w:p w:rsidR="009F5BD2" w:rsidRDefault="00886FE2" w:rsidP="001D1FDE">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Please also provide a brief description of planned development that may be of benefit to the District.</w:t>
      </w:r>
    </w:p>
    <w:p w:rsidR="001D1FDE" w:rsidRDefault="001D1FDE">
      <w:pPr>
        <w:widowControl/>
        <w:spacing w:after="160" w:line="259" w:lineRule="auto"/>
        <w:rPr>
          <w:rFonts w:asciiTheme="minorHAnsi" w:hAnsiTheme="minorHAnsi" w:cs="Calibri"/>
          <w:b/>
          <w:bCs/>
          <w:sz w:val="22"/>
          <w:szCs w:val="22"/>
        </w:rPr>
      </w:pPr>
      <w:bookmarkStart w:id="61" w:name="h.23ckvvd"/>
      <w:bookmarkStart w:id="62" w:name="_Toc441061746"/>
      <w:bookmarkEnd w:id="61"/>
      <w:r>
        <w:rPr>
          <w:rFonts w:asciiTheme="minorHAnsi" w:hAnsiTheme="minorHAnsi"/>
        </w:rPr>
        <w:br w:type="page"/>
      </w:r>
    </w:p>
    <w:p w:rsidR="00A77B3E" w:rsidRPr="00962008" w:rsidRDefault="00886FE2" w:rsidP="00F74433">
      <w:pPr>
        <w:pStyle w:val="Heading3"/>
        <w:tabs>
          <w:tab w:val="left" w:pos="1350"/>
        </w:tabs>
        <w:spacing w:before="0" w:after="0"/>
        <w:ind w:left="810" w:firstLine="0"/>
        <w:jc w:val="both"/>
        <w:rPr>
          <w:rFonts w:asciiTheme="minorHAnsi" w:hAnsiTheme="minorHAnsi"/>
        </w:rPr>
      </w:pPr>
      <w:bookmarkStart w:id="63" w:name="_Toc441132366"/>
      <w:r w:rsidRPr="00962008">
        <w:rPr>
          <w:rFonts w:asciiTheme="minorHAnsi" w:hAnsiTheme="minorHAnsi"/>
        </w:rPr>
        <w:lastRenderedPageBreak/>
        <w:t xml:space="preserve">Part </w:t>
      </w:r>
      <w:r w:rsidR="00AC6B45" w:rsidRPr="00962008">
        <w:rPr>
          <w:rFonts w:asciiTheme="minorHAnsi" w:hAnsiTheme="minorHAnsi"/>
        </w:rPr>
        <w:t>8</w:t>
      </w:r>
      <w:r w:rsidR="00A874A7">
        <w:rPr>
          <w:rFonts w:asciiTheme="minorHAnsi" w:hAnsiTheme="minorHAnsi"/>
        </w:rPr>
        <w:t xml:space="preserve">: </w:t>
      </w:r>
      <w:bookmarkEnd w:id="62"/>
      <w:r w:rsidR="000C15CF">
        <w:rPr>
          <w:rFonts w:asciiTheme="minorHAnsi" w:hAnsiTheme="minorHAnsi"/>
        </w:rPr>
        <w:t>Price</w:t>
      </w:r>
      <w:bookmarkEnd w:id="63"/>
    </w:p>
    <w:p w:rsidR="00A77B3E" w:rsidRPr="00962008" w:rsidRDefault="00886FE2"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Detail all costs associated with the proposed solution, including the implementation, software licensing and maintenance, ongoing support, recommended professional services, and costs of opt</w:t>
      </w:r>
      <w:r w:rsidR="00580E26" w:rsidRPr="00962008">
        <w:rPr>
          <w:rFonts w:asciiTheme="minorHAnsi" w:hAnsiTheme="minorHAnsi" w:cs="Calibri"/>
          <w:sz w:val="22"/>
          <w:szCs w:val="22"/>
        </w:rPr>
        <w:t xml:space="preserve">ional services and products. </w:t>
      </w:r>
      <w:r w:rsidRPr="00962008">
        <w:rPr>
          <w:rFonts w:asciiTheme="minorHAnsi" w:hAnsiTheme="minorHAnsi" w:cs="Calibri"/>
          <w:sz w:val="22"/>
          <w:szCs w:val="22"/>
        </w:rPr>
        <w:t>Describe any assumptions made impacting the cost proposal, and any limitations (e.g., professional service hours, number of initial distribution groups) that apply to the listed costs.</w:t>
      </w:r>
      <w:r w:rsidR="000C15CF">
        <w:rPr>
          <w:rFonts w:asciiTheme="minorHAnsi" w:hAnsiTheme="minorHAnsi" w:cs="Calibri"/>
          <w:sz w:val="22"/>
          <w:szCs w:val="22"/>
        </w:rPr>
        <w:t xml:space="preserve">  </w:t>
      </w:r>
      <w:r w:rsidR="000C15CF" w:rsidRPr="000C15CF">
        <w:rPr>
          <w:rFonts w:asciiTheme="minorHAnsi" w:hAnsiTheme="minorHAnsi" w:cs="Calibri"/>
          <w:i/>
          <w:sz w:val="22"/>
          <w:szCs w:val="22"/>
        </w:rPr>
        <w:t xml:space="preserve">If any third-party products or district-provided software or hardware are required to support the solution, Provider must list those requirements in this section (under “Other”.  For required hardware (district or vendor-provided), provided detailed specifications for the hardware.  </w:t>
      </w:r>
    </w:p>
    <w:p w:rsidR="00A77B3E" w:rsidRPr="00962008" w:rsidRDefault="00A77B3E" w:rsidP="00F74433">
      <w:pPr>
        <w:tabs>
          <w:tab w:val="left" w:pos="1350"/>
        </w:tabs>
        <w:ind w:left="810"/>
        <w:jc w:val="both"/>
        <w:rPr>
          <w:rFonts w:asciiTheme="minorHAnsi" w:hAnsiTheme="minorHAnsi"/>
        </w:rPr>
      </w:pPr>
    </w:p>
    <w:p w:rsidR="00A77B3E" w:rsidRPr="00962008" w:rsidRDefault="00A77B3E" w:rsidP="00F74433">
      <w:pPr>
        <w:tabs>
          <w:tab w:val="left" w:pos="1350"/>
        </w:tabs>
        <w:ind w:left="810"/>
        <w:jc w:val="both"/>
        <w:rPr>
          <w:rFonts w:asciiTheme="minorHAnsi" w:hAnsiTheme="minorHAnsi"/>
        </w:rPr>
      </w:pPr>
    </w:p>
    <w:p w:rsidR="00A77B3E" w:rsidRPr="00962008" w:rsidRDefault="00886FE2" w:rsidP="00F74433">
      <w:pPr>
        <w:tabs>
          <w:tab w:val="left" w:pos="1350"/>
        </w:tabs>
        <w:ind w:left="810"/>
        <w:jc w:val="both"/>
        <w:rPr>
          <w:rFonts w:asciiTheme="minorHAnsi" w:hAnsiTheme="minorHAnsi"/>
          <w:b/>
          <w:bCs/>
        </w:rPr>
      </w:pPr>
      <w:r w:rsidRPr="00962008">
        <w:rPr>
          <w:rFonts w:asciiTheme="minorHAnsi" w:hAnsiTheme="minorHAnsi"/>
          <w:b/>
          <w:bCs/>
        </w:rPr>
        <w:t>Base Costs</w:t>
      </w: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3888"/>
        <w:gridCol w:w="1998"/>
        <w:gridCol w:w="2154"/>
      </w:tblGrid>
      <w:tr w:rsidR="002E315C" w:rsidRPr="00962008" w:rsidTr="002E315C">
        <w:tc>
          <w:tcPr>
            <w:tcW w:w="5000" w:type="pct"/>
            <w:gridSpan w:val="4"/>
            <w:tcBorders>
              <w:top w:val="single" w:sz="4" w:space="0" w:color="000000"/>
              <w:left w:val="single" w:sz="4" w:space="0" w:color="000000"/>
              <w:bottom w:val="single" w:sz="4" w:space="0" w:color="000000"/>
              <w:right w:val="single" w:sz="4" w:space="0" w:color="000000"/>
            </w:tcBorders>
            <w:shd w:val="solid" w:color="1F497D" w:fill="1F497D"/>
            <w:tcMar>
              <w:top w:w="0" w:type="dxa"/>
              <w:left w:w="108" w:type="dxa"/>
              <w:bottom w:w="0" w:type="dxa"/>
              <w:right w:w="108" w:type="dxa"/>
            </w:tcMar>
          </w:tcPr>
          <w:p w:rsidR="002E315C" w:rsidRPr="00962008" w:rsidRDefault="002E315C" w:rsidP="00F74433">
            <w:pPr>
              <w:tabs>
                <w:tab w:val="left" w:pos="1350"/>
              </w:tabs>
              <w:ind w:left="810"/>
              <w:jc w:val="both"/>
              <w:rPr>
                <w:rFonts w:asciiTheme="minorHAnsi" w:hAnsiTheme="minorHAnsi"/>
              </w:rPr>
            </w:pPr>
          </w:p>
          <w:p w:rsidR="002E315C" w:rsidRPr="00962008" w:rsidRDefault="002E315C" w:rsidP="00BD5BD7">
            <w:pPr>
              <w:tabs>
                <w:tab w:val="left" w:pos="1350"/>
              </w:tabs>
              <w:ind w:left="-108"/>
              <w:jc w:val="center"/>
              <w:rPr>
                <w:rFonts w:asciiTheme="minorHAnsi" w:hAnsiTheme="minorHAnsi" w:cs="Calibri"/>
                <w:b/>
                <w:bCs/>
                <w:color w:val="FFFFFF"/>
                <w:sz w:val="24"/>
                <w:szCs w:val="24"/>
              </w:rPr>
            </w:pPr>
            <w:r w:rsidRPr="00962008">
              <w:rPr>
                <w:rFonts w:asciiTheme="minorHAnsi" w:hAnsiTheme="minorHAnsi" w:cs="Calibri"/>
                <w:b/>
                <w:bCs/>
                <w:color w:val="FFFFFF"/>
                <w:sz w:val="24"/>
                <w:szCs w:val="24"/>
              </w:rPr>
              <w:t>One Time Costs</w:t>
            </w:r>
          </w:p>
          <w:p w:rsidR="002E315C" w:rsidRPr="00962008" w:rsidRDefault="002E315C" w:rsidP="00F74433">
            <w:pPr>
              <w:tabs>
                <w:tab w:val="left" w:pos="1350"/>
              </w:tabs>
              <w:ind w:left="810"/>
              <w:jc w:val="both"/>
              <w:rPr>
                <w:rFonts w:asciiTheme="minorHAnsi" w:hAnsiTheme="minorHAnsi"/>
              </w:rPr>
            </w:pPr>
          </w:p>
        </w:tc>
      </w:tr>
      <w:tr w:rsidR="00A800D7" w:rsidRPr="00962008" w:rsidTr="00962008">
        <w:tc>
          <w:tcPr>
            <w:tcW w:w="980"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886FE2" w:rsidP="00BD5BD7">
            <w:pPr>
              <w:tabs>
                <w:tab w:val="left" w:pos="1350"/>
              </w:tabs>
              <w:jc w:val="center"/>
              <w:rPr>
                <w:rFonts w:asciiTheme="minorHAnsi" w:hAnsiTheme="minorHAnsi"/>
              </w:rPr>
            </w:pPr>
            <w:r w:rsidRPr="00962008">
              <w:rPr>
                <w:rFonts w:asciiTheme="minorHAnsi" w:hAnsiTheme="minorHAnsi" w:cs="Calibri"/>
                <w:b/>
                <w:bCs/>
                <w:sz w:val="22"/>
                <w:szCs w:val="22"/>
              </w:rPr>
              <w:t>Item</w:t>
            </w:r>
          </w:p>
          <w:p w:rsidR="00A77B3E" w:rsidRPr="00962008" w:rsidRDefault="00A77B3E" w:rsidP="00BD5BD7">
            <w:pPr>
              <w:tabs>
                <w:tab w:val="left" w:pos="1350"/>
              </w:tabs>
              <w:jc w:val="center"/>
              <w:rPr>
                <w:rFonts w:asciiTheme="minorHAnsi" w:hAnsiTheme="minorHAnsi" w:cs="Calibri"/>
                <w:b/>
                <w:bCs/>
                <w:sz w:val="22"/>
                <w:szCs w:val="22"/>
              </w:rPr>
            </w:pPr>
          </w:p>
        </w:tc>
        <w:tc>
          <w:tcPr>
            <w:tcW w:w="1944"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886FE2" w:rsidP="00BD5BD7">
            <w:pPr>
              <w:tabs>
                <w:tab w:val="left" w:pos="1350"/>
              </w:tabs>
              <w:jc w:val="center"/>
              <w:rPr>
                <w:rFonts w:asciiTheme="minorHAnsi" w:hAnsiTheme="minorHAnsi"/>
              </w:rPr>
            </w:pPr>
            <w:r w:rsidRPr="00962008">
              <w:rPr>
                <w:rFonts w:asciiTheme="minorHAnsi" w:hAnsiTheme="minorHAnsi" w:cs="Calibri"/>
                <w:b/>
                <w:bCs/>
                <w:sz w:val="22"/>
                <w:szCs w:val="22"/>
              </w:rPr>
              <w:t>Examples of Included Items</w:t>
            </w:r>
          </w:p>
        </w:tc>
        <w:tc>
          <w:tcPr>
            <w:tcW w:w="999"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886FE2" w:rsidP="00BD5BD7">
            <w:pPr>
              <w:tabs>
                <w:tab w:val="left" w:pos="1350"/>
              </w:tabs>
              <w:jc w:val="center"/>
              <w:rPr>
                <w:rFonts w:asciiTheme="minorHAnsi" w:hAnsiTheme="minorHAnsi"/>
              </w:rPr>
            </w:pPr>
            <w:r w:rsidRPr="00962008">
              <w:rPr>
                <w:rFonts w:asciiTheme="minorHAnsi" w:hAnsiTheme="minorHAnsi" w:cs="Calibri"/>
                <w:b/>
                <w:bCs/>
                <w:sz w:val="22"/>
                <w:szCs w:val="22"/>
              </w:rPr>
              <w:t>Unit Cost</w:t>
            </w:r>
          </w:p>
          <w:p w:rsidR="00A77B3E" w:rsidRPr="00962008" w:rsidRDefault="00886FE2" w:rsidP="00BD5BD7">
            <w:pPr>
              <w:tabs>
                <w:tab w:val="left" w:pos="1350"/>
              </w:tabs>
              <w:jc w:val="center"/>
              <w:rPr>
                <w:rFonts w:asciiTheme="minorHAnsi" w:hAnsiTheme="minorHAnsi" w:cs="Calibri"/>
                <w:i/>
                <w:iCs/>
                <w:sz w:val="18"/>
                <w:szCs w:val="18"/>
              </w:rPr>
            </w:pPr>
            <w:r w:rsidRPr="00962008">
              <w:rPr>
                <w:rFonts w:asciiTheme="minorHAnsi" w:hAnsiTheme="minorHAnsi" w:cs="Calibri"/>
                <w:i/>
                <w:iCs/>
                <w:sz w:val="18"/>
                <w:szCs w:val="18"/>
              </w:rPr>
              <w:t>(Indicate Flat Cost or Per Student, Staff, User, etc)</w:t>
            </w:r>
          </w:p>
        </w:tc>
        <w:tc>
          <w:tcPr>
            <w:tcW w:w="1077"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886FE2" w:rsidP="00BD5BD7">
            <w:pPr>
              <w:tabs>
                <w:tab w:val="left" w:pos="1350"/>
              </w:tabs>
              <w:jc w:val="center"/>
              <w:rPr>
                <w:rFonts w:asciiTheme="minorHAnsi" w:hAnsiTheme="minorHAnsi"/>
              </w:rPr>
            </w:pPr>
            <w:r w:rsidRPr="00962008">
              <w:rPr>
                <w:rFonts w:asciiTheme="minorHAnsi" w:hAnsiTheme="minorHAnsi" w:cs="Calibri"/>
                <w:b/>
                <w:bCs/>
                <w:sz w:val="22"/>
                <w:szCs w:val="22"/>
              </w:rPr>
              <w:t>Estimated Total Cost</w:t>
            </w:r>
          </w:p>
          <w:p w:rsidR="00A77B3E" w:rsidRPr="00962008" w:rsidRDefault="00886FE2" w:rsidP="00BD5BD7">
            <w:pPr>
              <w:tabs>
                <w:tab w:val="left" w:pos="1350"/>
              </w:tabs>
              <w:jc w:val="center"/>
              <w:rPr>
                <w:rFonts w:asciiTheme="minorHAnsi" w:hAnsiTheme="minorHAnsi" w:cs="Calibri"/>
                <w:i/>
                <w:iCs/>
                <w:sz w:val="22"/>
                <w:szCs w:val="22"/>
              </w:rPr>
            </w:pPr>
            <w:r w:rsidRPr="00962008">
              <w:rPr>
                <w:rFonts w:asciiTheme="minorHAnsi" w:hAnsiTheme="minorHAnsi" w:cs="Calibri"/>
                <w:i/>
                <w:iCs/>
                <w:sz w:val="22"/>
                <w:szCs w:val="22"/>
              </w:rPr>
              <w:t>(Year 1)</w:t>
            </w:r>
          </w:p>
        </w:tc>
      </w:tr>
      <w:tr w:rsidR="00A800D7" w:rsidRPr="00962008" w:rsidTr="00962008">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886FE2" w:rsidP="00BD5BD7">
            <w:pPr>
              <w:tabs>
                <w:tab w:val="left" w:pos="1350"/>
              </w:tabs>
              <w:rPr>
                <w:rFonts w:asciiTheme="minorHAnsi" w:hAnsiTheme="minorHAnsi"/>
              </w:rPr>
            </w:pPr>
            <w:r w:rsidRPr="00962008">
              <w:rPr>
                <w:rFonts w:asciiTheme="minorHAnsi" w:hAnsiTheme="minorHAnsi" w:cs="Calibri"/>
                <w:b/>
                <w:bCs/>
                <w:sz w:val="22"/>
                <w:szCs w:val="22"/>
              </w:rPr>
              <w:t>Implementation</w:t>
            </w:r>
          </w:p>
          <w:p w:rsidR="00A77B3E" w:rsidRPr="00962008" w:rsidRDefault="00A77B3E" w:rsidP="00BD5BD7">
            <w:pPr>
              <w:tabs>
                <w:tab w:val="left" w:pos="1350"/>
              </w:tabs>
              <w:rPr>
                <w:rFonts w:asciiTheme="minorHAnsi" w:hAnsiTheme="minorHAnsi" w:cs="Calibri"/>
                <w:b/>
                <w:bCs/>
                <w:sz w:val="22"/>
                <w:szCs w:val="22"/>
              </w:rPr>
            </w:pPr>
          </w:p>
        </w:tc>
        <w:tc>
          <w:tcPr>
            <w:tcW w:w="1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886FE2" w:rsidP="00BD5BD7">
            <w:pPr>
              <w:tabs>
                <w:tab w:val="left" w:pos="1350"/>
              </w:tabs>
              <w:rPr>
                <w:rFonts w:asciiTheme="minorHAnsi" w:hAnsiTheme="minorHAnsi"/>
                <w:sz w:val="22"/>
                <w:szCs w:val="22"/>
              </w:rPr>
            </w:pPr>
            <w:r w:rsidRPr="00962008">
              <w:rPr>
                <w:rFonts w:asciiTheme="minorHAnsi" w:hAnsiTheme="minorHAnsi" w:cs="Calibri"/>
                <w:i/>
                <w:iCs/>
                <w:sz w:val="22"/>
                <w:szCs w:val="22"/>
              </w:rPr>
              <w:t>Data Integration, Transition from Existing Systems, Project Management, Professional Services, Configuration Support, User/Permissions Setup Training (Core IT Staff, District Trainers)</w:t>
            </w:r>
          </w:p>
          <w:p w:rsidR="00A77B3E" w:rsidRPr="00962008" w:rsidRDefault="00A77B3E" w:rsidP="00BD5BD7">
            <w:pPr>
              <w:tabs>
                <w:tab w:val="left" w:pos="1350"/>
              </w:tabs>
              <w:rPr>
                <w:rFonts w:asciiTheme="minorHAnsi" w:hAnsiTheme="minorHAnsi" w:cs="Calibri"/>
                <w:i/>
                <w:iCs/>
                <w:sz w:val="22"/>
                <w:szCs w:val="22"/>
              </w:rPr>
            </w:pPr>
          </w:p>
        </w:tc>
        <w:tc>
          <w:tcPr>
            <w:tcW w:w="9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F74433">
            <w:pPr>
              <w:tabs>
                <w:tab w:val="left" w:pos="1350"/>
              </w:tabs>
              <w:jc w:val="both"/>
              <w:rPr>
                <w:rFonts w:asciiTheme="minorHAnsi" w:hAnsiTheme="minorHAnsi"/>
              </w:rPr>
            </w:pPr>
          </w:p>
        </w:tc>
        <w:tc>
          <w:tcPr>
            <w:tcW w:w="10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F74433">
            <w:pPr>
              <w:tabs>
                <w:tab w:val="left" w:pos="1350"/>
              </w:tabs>
              <w:jc w:val="both"/>
              <w:rPr>
                <w:rFonts w:asciiTheme="minorHAnsi" w:hAnsiTheme="minorHAnsi"/>
              </w:rPr>
            </w:pPr>
          </w:p>
        </w:tc>
      </w:tr>
      <w:tr w:rsidR="00A800D7" w:rsidRPr="00962008" w:rsidTr="00962008">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886FE2" w:rsidP="00BD5BD7">
            <w:pPr>
              <w:tabs>
                <w:tab w:val="left" w:pos="1350"/>
              </w:tabs>
              <w:rPr>
                <w:rFonts w:asciiTheme="minorHAnsi" w:hAnsiTheme="minorHAnsi"/>
              </w:rPr>
            </w:pPr>
            <w:r w:rsidRPr="00962008">
              <w:rPr>
                <w:rFonts w:asciiTheme="minorHAnsi" w:hAnsiTheme="minorHAnsi" w:cs="Calibri"/>
                <w:b/>
                <w:bCs/>
                <w:sz w:val="22"/>
                <w:szCs w:val="22"/>
              </w:rPr>
              <w:t xml:space="preserve">Training </w:t>
            </w:r>
          </w:p>
        </w:tc>
        <w:tc>
          <w:tcPr>
            <w:tcW w:w="1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886FE2" w:rsidP="00BD5BD7">
            <w:pPr>
              <w:tabs>
                <w:tab w:val="left" w:pos="1350"/>
              </w:tabs>
              <w:rPr>
                <w:rFonts w:asciiTheme="minorHAnsi" w:hAnsiTheme="minorHAnsi"/>
                <w:sz w:val="22"/>
                <w:szCs w:val="22"/>
              </w:rPr>
            </w:pPr>
            <w:r w:rsidRPr="00962008">
              <w:rPr>
                <w:rFonts w:asciiTheme="minorHAnsi" w:hAnsiTheme="minorHAnsi" w:cs="Calibri"/>
                <w:i/>
                <w:iCs/>
                <w:sz w:val="22"/>
                <w:szCs w:val="22"/>
              </w:rPr>
              <w:t xml:space="preserve">Training </w:t>
            </w:r>
            <w:r w:rsidR="003E197D" w:rsidRPr="00962008">
              <w:rPr>
                <w:rFonts w:asciiTheme="minorHAnsi" w:hAnsiTheme="minorHAnsi" w:cs="Calibri"/>
                <w:i/>
                <w:iCs/>
                <w:sz w:val="22"/>
                <w:szCs w:val="22"/>
              </w:rPr>
              <w:t>Services (</w:t>
            </w:r>
            <w:r w:rsidRPr="00962008">
              <w:rPr>
                <w:rFonts w:asciiTheme="minorHAnsi" w:hAnsiTheme="minorHAnsi" w:cs="Calibri"/>
                <w:i/>
                <w:iCs/>
                <w:sz w:val="22"/>
                <w:szCs w:val="22"/>
              </w:rPr>
              <w:t>Core IT Staff, District Trainers), Training Documentation (Electronic and Editable per RFP)</w:t>
            </w:r>
          </w:p>
          <w:p w:rsidR="00A77B3E" w:rsidRPr="00962008" w:rsidRDefault="00A77B3E" w:rsidP="00BD5BD7">
            <w:pPr>
              <w:tabs>
                <w:tab w:val="left" w:pos="1350"/>
              </w:tabs>
              <w:rPr>
                <w:rFonts w:asciiTheme="minorHAnsi" w:hAnsiTheme="minorHAnsi" w:cs="Calibri"/>
                <w:b/>
                <w:bCs/>
                <w:sz w:val="22"/>
                <w:szCs w:val="22"/>
              </w:rPr>
            </w:pPr>
          </w:p>
        </w:tc>
        <w:tc>
          <w:tcPr>
            <w:tcW w:w="9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F74433">
            <w:pPr>
              <w:tabs>
                <w:tab w:val="left" w:pos="1350"/>
              </w:tabs>
              <w:jc w:val="both"/>
              <w:rPr>
                <w:rFonts w:asciiTheme="minorHAnsi" w:hAnsiTheme="minorHAnsi"/>
              </w:rPr>
            </w:pPr>
          </w:p>
        </w:tc>
        <w:tc>
          <w:tcPr>
            <w:tcW w:w="10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F74433">
            <w:pPr>
              <w:tabs>
                <w:tab w:val="left" w:pos="1350"/>
              </w:tabs>
              <w:jc w:val="both"/>
              <w:rPr>
                <w:rFonts w:asciiTheme="minorHAnsi" w:hAnsiTheme="minorHAnsi"/>
              </w:rPr>
            </w:pPr>
          </w:p>
        </w:tc>
      </w:tr>
      <w:tr w:rsidR="00A800D7" w:rsidRPr="00962008" w:rsidTr="00962008">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0D7" w:rsidRPr="00962008" w:rsidRDefault="00A800D7" w:rsidP="00BD5BD7">
            <w:pPr>
              <w:tabs>
                <w:tab w:val="left" w:pos="1350"/>
              </w:tabs>
              <w:rPr>
                <w:rFonts w:asciiTheme="minorHAnsi" w:hAnsiTheme="minorHAnsi" w:cs="Calibri"/>
                <w:b/>
                <w:bCs/>
                <w:sz w:val="22"/>
                <w:szCs w:val="22"/>
              </w:rPr>
            </w:pPr>
            <w:r w:rsidRPr="00962008">
              <w:rPr>
                <w:rFonts w:asciiTheme="minorHAnsi" w:hAnsiTheme="minorHAnsi" w:cs="Calibri"/>
                <w:b/>
                <w:bCs/>
                <w:sz w:val="22"/>
                <w:szCs w:val="22"/>
              </w:rPr>
              <w:t>Hardware</w:t>
            </w:r>
          </w:p>
        </w:tc>
        <w:tc>
          <w:tcPr>
            <w:tcW w:w="1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0D7" w:rsidRPr="00962008" w:rsidRDefault="00A800D7" w:rsidP="00BD5BD7">
            <w:pPr>
              <w:tabs>
                <w:tab w:val="left" w:pos="1350"/>
              </w:tabs>
              <w:rPr>
                <w:rFonts w:asciiTheme="minorHAnsi" w:hAnsiTheme="minorHAnsi" w:cs="Calibri"/>
                <w:i/>
                <w:iCs/>
                <w:sz w:val="22"/>
                <w:szCs w:val="22"/>
              </w:rPr>
            </w:pPr>
            <w:r w:rsidRPr="00962008">
              <w:rPr>
                <w:rFonts w:asciiTheme="minorHAnsi" w:hAnsiTheme="minorHAnsi" w:cs="Calibri"/>
                <w:i/>
                <w:iCs/>
                <w:sz w:val="22"/>
                <w:szCs w:val="22"/>
              </w:rPr>
              <w:t>Included hardware</w:t>
            </w:r>
          </w:p>
        </w:tc>
        <w:tc>
          <w:tcPr>
            <w:tcW w:w="9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0D7" w:rsidRPr="00962008" w:rsidRDefault="00A800D7" w:rsidP="00F74433">
            <w:pPr>
              <w:tabs>
                <w:tab w:val="left" w:pos="1350"/>
              </w:tabs>
              <w:jc w:val="both"/>
              <w:rPr>
                <w:rFonts w:asciiTheme="minorHAnsi" w:hAnsiTheme="minorHAnsi"/>
              </w:rPr>
            </w:pPr>
          </w:p>
        </w:tc>
        <w:tc>
          <w:tcPr>
            <w:tcW w:w="10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0D7" w:rsidRPr="00962008" w:rsidRDefault="00A800D7" w:rsidP="00F74433">
            <w:pPr>
              <w:tabs>
                <w:tab w:val="left" w:pos="1350"/>
              </w:tabs>
              <w:jc w:val="both"/>
              <w:rPr>
                <w:rFonts w:asciiTheme="minorHAnsi" w:hAnsiTheme="minorHAnsi"/>
              </w:rPr>
            </w:pPr>
          </w:p>
        </w:tc>
      </w:tr>
      <w:tr w:rsidR="00A800D7" w:rsidRPr="00962008" w:rsidTr="00962008">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0D7" w:rsidRPr="00962008" w:rsidRDefault="00A800D7" w:rsidP="00BD5BD7">
            <w:pPr>
              <w:tabs>
                <w:tab w:val="left" w:pos="1350"/>
              </w:tabs>
              <w:rPr>
                <w:rFonts w:asciiTheme="minorHAnsi" w:hAnsiTheme="minorHAnsi" w:cs="Calibri"/>
                <w:b/>
                <w:bCs/>
                <w:sz w:val="22"/>
                <w:szCs w:val="22"/>
              </w:rPr>
            </w:pPr>
            <w:r w:rsidRPr="00962008">
              <w:rPr>
                <w:rFonts w:asciiTheme="minorHAnsi" w:hAnsiTheme="minorHAnsi" w:cs="Calibri"/>
                <w:b/>
                <w:bCs/>
                <w:sz w:val="22"/>
                <w:szCs w:val="22"/>
              </w:rPr>
              <w:t>Licensing</w:t>
            </w:r>
          </w:p>
        </w:tc>
        <w:tc>
          <w:tcPr>
            <w:tcW w:w="1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0D7" w:rsidRPr="00962008" w:rsidRDefault="00A800D7" w:rsidP="00BD5BD7">
            <w:pPr>
              <w:tabs>
                <w:tab w:val="left" w:pos="1350"/>
              </w:tabs>
              <w:rPr>
                <w:rFonts w:asciiTheme="minorHAnsi" w:hAnsiTheme="minorHAnsi" w:cs="Calibri"/>
                <w:i/>
                <w:iCs/>
                <w:sz w:val="22"/>
                <w:szCs w:val="22"/>
              </w:rPr>
            </w:pPr>
            <w:r w:rsidRPr="00962008">
              <w:rPr>
                <w:rFonts w:asciiTheme="minorHAnsi" w:hAnsiTheme="minorHAnsi" w:cs="Calibri"/>
                <w:i/>
                <w:iCs/>
                <w:sz w:val="22"/>
                <w:szCs w:val="22"/>
              </w:rPr>
              <w:t>Required Licensing (list each license separately)</w:t>
            </w:r>
          </w:p>
        </w:tc>
        <w:tc>
          <w:tcPr>
            <w:tcW w:w="9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0D7" w:rsidRPr="00962008" w:rsidRDefault="00A800D7" w:rsidP="00F74433">
            <w:pPr>
              <w:tabs>
                <w:tab w:val="left" w:pos="1350"/>
              </w:tabs>
              <w:jc w:val="both"/>
              <w:rPr>
                <w:rFonts w:asciiTheme="minorHAnsi" w:hAnsiTheme="minorHAnsi"/>
              </w:rPr>
            </w:pPr>
          </w:p>
        </w:tc>
        <w:tc>
          <w:tcPr>
            <w:tcW w:w="10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0D7" w:rsidRPr="00962008" w:rsidRDefault="00A800D7" w:rsidP="00F74433">
            <w:pPr>
              <w:tabs>
                <w:tab w:val="left" w:pos="1350"/>
              </w:tabs>
              <w:jc w:val="both"/>
              <w:rPr>
                <w:rFonts w:asciiTheme="minorHAnsi" w:hAnsiTheme="minorHAnsi"/>
              </w:rPr>
            </w:pPr>
          </w:p>
        </w:tc>
      </w:tr>
      <w:tr w:rsidR="00A800D7" w:rsidRPr="00962008" w:rsidTr="00962008">
        <w:tc>
          <w:tcPr>
            <w:tcW w:w="9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886FE2" w:rsidP="00BD5BD7">
            <w:pPr>
              <w:tabs>
                <w:tab w:val="left" w:pos="1350"/>
              </w:tabs>
              <w:rPr>
                <w:rFonts w:asciiTheme="minorHAnsi" w:hAnsiTheme="minorHAnsi"/>
              </w:rPr>
            </w:pPr>
            <w:r w:rsidRPr="00962008">
              <w:rPr>
                <w:rFonts w:asciiTheme="minorHAnsi" w:hAnsiTheme="minorHAnsi" w:cs="Calibri"/>
                <w:b/>
                <w:bCs/>
                <w:sz w:val="22"/>
                <w:szCs w:val="22"/>
              </w:rPr>
              <w:t>Other</w:t>
            </w:r>
          </w:p>
        </w:tc>
        <w:tc>
          <w:tcPr>
            <w:tcW w:w="194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886FE2" w:rsidP="00BD5BD7">
            <w:pPr>
              <w:tabs>
                <w:tab w:val="left" w:pos="1350"/>
              </w:tabs>
              <w:rPr>
                <w:rFonts w:asciiTheme="minorHAnsi" w:hAnsiTheme="minorHAnsi"/>
                <w:sz w:val="22"/>
                <w:szCs w:val="22"/>
              </w:rPr>
            </w:pPr>
            <w:r w:rsidRPr="00962008">
              <w:rPr>
                <w:rFonts w:asciiTheme="minorHAnsi" w:hAnsiTheme="minorHAnsi" w:cs="Calibri"/>
                <w:i/>
                <w:iCs/>
                <w:sz w:val="22"/>
                <w:szCs w:val="22"/>
              </w:rPr>
              <w:t>Please Describe:</w:t>
            </w:r>
          </w:p>
          <w:p w:rsidR="00A77B3E" w:rsidRPr="00962008" w:rsidRDefault="00A77B3E" w:rsidP="00BD5BD7">
            <w:pPr>
              <w:tabs>
                <w:tab w:val="left" w:pos="1350"/>
              </w:tabs>
              <w:rPr>
                <w:rFonts w:asciiTheme="minorHAnsi" w:hAnsiTheme="minorHAnsi" w:cs="Calibri"/>
                <w:i/>
                <w:iCs/>
                <w:sz w:val="22"/>
                <w:szCs w:val="22"/>
              </w:rPr>
            </w:pPr>
          </w:p>
          <w:p w:rsidR="00A77B3E" w:rsidRPr="00962008" w:rsidRDefault="00A77B3E" w:rsidP="00BD5BD7">
            <w:pPr>
              <w:tabs>
                <w:tab w:val="left" w:pos="1350"/>
              </w:tabs>
              <w:rPr>
                <w:rFonts w:asciiTheme="minorHAnsi" w:hAnsiTheme="minorHAnsi" w:cs="Calibri"/>
                <w:i/>
                <w:iCs/>
                <w:sz w:val="22"/>
                <w:szCs w:val="22"/>
              </w:rPr>
            </w:pPr>
          </w:p>
          <w:p w:rsidR="00A77B3E" w:rsidRPr="00962008" w:rsidRDefault="00A77B3E" w:rsidP="00BD5BD7">
            <w:pPr>
              <w:tabs>
                <w:tab w:val="left" w:pos="1350"/>
              </w:tabs>
              <w:rPr>
                <w:rFonts w:asciiTheme="minorHAnsi" w:hAnsiTheme="minorHAnsi" w:cs="Calibri"/>
                <w:i/>
                <w:iCs/>
                <w:sz w:val="22"/>
                <w:szCs w:val="22"/>
              </w:rPr>
            </w:pPr>
          </w:p>
        </w:tc>
        <w:tc>
          <w:tcPr>
            <w:tcW w:w="99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F74433">
            <w:pPr>
              <w:tabs>
                <w:tab w:val="left" w:pos="1350"/>
              </w:tabs>
              <w:jc w:val="both"/>
              <w:rPr>
                <w:rFonts w:asciiTheme="minorHAnsi" w:hAnsiTheme="minorHAnsi"/>
              </w:rPr>
            </w:pPr>
          </w:p>
        </w:tc>
        <w:tc>
          <w:tcPr>
            <w:tcW w:w="107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F74433">
            <w:pPr>
              <w:tabs>
                <w:tab w:val="left" w:pos="1350"/>
              </w:tabs>
              <w:jc w:val="both"/>
              <w:rPr>
                <w:rFonts w:asciiTheme="minorHAnsi" w:hAnsiTheme="minorHAnsi"/>
              </w:rPr>
            </w:pPr>
          </w:p>
        </w:tc>
      </w:tr>
      <w:tr w:rsidR="00A800D7" w:rsidRPr="00962008" w:rsidTr="00962008">
        <w:tc>
          <w:tcPr>
            <w:tcW w:w="980"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886FE2" w:rsidP="00BD5BD7">
            <w:pPr>
              <w:tabs>
                <w:tab w:val="left" w:pos="1350"/>
              </w:tabs>
              <w:rPr>
                <w:rFonts w:asciiTheme="minorHAnsi" w:hAnsiTheme="minorHAnsi"/>
              </w:rPr>
            </w:pPr>
            <w:r w:rsidRPr="00962008">
              <w:rPr>
                <w:rFonts w:asciiTheme="minorHAnsi" w:hAnsiTheme="minorHAnsi" w:cs="Calibri"/>
                <w:b/>
                <w:bCs/>
                <w:sz w:val="22"/>
                <w:szCs w:val="22"/>
              </w:rPr>
              <w:t>Total One-Time Costs</w:t>
            </w:r>
          </w:p>
        </w:tc>
        <w:tc>
          <w:tcPr>
            <w:tcW w:w="1944"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A77B3E" w:rsidP="00F74433">
            <w:pPr>
              <w:tabs>
                <w:tab w:val="left" w:pos="1350"/>
              </w:tabs>
              <w:jc w:val="both"/>
              <w:rPr>
                <w:rFonts w:asciiTheme="minorHAnsi" w:hAnsiTheme="minorHAnsi"/>
              </w:rPr>
            </w:pPr>
          </w:p>
        </w:tc>
        <w:tc>
          <w:tcPr>
            <w:tcW w:w="999"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A77B3E" w:rsidP="00F74433">
            <w:pPr>
              <w:tabs>
                <w:tab w:val="left" w:pos="1350"/>
              </w:tabs>
              <w:jc w:val="both"/>
              <w:rPr>
                <w:rFonts w:asciiTheme="minorHAnsi" w:hAnsiTheme="minorHAnsi"/>
              </w:rPr>
            </w:pPr>
          </w:p>
        </w:tc>
        <w:tc>
          <w:tcPr>
            <w:tcW w:w="1077"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A77B3E" w:rsidP="00F74433">
            <w:pPr>
              <w:tabs>
                <w:tab w:val="left" w:pos="1350"/>
              </w:tabs>
              <w:jc w:val="both"/>
              <w:rPr>
                <w:rFonts w:asciiTheme="minorHAnsi" w:hAnsiTheme="minorHAnsi"/>
              </w:rPr>
            </w:pPr>
          </w:p>
        </w:tc>
      </w:tr>
    </w:tbl>
    <w:p w:rsidR="0085480F" w:rsidRDefault="0085480F" w:rsidP="00F74433">
      <w:pPr>
        <w:tabs>
          <w:tab w:val="left" w:pos="1350"/>
        </w:tabs>
        <w:jc w:val="both"/>
        <w:rPr>
          <w:rFonts w:asciiTheme="minorHAnsi" w:hAnsiTheme="minorHAnsi"/>
        </w:rPr>
      </w:pPr>
    </w:p>
    <w:p w:rsidR="0085480F" w:rsidRDefault="0085480F" w:rsidP="00F74433">
      <w:pPr>
        <w:widowControl/>
        <w:spacing w:after="160" w:line="259" w:lineRule="auto"/>
        <w:jc w:val="both"/>
        <w:rPr>
          <w:rFonts w:asciiTheme="minorHAnsi" w:hAnsiTheme="minorHAnsi"/>
        </w:rPr>
      </w:pPr>
      <w:r>
        <w:rPr>
          <w:rFonts w:asciiTheme="minorHAnsi" w:hAnsiTheme="minorHAnsi"/>
        </w:rPr>
        <w:br w:type="page"/>
      </w: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4160"/>
        <w:gridCol w:w="2084"/>
        <w:gridCol w:w="2186"/>
      </w:tblGrid>
      <w:tr w:rsidR="002E315C" w:rsidRPr="00962008" w:rsidTr="002E315C">
        <w:tc>
          <w:tcPr>
            <w:tcW w:w="5000" w:type="pct"/>
            <w:gridSpan w:val="4"/>
            <w:tcBorders>
              <w:top w:val="single" w:sz="4" w:space="0" w:color="000000"/>
              <w:left w:val="single" w:sz="4" w:space="0" w:color="000000"/>
              <w:bottom w:val="single" w:sz="4" w:space="0" w:color="000000"/>
              <w:right w:val="single" w:sz="4" w:space="0" w:color="000000"/>
            </w:tcBorders>
            <w:shd w:val="solid" w:color="1F497D" w:fill="1F497D"/>
            <w:tcMar>
              <w:top w:w="0" w:type="dxa"/>
              <w:left w:w="108" w:type="dxa"/>
              <w:bottom w:w="0" w:type="dxa"/>
              <w:right w:w="108" w:type="dxa"/>
            </w:tcMar>
          </w:tcPr>
          <w:p w:rsidR="002E315C" w:rsidRPr="00962008" w:rsidRDefault="002E315C" w:rsidP="00BD5BD7">
            <w:pPr>
              <w:tabs>
                <w:tab w:val="left" w:pos="1350"/>
              </w:tabs>
              <w:ind w:left="360"/>
              <w:jc w:val="center"/>
              <w:rPr>
                <w:rFonts w:asciiTheme="minorHAnsi" w:hAnsiTheme="minorHAnsi"/>
              </w:rPr>
            </w:pPr>
          </w:p>
          <w:p w:rsidR="002E315C" w:rsidRPr="00962008" w:rsidRDefault="002E315C" w:rsidP="00BD5BD7">
            <w:pPr>
              <w:tabs>
                <w:tab w:val="left" w:pos="1350"/>
              </w:tabs>
              <w:ind w:left="360"/>
              <w:jc w:val="center"/>
              <w:rPr>
                <w:rFonts w:asciiTheme="minorHAnsi" w:hAnsiTheme="minorHAnsi" w:cs="Calibri"/>
                <w:b/>
                <w:bCs/>
                <w:color w:val="FFFFFF"/>
                <w:sz w:val="24"/>
                <w:szCs w:val="24"/>
              </w:rPr>
            </w:pPr>
            <w:r w:rsidRPr="00962008">
              <w:rPr>
                <w:rFonts w:asciiTheme="minorHAnsi" w:hAnsiTheme="minorHAnsi" w:cs="Calibri"/>
                <w:b/>
                <w:bCs/>
                <w:color w:val="FFFFFF"/>
                <w:sz w:val="24"/>
                <w:szCs w:val="24"/>
              </w:rPr>
              <w:t>Annual Recurring Costs</w:t>
            </w:r>
          </w:p>
          <w:p w:rsidR="002E315C" w:rsidRPr="00962008" w:rsidRDefault="002E315C" w:rsidP="00BD5BD7">
            <w:pPr>
              <w:tabs>
                <w:tab w:val="left" w:pos="1350"/>
              </w:tabs>
              <w:ind w:left="360"/>
              <w:jc w:val="center"/>
              <w:rPr>
                <w:rFonts w:asciiTheme="minorHAnsi" w:hAnsiTheme="minorHAnsi"/>
              </w:rPr>
            </w:pPr>
          </w:p>
        </w:tc>
      </w:tr>
      <w:tr w:rsidR="00A800D7" w:rsidRPr="00962008" w:rsidTr="00BD5BD7">
        <w:tc>
          <w:tcPr>
            <w:tcW w:w="785"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886FE2" w:rsidP="00BD5BD7">
            <w:pPr>
              <w:tabs>
                <w:tab w:val="left" w:pos="1350"/>
              </w:tabs>
              <w:jc w:val="center"/>
              <w:rPr>
                <w:rFonts w:asciiTheme="minorHAnsi" w:hAnsiTheme="minorHAnsi"/>
              </w:rPr>
            </w:pPr>
            <w:r w:rsidRPr="00962008">
              <w:rPr>
                <w:rFonts w:asciiTheme="minorHAnsi" w:hAnsiTheme="minorHAnsi" w:cs="Calibri"/>
                <w:b/>
                <w:bCs/>
                <w:sz w:val="22"/>
                <w:szCs w:val="22"/>
              </w:rPr>
              <w:t>Item</w:t>
            </w:r>
          </w:p>
          <w:p w:rsidR="00A77B3E" w:rsidRPr="00962008" w:rsidRDefault="00A77B3E" w:rsidP="00BD5BD7">
            <w:pPr>
              <w:tabs>
                <w:tab w:val="left" w:pos="1350"/>
              </w:tabs>
              <w:jc w:val="center"/>
              <w:rPr>
                <w:rFonts w:asciiTheme="minorHAnsi" w:hAnsiTheme="minorHAnsi" w:cs="Calibri"/>
                <w:b/>
                <w:bCs/>
                <w:sz w:val="22"/>
                <w:szCs w:val="22"/>
              </w:rPr>
            </w:pPr>
          </w:p>
        </w:tc>
        <w:tc>
          <w:tcPr>
            <w:tcW w:w="2080"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886FE2" w:rsidP="00BD5BD7">
            <w:pPr>
              <w:tabs>
                <w:tab w:val="left" w:pos="1350"/>
              </w:tabs>
              <w:jc w:val="center"/>
              <w:rPr>
                <w:rFonts w:asciiTheme="minorHAnsi" w:hAnsiTheme="minorHAnsi"/>
              </w:rPr>
            </w:pPr>
            <w:r w:rsidRPr="00962008">
              <w:rPr>
                <w:rFonts w:asciiTheme="minorHAnsi" w:hAnsiTheme="minorHAnsi" w:cs="Calibri"/>
                <w:b/>
                <w:bCs/>
                <w:sz w:val="22"/>
                <w:szCs w:val="22"/>
              </w:rPr>
              <w:t>Examples of Included Items</w:t>
            </w:r>
          </w:p>
        </w:tc>
        <w:tc>
          <w:tcPr>
            <w:tcW w:w="1042"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886FE2" w:rsidP="00BD5BD7">
            <w:pPr>
              <w:tabs>
                <w:tab w:val="left" w:pos="1350"/>
              </w:tabs>
              <w:jc w:val="center"/>
              <w:rPr>
                <w:rFonts w:asciiTheme="minorHAnsi" w:hAnsiTheme="minorHAnsi"/>
              </w:rPr>
            </w:pPr>
            <w:r w:rsidRPr="00962008">
              <w:rPr>
                <w:rFonts w:asciiTheme="minorHAnsi" w:hAnsiTheme="minorHAnsi" w:cs="Calibri"/>
                <w:b/>
                <w:bCs/>
                <w:sz w:val="22"/>
                <w:szCs w:val="22"/>
              </w:rPr>
              <w:t>Unit Cost</w:t>
            </w:r>
          </w:p>
          <w:p w:rsidR="00A77B3E" w:rsidRPr="00962008" w:rsidRDefault="00886FE2" w:rsidP="00BD5BD7">
            <w:pPr>
              <w:tabs>
                <w:tab w:val="left" w:pos="1350"/>
              </w:tabs>
              <w:jc w:val="center"/>
              <w:rPr>
                <w:rFonts w:asciiTheme="minorHAnsi" w:hAnsiTheme="minorHAnsi" w:cs="Calibri"/>
                <w:i/>
                <w:iCs/>
                <w:sz w:val="18"/>
                <w:szCs w:val="18"/>
              </w:rPr>
            </w:pPr>
            <w:r w:rsidRPr="00962008">
              <w:rPr>
                <w:rFonts w:asciiTheme="minorHAnsi" w:hAnsiTheme="minorHAnsi" w:cs="Calibri"/>
                <w:i/>
                <w:iCs/>
                <w:sz w:val="18"/>
                <w:szCs w:val="18"/>
              </w:rPr>
              <w:t>(Indicate Flat Cost or Per Student, Staff, User, etc)</w:t>
            </w:r>
          </w:p>
        </w:tc>
        <w:tc>
          <w:tcPr>
            <w:tcW w:w="1093"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886FE2" w:rsidP="00BD5BD7">
            <w:pPr>
              <w:tabs>
                <w:tab w:val="left" w:pos="1350"/>
              </w:tabs>
              <w:jc w:val="center"/>
              <w:rPr>
                <w:rFonts w:asciiTheme="minorHAnsi" w:hAnsiTheme="minorHAnsi"/>
              </w:rPr>
            </w:pPr>
            <w:r w:rsidRPr="00962008">
              <w:rPr>
                <w:rFonts w:asciiTheme="minorHAnsi" w:hAnsiTheme="minorHAnsi" w:cs="Calibri"/>
                <w:b/>
                <w:bCs/>
                <w:sz w:val="22"/>
                <w:szCs w:val="22"/>
              </w:rPr>
              <w:t>Estimated Total Cost</w:t>
            </w:r>
          </w:p>
          <w:p w:rsidR="00A77B3E" w:rsidRPr="00962008" w:rsidRDefault="00886FE2" w:rsidP="00BD5BD7">
            <w:pPr>
              <w:tabs>
                <w:tab w:val="left" w:pos="1350"/>
              </w:tabs>
              <w:jc w:val="center"/>
              <w:rPr>
                <w:rFonts w:asciiTheme="minorHAnsi" w:hAnsiTheme="minorHAnsi" w:cs="Calibri"/>
                <w:i/>
                <w:iCs/>
                <w:sz w:val="22"/>
                <w:szCs w:val="22"/>
              </w:rPr>
            </w:pPr>
            <w:r w:rsidRPr="00962008">
              <w:rPr>
                <w:rFonts w:asciiTheme="minorHAnsi" w:hAnsiTheme="minorHAnsi" w:cs="Calibri"/>
                <w:i/>
                <w:iCs/>
                <w:sz w:val="22"/>
                <w:szCs w:val="22"/>
              </w:rPr>
              <w:t>(Year 1)</w:t>
            </w:r>
          </w:p>
        </w:tc>
      </w:tr>
      <w:tr w:rsidR="00A800D7" w:rsidRPr="00962008" w:rsidTr="00BD5BD7">
        <w:tc>
          <w:tcPr>
            <w:tcW w:w="7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886FE2" w:rsidP="00BD5BD7">
            <w:pPr>
              <w:tabs>
                <w:tab w:val="left" w:pos="1350"/>
              </w:tabs>
              <w:rPr>
                <w:rFonts w:asciiTheme="minorHAnsi" w:hAnsiTheme="minorHAnsi"/>
              </w:rPr>
            </w:pPr>
            <w:r w:rsidRPr="00962008">
              <w:rPr>
                <w:rFonts w:asciiTheme="minorHAnsi" w:hAnsiTheme="minorHAnsi" w:cs="Calibri"/>
                <w:b/>
                <w:bCs/>
                <w:sz w:val="22"/>
                <w:szCs w:val="22"/>
              </w:rPr>
              <w:t>SaaS Solution</w:t>
            </w:r>
          </w:p>
          <w:p w:rsidR="00A77B3E" w:rsidRPr="00962008" w:rsidRDefault="00A77B3E" w:rsidP="00BD5BD7">
            <w:pPr>
              <w:tabs>
                <w:tab w:val="left" w:pos="1350"/>
              </w:tabs>
              <w:rPr>
                <w:rFonts w:asciiTheme="minorHAnsi" w:hAnsiTheme="minorHAnsi" w:cs="Calibri"/>
                <w:b/>
                <w:bCs/>
                <w:sz w:val="22"/>
                <w:szCs w:val="22"/>
              </w:rPr>
            </w:pPr>
          </w:p>
        </w:tc>
        <w:tc>
          <w:tcPr>
            <w:tcW w:w="20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886FE2" w:rsidP="00BD5BD7">
            <w:pPr>
              <w:tabs>
                <w:tab w:val="left" w:pos="1350"/>
              </w:tabs>
              <w:rPr>
                <w:rFonts w:asciiTheme="minorHAnsi" w:hAnsiTheme="minorHAnsi"/>
              </w:rPr>
            </w:pPr>
            <w:r w:rsidRPr="00962008">
              <w:rPr>
                <w:rFonts w:asciiTheme="minorHAnsi" w:hAnsiTheme="minorHAnsi" w:cs="Calibri"/>
                <w:i/>
                <w:iCs/>
                <w:sz w:val="22"/>
                <w:szCs w:val="22"/>
              </w:rPr>
              <w:t xml:space="preserve">Software, maintenance, support, software updates/upgrades, updated training materials and release notes </w:t>
            </w:r>
          </w:p>
          <w:p w:rsidR="00A77B3E" w:rsidRPr="00962008" w:rsidRDefault="00A77B3E" w:rsidP="00BD5BD7">
            <w:pPr>
              <w:tabs>
                <w:tab w:val="left" w:pos="1350"/>
              </w:tabs>
              <w:rPr>
                <w:rFonts w:asciiTheme="minorHAnsi" w:hAnsiTheme="minorHAnsi" w:cs="Calibri"/>
                <w:i/>
                <w:iCs/>
                <w:sz w:val="22"/>
                <w:szCs w:val="22"/>
              </w:rPr>
            </w:pPr>
          </w:p>
        </w:tc>
        <w:tc>
          <w:tcPr>
            <w:tcW w:w="10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F74433">
            <w:pPr>
              <w:tabs>
                <w:tab w:val="left" w:pos="1350"/>
              </w:tabs>
              <w:jc w:val="both"/>
              <w:rPr>
                <w:rFonts w:asciiTheme="minorHAnsi" w:hAnsiTheme="minorHAnsi"/>
              </w:rPr>
            </w:pPr>
          </w:p>
        </w:tc>
        <w:tc>
          <w:tcPr>
            <w:tcW w:w="10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F74433">
            <w:pPr>
              <w:tabs>
                <w:tab w:val="left" w:pos="1350"/>
              </w:tabs>
              <w:jc w:val="both"/>
              <w:rPr>
                <w:rFonts w:asciiTheme="minorHAnsi" w:hAnsiTheme="minorHAnsi"/>
              </w:rPr>
            </w:pPr>
          </w:p>
        </w:tc>
      </w:tr>
      <w:tr w:rsidR="00A800D7" w:rsidRPr="00962008" w:rsidTr="00BD5BD7">
        <w:tc>
          <w:tcPr>
            <w:tcW w:w="7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0D7" w:rsidRPr="00962008" w:rsidRDefault="00A800D7" w:rsidP="00BD5BD7">
            <w:pPr>
              <w:tabs>
                <w:tab w:val="left" w:pos="1350"/>
              </w:tabs>
              <w:rPr>
                <w:rFonts w:asciiTheme="minorHAnsi" w:hAnsiTheme="minorHAnsi" w:cs="Calibri"/>
                <w:b/>
                <w:bCs/>
                <w:sz w:val="22"/>
                <w:szCs w:val="22"/>
              </w:rPr>
            </w:pPr>
            <w:r w:rsidRPr="00962008">
              <w:rPr>
                <w:rFonts w:asciiTheme="minorHAnsi" w:hAnsiTheme="minorHAnsi" w:cs="Calibri"/>
                <w:b/>
                <w:bCs/>
                <w:sz w:val="22"/>
                <w:szCs w:val="22"/>
              </w:rPr>
              <w:t>Maintenance</w:t>
            </w:r>
          </w:p>
        </w:tc>
        <w:tc>
          <w:tcPr>
            <w:tcW w:w="20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0D7" w:rsidRPr="00962008" w:rsidRDefault="00A800D7" w:rsidP="00BD5BD7">
            <w:pPr>
              <w:tabs>
                <w:tab w:val="left" w:pos="1350"/>
              </w:tabs>
              <w:rPr>
                <w:rFonts w:asciiTheme="minorHAnsi" w:hAnsiTheme="minorHAnsi" w:cs="Calibri"/>
                <w:i/>
                <w:iCs/>
                <w:sz w:val="22"/>
                <w:szCs w:val="22"/>
              </w:rPr>
            </w:pPr>
            <w:r w:rsidRPr="00962008">
              <w:rPr>
                <w:rFonts w:asciiTheme="minorHAnsi" w:hAnsiTheme="minorHAnsi" w:cs="Calibri"/>
                <w:i/>
                <w:iCs/>
                <w:sz w:val="22"/>
                <w:szCs w:val="22"/>
              </w:rPr>
              <w:t>Maintenance, support, software updates/upgrades, updated training materials and release notes (list each item separately)</w:t>
            </w:r>
          </w:p>
        </w:tc>
        <w:tc>
          <w:tcPr>
            <w:tcW w:w="10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0D7" w:rsidRPr="00962008" w:rsidRDefault="00A800D7" w:rsidP="00F74433">
            <w:pPr>
              <w:tabs>
                <w:tab w:val="left" w:pos="1350"/>
              </w:tabs>
              <w:jc w:val="both"/>
              <w:rPr>
                <w:rFonts w:asciiTheme="minorHAnsi" w:hAnsiTheme="minorHAnsi"/>
              </w:rPr>
            </w:pPr>
          </w:p>
        </w:tc>
        <w:tc>
          <w:tcPr>
            <w:tcW w:w="10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800D7" w:rsidRPr="00962008" w:rsidRDefault="00A800D7" w:rsidP="00F74433">
            <w:pPr>
              <w:tabs>
                <w:tab w:val="left" w:pos="1350"/>
              </w:tabs>
              <w:jc w:val="both"/>
              <w:rPr>
                <w:rFonts w:asciiTheme="minorHAnsi" w:hAnsiTheme="minorHAnsi"/>
              </w:rPr>
            </w:pPr>
          </w:p>
        </w:tc>
      </w:tr>
      <w:tr w:rsidR="00A800D7" w:rsidRPr="00962008" w:rsidTr="00BD5BD7">
        <w:tc>
          <w:tcPr>
            <w:tcW w:w="78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886FE2" w:rsidP="00BD5BD7">
            <w:pPr>
              <w:tabs>
                <w:tab w:val="left" w:pos="1350"/>
              </w:tabs>
              <w:rPr>
                <w:rFonts w:asciiTheme="minorHAnsi" w:hAnsiTheme="minorHAnsi"/>
              </w:rPr>
            </w:pPr>
            <w:r w:rsidRPr="00962008">
              <w:rPr>
                <w:rFonts w:asciiTheme="minorHAnsi" w:hAnsiTheme="minorHAnsi" w:cs="Calibri"/>
                <w:b/>
                <w:bCs/>
                <w:sz w:val="22"/>
                <w:szCs w:val="22"/>
              </w:rPr>
              <w:t>Other</w:t>
            </w:r>
          </w:p>
        </w:tc>
        <w:tc>
          <w:tcPr>
            <w:tcW w:w="208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886FE2" w:rsidP="00BD5BD7">
            <w:pPr>
              <w:tabs>
                <w:tab w:val="left" w:pos="1350"/>
              </w:tabs>
              <w:rPr>
                <w:rFonts w:asciiTheme="minorHAnsi" w:hAnsiTheme="minorHAnsi"/>
              </w:rPr>
            </w:pPr>
            <w:r w:rsidRPr="00962008">
              <w:rPr>
                <w:rFonts w:asciiTheme="minorHAnsi" w:hAnsiTheme="minorHAnsi" w:cs="Calibri"/>
                <w:i/>
                <w:iCs/>
                <w:sz w:val="22"/>
                <w:szCs w:val="22"/>
              </w:rPr>
              <w:t>Please Describe:</w:t>
            </w:r>
          </w:p>
          <w:p w:rsidR="00A77B3E" w:rsidRPr="00962008" w:rsidRDefault="00A77B3E" w:rsidP="00BD5BD7">
            <w:pPr>
              <w:tabs>
                <w:tab w:val="left" w:pos="1350"/>
              </w:tabs>
              <w:rPr>
                <w:rFonts w:asciiTheme="minorHAnsi" w:hAnsiTheme="minorHAnsi" w:cs="Calibri"/>
                <w:i/>
                <w:iCs/>
                <w:sz w:val="22"/>
                <w:szCs w:val="22"/>
              </w:rPr>
            </w:pPr>
          </w:p>
          <w:p w:rsidR="00A77B3E" w:rsidRPr="00962008" w:rsidRDefault="00A77B3E" w:rsidP="00BD5BD7">
            <w:pPr>
              <w:tabs>
                <w:tab w:val="left" w:pos="1350"/>
              </w:tabs>
              <w:rPr>
                <w:rFonts w:asciiTheme="minorHAnsi" w:hAnsiTheme="minorHAnsi" w:cs="Calibri"/>
                <w:i/>
                <w:iCs/>
                <w:sz w:val="22"/>
                <w:szCs w:val="22"/>
              </w:rPr>
            </w:pPr>
          </w:p>
          <w:p w:rsidR="00A77B3E" w:rsidRPr="00962008" w:rsidRDefault="00A77B3E" w:rsidP="00BD5BD7">
            <w:pPr>
              <w:tabs>
                <w:tab w:val="left" w:pos="1350"/>
              </w:tabs>
              <w:rPr>
                <w:rFonts w:asciiTheme="minorHAnsi" w:hAnsiTheme="minorHAnsi" w:cs="Calibri"/>
                <w:i/>
                <w:iCs/>
                <w:sz w:val="22"/>
                <w:szCs w:val="22"/>
              </w:rPr>
            </w:pPr>
          </w:p>
        </w:tc>
        <w:tc>
          <w:tcPr>
            <w:tcW w:w="1042"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F74433">
            <w:pPr>
              <w:tabs>
                <w:tab w:val="left" w:pos="1350"/>
              </w:tabs>
              <w:jc w:val="both"/>
              <w:rPr>
                <w:rFonts w:asciiTheme="minorHAnsi" w:hAnsiTheme="minorHAnsi"/>
              </w:rPr>
            </w:pPr>
          </w:p>
        </w:tc>
        <w:tc>
          <w:tcPr>
            <w:tcW w:w="109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F74433">
            <w:pPr>
              <w:tabs>
                <w:tab w:val="left" w:pos="1350"/>
              </w:tabs>
              <w:jc w:val="both"/>
              <w:rPr>
                <w:rFonts w:asciiTheme="minorHAnsi" w:hAnsiTheme="minorHAnsi"/>
              </w:rPr>
            </w:pPr>
          </w:p>
        </w:tc>
      </w:tr>
      <w:tr w:rsidR="00A800D7" w:rsidRPr="00962008" w:rsidTr="00BD5BD7">
        <w:tc>
          <w:tcPr>
            <w:tcW w:w="785"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886FE2" w:rsidP="00BD5BD7">
            <w:pPr>
              <w:tabs>
                <w:tab w:val="left" w:pos="1350"/>
              </w:tabs>
              <w:rPr>
                <w:rFonts w:asciiTheme="minorHAnsi" w:hAnsiTheme="minorHAnsi"/>
              </w:rPr>
            </w:pPr>
            <w:r w:rsidRPr="00962008">
              <w:rPr>
                <w:rFonts w:asciiTheme="minorHAnsi" w:hAnsiTheme="minorHAnsi" w:cs="Calibri"/>
                <w:b/>
                <w:bCs/>
                <w:sz w:val="22"/>
                <w:szCs w:val="22"/>
              </w:rPr>
              <w:t xml:space="preserve">Total </w:t>
            </w:r>
            <w:r w:rsidR="00A800D7" w:rsidRPr="00962008">
              <w:rPr>
                <w:rFonts w:asciiTheme="minorHAnsi" w:hAnsiTheme="minorHAnsi" w:cs="Calibri"/>
                <w:b/>
                <w:bCs/>
                <w:sz w:val="22"/>
                <w:szCs w:val="22"/>
              </w:rPr>
              <w:t>Recurring Costs</w:t>
            </w:r>
          </w:p>
        </w:tc>
        <w:tc>
          <w:tcPr>
            <w:tcW w:w="2080"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A77B3E" w:rsidP="00BD5BD7">
            <w:pPr>
              <w:tabs>
                <w:tab w:val="left" w:pos="1350"/>
              </w:tabs>
              <w:rPr>
                <w:rFonts w:asciiTheme="minorHAnsi" w:hAnsiTheme="minorHAnsi"/>
              </w:rPr>
            </w:pPr>
          </w:p>
        </w:tc>
        <w:tc>
          <w:tcPr>
            <w:tcW w:w="1042"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A77B3E" w:rsidP="00F74433">
            <w:pPr>
              <w:tabs>
                <w:tab w:val="left" w:pos="1350"/>
              </w:tabs>
              <w:jc w:val="both"/>
              <w:rPr>
                <w:rFonts w:asciiTheme="minorHAnsi" w:hAnsiTheme="minorHAnsi"/>
              </w:rPr>
            </w:pPr>
          </w:p>
        </w:tc>
        <w:tc>
          <w:tcPr>
            <w:tcW w:w="1093"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A77B3E" w:rsidP="00F74433">
            <w:pPr>
              <w:tabs>
                <w:tab w:val="left" w:pos="1350"/>
              </w:tabs>
              <w:jc w:val="both"/>
              <w:rPr>
                <w:rFonts w:asciiTheme="minorHAnsi" w:hAnsiTheme="minorHAnsi"/>
              </w:rPr>
            </w:pPr>
          </w:p>
        </w:tc>
      </w:tr>
    </w:tbl>
    <w:p w:rsidR="0085480F" w:rsidRDefault="0085480F" w:rsidP="00F74433">
      <w:pPr>
        <w:tabs>
          <w:tab w:val="left" w:pos="1350"/>
        </w:tabs>
        <w:jc w:val="both"/>
        <w:rPr>
          <w:rFonts w:asciiTheme="minorHAnsi" w:hAnsiTheme="minorHAnsi"/>
          <w:b/>
          <w:bCs/>
        </w:rPr>
      </w:pPr>
    </w:p>
    <w:p w:rsidR="0085480F" w:rsidRDefault="0085480F" w:rsidP="00F74433">
      <w:pPr>
        <w:widowControl/>
        <w:spacing w:after="160" w:line="259" w:lineRule="auto"/>
        <w:jc w:val="both"/>
        <w:rPr>
          <w:rFonts w:asciiTheme="minorHAnsi" w:hAnsiTheme="minorHAnsi"/>
          <w:b/>
          <w:bCs/>
        </w:rPr>
      </w:pPr>
      <w:r>
        <w:rPr>
          <w:rFonts w:asciiTheme="minorHAnsi" w:hAnsiTheme="minorHAnsi"/>
          <w:b/>
          <w:bCs/>
        </w:rPr>
        <w:br w:type="page"/>
      </w:r>
    </w:p>
    <w:p w:rsidR="00A77B3E" w:rsidRPr="00962008" w:rsidRDefault="00886FE2" w:rsidP="00F74433">
      <w:pPr>
        <w:tabs>
          <w:tab w:val="left" w:pos="1350"/>
        </w:tabs>
        <w:ind w:left="810"/>
        <w:jc w:val="both"/>
        <w:rPr>
          <w:rFonts w:asciiTheme="minorHAnsi" w:hAnsiTheme="minorHAnsi"/>
          <w:b/>
          <w:bCs/>
        </w:rPr>
      </w:pPr>
      <w:r w:rsidRPr="00962008">
        <w:rPr>
          <w:rFonts w:asciiTheme="minorHAnsi" w:hAnsiTheme="minorHAnsi"/>
          <w:b/>
          <w:bCs/>
        </w:rPr>
        <w:lastRenderedPageBreak/>
        <w:t>Optional Services and Costs</w:t>
      </w:r>
    </w:p>
    <w:p w:rsidR="00A77B3E" w:rsidRPr="00962008" w:rsidRDefault="00A77B3E" w:rsidP="00F74433">
      <w:pPr>
        <w:tabs>
          <w:tab w:val="left" w:pos="1350"/>
        </w:tabs>
        <w:ind w:left="810"/>
        <w:jc w:val="both"/>
        <w:rPr>
          <w:rFonts w:asciiTheme="minorHAnsi" w:hAnsiTheme="minorHAnsi"/>
          <w:b/>
          <w:bCs/>
        </w:rPr>
      </w:pPr>
    </w:p>
    <w:tbl>
      <w:tblPr>
        <w:tblW w:w="485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1"/>
        <w:gridCol w:w="2342"/>
        <w:gridCol w:w="2612"/>
        <w:gridCol w:w="3126"/>
      </w:tblGrid>
      <w:tr w:rsidR="002E315C" w:rsidRPr="00962008" w:rsidTr="002E315C">
        <w:tc>
          <w:tcPr>
            <w:tcW w:w="5000" w:type="pct"/>
            <w:gridSpan w:val="4"/>
            <w:tcBorders>
              <w:top w:val="single" w:sz="4" w:space="0" w:color="000000"/>
              <w:left w:val="single" w:sz="4" w:space="0" w:color="000000"/>
              <w:bottom w:val="single" w:sz="4" w:space="0" w:color="000000"/>
              <w:right w:val="single" w:sz="4" w:space="0" w:color="000000"/>
            </w:tcBorders>
            <w:shd w:val="solid" w:color="1F497D" w:fill="1F497D"/>
            <w:tcMar>
              <w:top w:w="0" w:type="dxa"/>
              <w:left w:w="108" w:type="dxa"/>
              <w:bottom w:w="0" w:type="dxa"/>
              <w:right w:w="108" w:type="dxa"/>
            </w:tcMar>
          </w:tcPr>
          <w:p w:rsidR="002E315C" w:rsidRPr="00962008" w:rsidRDefault="002E315C" w:rsidP="00F74433">
            <w:pPr>
              <w:tabs>
                <w:tab w:val="left" w:pos="1350"/>
              </w:tabs>
              <w:ind w:left="810"/>
              <w:jc w:val="both"/>
              <w:rPr>
                <w:rFonts w:asciiTheme="minorHAnsi" w:hAnsiTheme="minorHAnsi"/>
              </w:rPr>
            </w:pPr>
          </w:p>
          <w:p w:rsidR="002E315C" w:rsidRPr="00962008" w:rsidRDefault="002E315C" w:rsidP="00BD5BD7">
            <w:pPr>
              <w:tabs>
                <w:tab w:val="left" w:pos="1350"/>
              </w:tabs>
              <w:ind w:left="810"/>
              <w:jc w:val="center"/>
              <w:rPr>
                <w:rFonts w:asciiTheme="minorHAnsi" w:hAnsiTheme="minorHAnsi" w:cs="Calibri"/>
                <w:b/>
                <w:bCs/>
                <w:color w:val="FFFFFF"/>
                <w:sz w:val="24"/>
                <w:szCs w:val="24"/>
              </w:rPr>
            </w:pPr>
            <w:r w:rsidRPr="00962008">
              <w:rPr>
                <w:rFonts w:asciiTheme="minorHAnsi" w:hAnsiTheme="minorHAnsi" w:cs="Calibri"/>
                <w:b/>
                <w:bCs/>
                <w:color w:val="FFFFFF"/>
                <w:sz w:val="24"/>
                <w:szCs w:val="24"/>
              </w:rPr>
              <w:t>Optional Services/Solutions and Costs</w:t>
            </w:r>
          </w:p>
          <w:p w:rsidR="002E315C" w:rsidRPr="00962008" w:rsidRDefault="002E315C" w:rsidP="00F74433">
            <w:pPr>
              <w:tabs>
                <w:tab w:val="left" w:pos="1350"/>
              </w:tabs>
              <w:ind w:left="810"/>
              <w:jc w:val="both"/>
              <w:rPr>
                <w:rFonts w:asciiTheme="minorHAnsi" w:hAnsiTheme="minorHAnsi"/>
              </w:rPr>
            </w:pPr>
          </w:p>
        </w:tc>
      </w:tr>
      <w:tr w:rsidR="00A77B3E" w:rsidRPr="00962008" w:rsidTr="000C15CF">
        <w:tc>
          <w:tcPr>
            <w:tcW w:w="960"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886FE2" w:rsidP="00BD5BD7">
            <w:pPr>
              <w:tabs>
                <w:tab w:val="left" w:pos="1350"/>
              </w:tabs>
              <w:ind w:left="-1098"/>
              <w:jc w:val="center"/>
              <w:rPr>
                <w:rFonts w:asciiTheme="minorHAnsi" w:hAnsiTheme="minorHAnsi"/>
              </w:rPr>
            </w:pPr>
            <w:r w:rsidRPr="00962008">
              <w:rPr>
                <w:rFonts w:asciiTheme="minorHAnsi" w:hAnsiTheme="minorHAnsi" w:cs="Calibri"/>
                <w:b/>
                <w:bCs/>
                <w:sz w:val="22"/>
                <w:szCs w:val="22"/>
              </w:rPr>
              <w:t>Item</w:t>
            </w:r>
          </w:p>
          <w:p w:rsidR="00A77B3E" w:rsidRPr="00962008" w:rsidRDefault="00A77B3E" w:rsidP="00BD5BD7">
            <w:pPr>
              <w:tabs>
                <w:tab w:val="left" w:pos="1350"/>
              </w:tabs>
              <w:ind w:left="-1098"/>
              <w:jc w:val="center"/>
              <w:rPr>
                <w:rFonts w:asciiTheme="minorHAnsi" w:hAnsiTheme="minorHAnsi" w:cs="Calibri"/>
                <w:b/>
                <w:bCs/>
                <w:sz w:val="22"/>
                <w:szCs w:val="22"/>
              </w:rPr>
            </w:pPr>
          </w:p>
        </w:tc>
        <w:tc>
          <w:tcPr>
            <w:tcW w:w="1171"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886FE2" w:rsidP="00BD5BD7">
            <w:pPr>
              <w:tabs>
                <w:tab w:val="left" w:pos="1350"/>
              </w:tabs>
              <w:ind w:left="-1098"/>
              <w:jc w:val="center"/>
              <w:rPr>
                <w:rFonts w:asciiTheme="minorHAnsi" w:hAnsiTheme="minorHAnsi"/>
              </w:rPr>
            </w:pPr>
            <w:r w:rsidRPr="00962008">
              <w:rPr>
                <w:rFonts w:asciiTheme="minorHAnsi" w:hAnsiTheme="minorHAnsi" w:cs="Calibri"/>
                <w:b/>
                <w:bCs/>
                <w:sz w:val="22"/>
                <w:szCs w:val="22"/>
              </w:rPr>
              <w:t>Description</w:t>
            </w:r>
          </w:p>
        </w:tc>
        <w:tc>
          <w:tcPr>
            <w:tcW w:w="1306"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886FE2" w:rsidP="00BD5BD7">
            <w:pPr>
              <w:tabs>
                <w:tab w:val="left" w:pos="1350"/>
              </w:tabs>
              <w:ind w:left="-108"/>
              <w:jc w:val="center"/>
              <w:rPr>
                <w:rFonts w:asciiTheme="minorHAnsi" w:hAnsiTheme="minorHAnsi"/>
              </w:rPr>
            </w:pPr>
            <w:r w:rsidRPr="00962008">
              <w:rPr>
                <w:rFonts w:asciiTheme="minorHAnsi" w:hAnsiTheme="minorHAnsi" w:cs="Calibri"/>
                <w:b/>
                <w:bCs/>
                <w:sz w:val="22"/>
                <w:szCs w:val="22"/>
              </w:rPr>
              <w:t>Unit Cost</w:t>
            </w:r>
          </w:p>
          <w:p w:rsidR="00A77B3E" w:rsidRPr="00962008" w:rsidRDefault="00886FE2" w:rsidP="00BD5BD7">
            <w:pPr>
              <w:tabs>
                <w:tab w:val="left" w:pos="1350"/>
              </w:tabs>
              <w:ind w:left="-108"/>
              <w:jc w:val="center"/>
              <w:rPr>
                <w:rFonts w:asciiTheme="minorHAnsi" w:hAnsiTheme="minorHAnsi" w:cs="Calibri"/>
                <w:i/>
                <w:iCs/>
                <w:sz w:val="18"/>
                <w:szCs w:val="18"/>
              </w:rPr>
            </w:pPr>
            <w:r w:rsidRPr="00962008">
              <w:rPr>
                <w:rFonts w:asciiTheme="minorHAnsi" w:hAnsiTheme="minorHAnsi" w:cs="Calibri"/>
                <w:i/>
                <w:iCs/>
                <w:sz w:val="18"/>
                <w:szCs w:val="18"/>
              </w:rPr>
              <w:t>(Indicate Flat Cost or Per Student, Staff, User, etc)</w:t>
            </w:r>
          </w:p>
        </w:tc>
        <w:tc>
          <w:tcPr>
            <w:tcW w:w="1563"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886FE2" w:rsidP="00BD5BD7">
            <w:pPr>
              <w:tabs>
                <w:tab w:val="left" w:pos="1350"/>
              </w:tabs>
              <w:ind w:left="-108"/>
              <w:jc w:val="center"/>
              <w:rPr>
                <w:rFonts w:asciiTheme="minorHAnsi" w:hAnsiTheme="minorHAnsi"/>
              </w:rPr>
            </w:pPr>
            <w:r w:rsidRPr="00962008">
              <w:rPr>
                <w:rFonts w:asciiTheme="minorHAnsi" w:hAnsiTheme="minorHAnsi" w:cs="Calibri"/>
                <w:b/>
                <w:bCs/>
                <w:sz w:val="22"/>
                <w:szCs w:val="22"/>
              </w:rPr>
              <w:t>Estimated Total Cost</w:t>
            </w:r>
          </w:p>
          <w:p w:rsidR="00A77B3E" w:rsidRPr="00962008" w:rsidRDefault="00886FE2" w:rsidP="00BD5BD7">
            <w:pPr>
              <w:tabs>
                <w:tab w:val="left" w:pos="1350"/>
              </w:tabs>
              <w:ind w:left="-108"/>
              <w:jc w:val="center"/>
              <w:rPr>
                <w:rFonts w:asciiTheme="minorHAnsi" w:hAnsiTheme="minorHAnsi" w:cs="Calibri"/>
                <w:i/>
                <w:iCs/>
                <w:sz w:val="22"/>
                <w:szCs w:val="22"/>
              </w:rPr>
            </w:pPr>
            <w:r w:rsidRPr="00962008">
              <w:rPr>
                <w:rFonts w:asciiTheme="minorHAnsi" w:hAnsiTheme="minorHAnsi" w:cs="Calibri"/>
                <w:i/>
                <w:iCs/>
                <w:sz w:val="22"/>
                <w:szCs w:val="22"/>
              </w:rPr>
              <w:t>(Year 1)</w:t>
            </w:r>
          </w:p>
        </w:tc>
      </w:tr>
      <w:tr w:rsidR="00A77B3E" w:rsidRPr="00962008" w:rsidTr="000C15CF">
        <w:tc>
          <w:tcPr>
            <w:tcW w:w="9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BD5BD7">
            <w:pPr>
              <w:tabs>
                <w:tab w:val="left" w:pos="1350"/>
              </w:tabs>
              <w:ind w:left="-1098"/>
              <w:rPr>
                <w:rFonts w:asciiTheme="minorHAnsi" w:hAnsiTheme="minorHAnsi"/>
              </w:rPr>
            </w:pPr>
          </w:p>
        </w:tc>
        <w:tc>
          <w:tcPr>
            <w:tcW w:w="11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BD5BD7">
            <w:pPr>
              <w:tabs>
                <w:tab w:val="left" w:pos="1350"/>
              </w:tabs>
              <w:ind w:left="-1098"/>
              <w:rPr>
                <w:rFonts w:asciiTheme="minorHAnsi" w:hAnsiTheme="minorHAnsi"/>
              </w:rPr>
            </w:pPr>
          </w:p>
        </w:tc>
        <w:tc>
          <w:tcPr>
            <w:tcW w:w="13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BD5BD7">
            <w:pPr>
              <w:tabs>
                <w:tab w:val="left" w:pos="1350"/>
              </w:tabs>
              <w:ind w:left="-108"/>
              <w:rPr>
                <w:rFonts w:asciiTheme="minorHAnsi" w:hAnsiTheme="minorHAnsi"/>
              </w:rPr>
            </w:pPr>
          </w:p>
          <w:p w:rsidR="00A77B3E" w:rsidRPr="00962008" w:rsidRDefault="00A77B3E" w:rsidP="00BD5BD7">
            <w:pPr>
              <w:tabs>
                <w:tab w:val="left" w:pos="1350"/>
              </w:tabs>
              <w:ind w:left="-108"/>
              <w:rPr>
                <w:rFonts w:asciiTheme="minorHAnsi" w:hAnsiTheme="minorHAnsi" w:cs="Calibri"/>
                <w:b/>
                <w:bCs/>
                <w:sz w:val="22"/>
                <w:szCs w:val="22"/>
              </w:rPr>
            </w:pPr>
          </w:p>
          <w:p w:rsidR="00A77B3E" w:rsidRPr="00962008" w:rsidRDefault="00A77B3E" w:rsidP="00BD5BD7">
            <w:pPr>
              <w:tabs>
                <w:tab w:val="left" w:pos="1350"/>
              </w:tabs>
              <w:ind w:left="-108"/>
              <w:rPr>
                <w:rFonts w:asciiTheme="minorHAnsi" w:hAnsiTheme="minorHAnsi" w:cs="Calibri"/>
                <w:b/>
                <w:bCs/>
                <w:sz w:val="22"/>
                <w:szCs w:val="22"/>
              </w:rPr>
            </w:pPr>
          </w:p>
          <w:p w:rsidR="00A77B3E" w:rsidRPr="00962008" w:rsidRDefault="00886FE2" w:rsidP="00BD5BD7">
            <w:pPr>
              <w:tabs>
                <w:tab w:val="left" w:pos="1350"/>
              </w:tabs>
              <w:ind w:left="-108"/>
              <w:rPr>
                <w:rFonts w:asciiTheme="minorHAnsi" w:hAnsiTheme="minorHAnsi" w:cs="Calibri"/>
                <w:b/>
                <w:bCs/>
                <w:sz w:val="18"/>
                <w:szCs w:val="18"/>
              </w:rPr>
            </w:pPr>
            <w:r w:rsidRPr="00962008">
              <w:rPr>
                <w:rFonts w:asciiTheme="minorHAnsi" w:hAnsiTheme="minorHAnsi" w:cs="Calibri"/>
                <w:b/>
                <w:bCs/>
                <w:sz w:val="18"/>
                <w:szCs w:val="18"/>
              </w:rPr>
              <w:t>Recurring/One-Time</w:t>
            </w:r>
          </w:p>
        </w:tc>
        <w:tc>
          <w:tcPr>
            <w:tcW w:w="15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BD5BD7">
            <w:pPr>
              <w:tabs>
                <w:tab w:val="left" w:pos="1350"/>
              </w:tabs>
              <w:ind w:left="-108"/>
              <w:rPr>
                <w:rFonts w:asciiTheme="minorHAnsi" w:hAnsiTheme="minorHAnsi"/>
              </w:rPr>
            </w:pPr>
          </w:p>
          <w:p w:rsidR="00A77B3E" w:rsidRPr="00962008" w:rsidRDefault="00A77B3E" w:rsidP="00BD5BD7">
            <w:pPr>
              <w:tabs>
                <w:tab w:val="left" w:pos="1350"/>
              </w:tabs>
              <w:ind w:left="-108"/>
              <w:rPr>
                <w:rFonts w:asciiTheme="minorHAnsi" w:hAnsiTheme="minorHAnsi" w:cs="Calibri"/>
                <w:b/>
                <w:bCs/>
                <w:sz w:val="22"/>
                <w:szCs w:val="22"/>
              </w:rPr>
            </w:pPr>
          </w:p>
          <w:p w:rsidR="00A77B3E" w:rsidRPr="00962008" w:rsidRDefault="00A77B3E" w:rsidP="00BD5BD7">
            <w:pPr>
              <w:tabs>
                <w:tab w:val="left" w:pos="1350"/>
              </w:tabs>
              <w:ind w:left="-108"/>
              <w:rPr>
                <w:rFonts w:asciiTheme="minorHAnsi" w:hAnsiTheme="minorHAnsi" w:cs="Calibri"/>
                <w:b/>
                <w:bCs/>
                <w:sz w:val="22"/>
                <w:szCs w:val="22"/>
              </w:rPr>
            </w:pPr>
          </w:p>
          <w:p w:rsidR="00A77B3E" w:rsidRPr="00962008" w:rsidRDefault="00886FE2" w:rsidP="00BD5BD7">
            <w:pPr>
              <w:tabs>
                <w:tab w:val="left" w:pos="1350"/>
              </w:tabs>
              <w:ind w:left="-108"/>
              <w:rPr>
                <w:rFonts w:asciiTheme="minorHAnsi" w:hAnsiTheme="minorHAnsi" w:cs="Calibri"/>
                <w:b/>
                <w:bCs/>
                <w:sz w:val="18"/>
                <w:szCs w:val="18"/>
              </w:rPr>
            </w:pPr>
            <w:r w:rsidRPr="00962008">
              <w:rPr>
                <w:rFonts w:asciiTheme="minorHAnsi" w:hAnsiTheme="minorHAnsi" w:cs="Calibri"/>
                <w:b/>
                <w:bCs/>
                <w:sz w:val="18"/>
                <w:szCs w:val="18"/>
              </w:rPr>
              <w:t>Recurring/One-Time</w:t>
            </w:r>
          </w:p>
        </w:tc>
      </w:tr>
      <w:tr w:rsidR="00A77B3E" w:rsidRPr="00962008" w:rsidTr="000C15CF">
        <w:tc>
          <w:tcPr>
            <w:tcW w:w="9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886FE2" w:rsidP="00BD5BD7">
            <w:pPr>
              <w:tabs>
                <w:tab w:val="left" w:pos="1350"/>
              </w:tabs>
              <w:ind w:left="-1098"/>
              <w:rPr>
                <w:rFonts w:asciiTheme="minorHAnsi" w:hAnsiTheme="minorHAnsi"/>
              </w:rPr>
            </w:pPr>
            <w:r w:rsidRPr="00962008">
              <w:rPr>
                <w:rFonts w:asciiTheme="minorHAnsi" w:hAnsiTheme="minorHAnsi" w:cs="Calibri"/>
                <w:b/>
                <w:bCs/>
                <w:sz w:val="22"/>
                <w:szCs w:val="22"/>
              </w:rPr>
              <w:t xml:space="preserve"> </w:t>
            </w:r>
          </w:p>
        </w:tc>
        <w:tc>
          <w:tcPr>
            <w:tcW w:w="11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BD5BD7">
            <w:pPr>
              <w:tabs>
                <w:tab w:val="left" w:pos="1350"/>
              </w:tabs>
              <w:ind w:left="-1098"/>
              <w:rPr>
                <w:rFonts w:asciiTheme="minorHAnsi" w:hAnsiTheme="minorHAnsi"/>
              </w:rPr>
            </w:pPr>
          </w:p>
        </w:tc>
        <w:tc>
          <w:tcPr>
            <w:tcW w:w="13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BD5BD7">
            <w:pPr>
              <w:tabs>
                <w:tab w:val="left" w:pos="1350"/>
              </w:tabs>
              <w:ind w:left="-108"/>
              <w:rPr>
                <w:rFonts w:asciiTheme="minorHAnsi" w:hAnsiTheme="minorHAnsi"/>
              </w:rPr>
            </w:pPr>
          </w:p>
          <w:p w:rsidR="00A77B3E" w:rsidRPr="00962008" w:rsidRDefault="00A77B3E" w:rsidP="00BD5BD7">
            <w:pPr>
              <w:tabs>
                <w:tab w:val="left" w:pos="1350"/>
              </w:tabs>
              <w:ind w:left="-108"/>
              <w:rPr>
                <w:rFonts w:asciiTheme="minorHAnsi" w:hAnsiTheme="minorHAnsi" w:cs="Calibri"/>
                <w:b/>
                <w:bCs/>
                <w:sz w:val="22"/>
                <w:szCs w:val="22"/>
              </w:rPr>
            </w:pPr>
          </w:p>
          <w:p w:rsidR="00A77B3E" w:rsidRPr="00962008" w:rsidRDefault="00A77B3E" w:rsidP="00BD5BD7">
            <w:pPr>
              <w:tabs>
                <w:tab w:val="left" w:pos="1350"/>
              </w:tabs>
              <w:ind w:left="-108"/>
              <w:rPr>
                <w:rFonts w:asciiTheme="minorHAnsi" w:hAnsiTheme="minorHAnsi" w:cs="Calibri"/>
                <w:b/>
                <w:bCs/>
                <w:sz w:val="22"/>
                <w:szCs w:val="22"/>
              </w:rPr>
            </w:pPr>
          </w:p>
          <w:p w:rsidR="00A77B3E" w:rsidRPr="00962008" w:rsidRDefault="00886FE2" w:rsidP="00BD5BD7">
            <w:pPr>
              <w:tabs>
                <w:tab w:val="left" w:pos="1350"/>
              </w:tabs>
              <w:ind w:left="-108"/>
              <w:rPr>
                <w:rFonts w:asciiTheme="minorHAnsi" w:hAnsiTheme="minorHAnsi" w:cs="Calibri"/>
                <w:b/>
                <w:bCs/>
                <w:sz w:val="18"/>
                <w:szCs w:val="18"/>
              </w:rPr>
            </w:pPr>
            <w:r w:rsidRPr="00962008">
              <w:rPr>
                <w:rFonts w:asciiTheme="minorHAnsi" w:hAnsiTheme="minorHAnsi" w:cs="Calibri"/>
                <w:b/>
                <w:bCs/>
                <w:sz w:val="18"/>
                <w:szCs w:val="18"/>
              </w:rPr>
              <w:t>Recurring/One-Time</w:t>
            </w:r>
          </w:p>
        </w:tc>
        <w:tc>
          <w:tcPr>
            <w:tcW w:w="15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BD5BD7">
            <w:pPr>
              <w:tabs>
                <w:tab w:val="left" w:pos="1350"/>
              </w:tabs>
              <w:ind w:left="-108"/>
              <w:rPr>
                <w:rFonts w:asciiTheme="minorHAnsi" w:hAnsiTheme="minorHAnsi"/>
              </w:rPr>
            </w:pPr>
          </w:p>
          <w:p w:rsidR="00A77B3E" w:rsidRPr="00962008" w:rsidRDefault="00A77B3E" w:rsidP="00BD5BD7">
            <w:pPr>
              <w:tabs>
                <w:tab w:val="left" w:pos="1350"/>
              </w:tabs>
              <w:ind w:left="-108"/>
              <w:rPr>
                <w:rFonts w:asciiTheme="minorHAnsi" w:hAnsiTheme="minorHAnsi" w:cs="Calibri"/>
                <w:b/>
                <w:bCs/>
                <w:sz w:val="22"/>
                <w:szCs w:val="22"/>
              </w:rPr>
            </w:pPr>
          </w:p>
          <w:p w:rsidR="00A77B3E" w:rsidRPr="00962008" w:rsidRDefault="00A77B3E" w:rsidP="00BD5BD7">
            <w:pPr>
              <w:tabs>
                <w:tab w:val="left" w:pos="1350"/>
              </w:tabs>
              <w:ind w:left="-108"/>
              <w:rPr>
                <w:rFonts w:asciiTheme="minorHAnsi" w:hAnsiTheme="minorHAnsi" w:cs="Calibri"/>
                <w:b/>
                <w:bCs/>
                <w:sz w:val="22"/>
                <w:szCs w:val="22"/>
              </w:rPr>
            </w:pPr>
          </w:p>
          <w:p w:rsidR="00A77B3E" w:rsidRPr="00962008" w:rsidRDefault="00886FE2" w:rsidP="00BD5BD7">
            <w:pPr>
              <w:tabs>
                <w:tab w:val="left" w:pos="1350"/>
              </w:tabs>
              <w:ind w:left="-108"/>
              <w:rPr>
                <w:rFonts w:asciiTheme="minorHAnsi" w:hAnsiTheme="minorHAnsi" w:cs="Calibri"/>
                <w:b/>
                <w:bCs/>
                <w:sz w:val="18"/>
                <w:szCs w:val="18"/>
              </w:rPr>
            </w:pPr>
            <w:r w:rsidRPr="00962008">
              <w:rPr>
                <w:rFonts w:asciiTheme="minorHAnsi" w:hAnsiTheme="minorHAnsi" w:cs="Calibri"/>
                <w:b/>
                <w:bCs/>
                <w:sz w:val="18"/>
                <w:szCs w:val="18"/>
              </w:rPr>
              <w:t>Recurring/One-Time</w:t>
            </w:r>
          </w:p>
        </w:tc>
      </w:tr>
      <w:tr w:rsidR="00A77B3E" w:rsidRPr="00962008" w:rsidTr="000C15CF">
        <w:tc>
          <w:tcPr>
            <w:tcW w:w="9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BD5BD7">
            <w:pPr>
              <w:tabs>
                <w:tab w:val="left" w:pos="1350"/>
              </w:tabs>
              <w:ind w:left="-1098"/>
              <w:rPr>
                <w:rFonts w:asciiTheme="minorHAnsi" w:hAnsiTheme="minorHAnsi"/>
              </w:rPr>
            </w:pPr>
          </w:p>
        </w:tc>
        <w:tc>
          <w:tcPr>
            <w:tcW w:w="117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BD5BD7">
            <w:pPr>
              <w:tabs>
                <w:tab w:val="left" w:pos="1350"/>
              </w:tabs>
              <w:ind w:left="-1098"/>
              <w:rPr>
                <w:rFonts w:asciiTheme="minorHAnsi" w:hAnsiTheme="minorHAnsi"/>
              </w:rPr>
            </w:pPr>
          </w:p>
          <w:p w:rsidR="00A77B3E" w:rsidRPr="00962008" w:rsidRDefault="00A77B3E" w:rsidP="00BD5BD7">
            <w:pPr>
              <w:tabs>
                <w:tab w:val="left" w:pos="1350"/>
              </w:tabs>
              <w:ind w:left="-1098"/>
              <w:rPr>
                <w:rFonts w:asciiTheme="minorHAnsi" w:hAnsiTheme="minorHAnsi" w:cs="Calibri"/>
                <w:i/>
                <w:iCs/>
                <w:sz w:val="22"/>
                <w:szCs w:val="22"/>
              </w:rPr>
            </w:pPr>
          </w:p>
          <w:p w:rsidR="00A77B3E" w:rsidRPr="00962008" w:rsidRDefault="00A77B3E" w:rsidP="00BD5BD7">
            <w:pPr>
              <w:tabs>
                <w:tab w:val="left" w:pos="1350"/>
              </w:tabs>
              <w:ind w:left="-1098"/>
              <w:rPr>
                <w:rFonts w:asciiTheme="minorHAnsi" w:hAnsiTheme="minorHAnsi" w:cs="Calibri"/>
                <w:i/>
                <w:iCs/>
                <w:sz w:val="22"/>
                <w:szCs w:val="22"/>
              </w:rPr>
            </w:pPr>
          </w:p>
        </w:tc>
        <w:tc>
          <w:tcPr>
            <w:tcW w:w="130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BD5BD7">
            <w:pPr>
              <w:tabs>
                <w:tab w:val="left" w:pos="1350"/>
              </w:tabs>
              <w:ind w:left="-108"/>
              <w:rPr>
                <w:rFonts w:asciiTheme="minorHAnsi" w:hAnsiTheme="minorHAnsi"/>
              </w:rPr>
            </w:pPr>
          </w:p>
          <w:p w:rsidR="00A77B3E" w:rsidRPr="00962008" w:rsidRDefault="00A77B3E" w:rsidP="00BD5BD7">
            <w:pPr>
              <w:tabs>
                <w:tab w:val="left" w:pos="1350"/>
              </w:tabs>
              <w:ind w:left="-108"/>
              <w:rPr>
                <w:rFonts w:asciiTheme="minorHAnsi" w:hAnsiTheme="minorHAnsi" w:cs="Calibri"/>
                <w:b/>
                <w:bCs/>
                <w:sz w:val="22"/>
                <w:szCs w:val="22"/>
              </w:rPr>
            </w:pPr>
          </w:p>
          <w:p w:rsidR="00A77B3E" w:rsidRPr="00962008" w:rsidRDefault="00886FE2" w:rsidP="00BD5BD7">
            <w:pPr>
              <w:tabs>
                <w:tab w:val="left" w:pos="1350"/>
              </w:tabs>
              <w:ind w:left="-108"/>
              <w:rPr>
                <w:rFonts w:asciiTheme="minorHAnsi" w:hAnsiTheme="minorHAnsi" w:cs="Calibri"/>
                <w:b/>
                <w:bCs/>
                <w:sz w:val="18"/>
                <w:szCs w:val="18"/>
              </w:rPr>
            </w:pPr>
            <w:r w:rsidRPr="00962008">
              <w:rPr>
                <w:rFonts w:asciiTheme="minorHAnsi" w:hAnsiTheme="minorHAnsi" w:cs="Calibri"/>
                <w:b/>
                <w:bCs/>
                <w:sz w:val="18"/>
                <w:szCs w:val="18"/>
              </w:rPr>
              <w:t>Recurring/One-Time</w:t>
            </w:r>
          </w:p>
        </w:tc>
        <w:tc>
          <w:tcPr>
            <w:tcW w:w="15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7B3E" w:rsidRPr="00962008" w:rsidRDefault="00A77B3E" w:rsidP="00BD5BD7">
            <w:pPr>
              <w:tabs>
                <w:tab w:val="left" w:pos="1350"/>
              </w:tabs>
              <w:ind w:left="-108"/>
              <w:rPr>
                <w:rFonts w:asciiTheme="minorHAnsi" w:hAnsiTheme="minorHAnsi"/>
              </w:rPr>
            </w:pPr>
          </w:p>
          <w:p w:rsidR="00A77B3E" w:rsidRPr="00962008" w:rsidRDefault="00A77B3E" w:rsidP="00BD5BD7">
            <w:pPr>
              <w:tabs>
                <w:tab w:val="left" w:pos="1350"/>
              </w:tabs>
              <w:ind w:left="-108"/>
              <w:rPr>
                <w:rFonts w:asciiTheme="minorHAnsi" w:hAnsiTheme="minorHAnsi" w:cs="Calibri"/>
                <w:b/>
                <w:bCs/>
                <w:sz w:val="22"/>
                <w:szCs w:val="22"/>
              </w:rPr>
            </w:pPr>
          </w:p>
          <w:p w:rsidR="00A77B3E" w:rsidRPr="00962008" w:rsidRDefault="00886FE2" w:rsidP="00BD5BD7">
            <w:pPr>
              <w:tabs>
                <w:tab w:val="left" w:pos="1350"/>
              </w:tabs>
              <w:ind w:left="-108"/>
              <w:rPr>
                <w:rFonts w:asciiTheme="minorHAnsi" w:hAnsiTheme="minorHAnsi" w:cs="Calibri"/>
                <w:b/>
                <w:bCs/>
                <w:sz w:val="18"/>
                <w:szCs w:val="18"/>
              </w:rPr>
            </w:pPr>
            <w:r w:rsidRPr="00962008">
              <w:rPr>
                <w:rFonts w:asciiTheme="minorHAnsi" w:hAnsiTheme="minorHAnsi" w:cs="Calibri"/>
                <w:b/>
                <w:bCs/>
                <w:sz w:val="18"/>
                <w:szCs w:val="18"/>
              </w:rPr>
              <w:t>Recurring/One-Time</w:t>
            </w:r>
          </w:p>
        </w:tc>
      </w:tr>
      <w:tr w:rsidR="00A77B3E" w:rsidRPr="00962008" w:rsidTr="000C15CF">
        <w:tc>
          <w:tcPr>
            <w:tcW w:w="960"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886FE2" w:rsidP="00BD5BD7">
            <w:pPr>
              <w:tabs>
                <w:tab w:val="left" w:pos="1350"/>
              </w:tabs>
              <w:ind w:left="-1098"/>
              <w:rPr>
                <w:rFonts w:asciiTheme="minorHAnsi" w:hAnsiTheme="minorHAnsi"/>
              </w:rPr>
            </w:pPr>
            <w:r w:rsidRPr="00962008">
              <w:rPr>
                <w:rFonts w:asciiTheme="minorHAnsi" w:hAnsiTheme="minorHAnsi" w:cs="Calibri"/>
                <w:b/>
                <w:bCs/>
                <w:sz w:val="22"/>
                <w:szCs w:val="22"/>
              </w:rPr>
              <w:t>Total Costs</w:t>
            </w:r>
          </w:p>
        </w:tc>
        <w:tc>
          <w:tcPr>
            <w:tcW w:w="1171"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A77B3E" w:rsidP="00BD5BD7">
            <w:pPr>
              <w:tabs>
                <w:tab w:val="left" w:pos="1350"/>
              </w:tabs>
              <w:ind w:left="-1098"/>
              <w:rPr>
                <w:rFonts w:asciiTheme="minorHAnsi" w:hAnsiTheme="minorHAnsi"/>
              </w:rPr>
            </w:pPr>
          </w:p>
        </w:tc>
        <w:tc>
          <w:tcPr>
            <w:tcW w:w="1306"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A77B3E" w:rsidP="00BD5BD7">
            <w:pPr>
              <w:tabs>
                <w:tab w:val="left" w:pos="1350"/>
              </w:tabs>
              <w:ind w:left="-1098"/>
              <w:rPr>
                <w:rFonts w:asciiTheme="minorHAnsi" w:hAnsiTheme="minorHAnsi"/>
              </w:rPr>
            </w:pPr>
          </w:p>
        </w:tc>
        <w:tc>
          <w:tcPr>
            <w:tcW w:w="1563" w:type="pct"/>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A77B3E" w:rsidRPr="00962008" w:rsidRDefault="00A77B3E" w:rsidP="00BD5BD7">
            <w:pPr>
              <w:tabs>
                <w:tab w:val="left" w:pos="1350"/>
              </w:tabs>
              <w:ind w:left="-1098"/>
              <w:rPr>
                <w:rFonts w:asciiTheme="minorHAnsi" w:hAnsiTheme="minorHAnsi"/>
              </w:rPr>
            </w:pPr>
          </w:p>
        </w:tc>
      </w:tr>
      <w:tr w:rsidR="000C15CF" w:rsidRPr="00962008" w:rsidTr="000C15CF">
        <w:tc>
          <w:tcPr>
            <w:tcW w:w="5000" w:type="pct"/>
            <w:gridSpan w:val="4"/>
            <w:tcBorders>
              <w:top w:val="single" w:sz="4" w:space="0" w:color="000000"/>
              <w:left w:val="single" w:sz="4" w:space="0" w:color="000000"/>
              <w:bottom w:val="single" w:sz="4" w:space="0" w:color="000000"/>
              <w:right w:val="single" w:sz="4" w:space="0" w:color="000000"/>
            </w:tcBorders>
            <w:shd w:val="solid" w:color="DBE5F1" w:fill="DBE5F1"/>
            <w:tcMar>
              <w:top w:w="0" w:type="dxa"/>
              <w:left w:w="108" w:type="dxa"/>
              <w:bottom w:w="0" w:type="dxa"/>
              <w:right w:w="108" w:type="dxa"/>
            </w:tcMar>
          </w:tcPr>
          <w:p w:rsidR="000C15CF" w:rsidRPr="00962008" w:rsidRDefault="000C15CF" w:rsidP="00BD5BD7">
            <w:pPr>
              <w:tabs>
                <w:tab w:val="left" w:pos="1350"/>
              </w:tabs>
              <w:ind w:left="72"/>
              <w:rPr>
                <w:rFonts w:asciiTheme="minorHAnsi" w:hAnsiTheme="minorHAnsi"/>
              </w:rPr>
            </w:pPr>
          </w:p>
          <w:p w:rsidR="000C15CF" w:rsidRPr="00962008" w:rsidRDefault="000C15CF" w:rsidP="00BD5BD7">
            <w:pPr>
              <w:tabs>
                <w:tab w:val="left" w:pos="1350"/>
              </w:tabs>
              <w:ind w:left="72"/>
              <w:rPr>
                <w:rFonts w:asciiTheme="minorHAnsi" w:eastAsia="MS Gothic" w:hAnsiTheme="minorHAnsi" w:cs="MS Gothic"/>
                <w:b/>
                <w:bCs/>
                <w:sz w:val="22"/>
                <w:szCs w:val="22"/>
              </w:rPr>
            </w:pPr>
            <w:r w:rsidRPr="00962008">
              <w:rPr>
                <w:rFonts w:ascii="Segoe UI Symbol" w:eastAsia="MS Gothic" w:hAnsi="Segoe UI Symbol" w:cs="Segoe UI Symbol"/>
                <w:b/>
                <w:bCs/>
                <w:sz w:val="22"/>
                <w:szCs w:val="22"/>
              </w:rPr>
              <w:t>☐</w:t>
            </w:r>
            <w:r w:rsidRPr="00962008">
              <w:rPr>
                <w:rFonts w:asciiTheme="minorHAnsi" w:hAnsiTheme="minorHAnsi" w:cs="Calibri"/>
                <w:b/>
                <w:bCs/>
                <w:sz w:val="22"/>
                <w:szCs w:val="22"/>
              </w:rPr>
              <w:t xml:space="preserve">      Optional Services/Costs are required to meet one or more of the Minimum Requirements defined in this RFP. </w:t>
            </w:r>
          </w:p>
          <w:p w:rsidR="000C15CF" w:rsidRPr="00962008" w:rsidRDefault="000C15CF" w:rsidP="00BD5BD7">
            <w:pPr>
              <w:tabs>
                <w:tab w:val="left" w:pos="1350"/>
              </w:tabs>
              <w:ind w:left="-1098"/>
              <w:rPr>
                <w:rFonts w:asciiTheme="minorHAnsi" w:hAnsiTheme="minorHAnsi"/>
              </w:rPr>
            </w:pPr>
          </w:p>
        </w:tc>
      </w:tr>
      <w:tr w:rsidR="000C15CF" w:rsidRPr="00962008" w:rsidTr="000C15CF">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08" w:type="dxa"/>
              <w:bottom w:w="0" w:type="dxa"/>
              <w:right w:w="108" w:type="dxa"/>
            </w:tcMar>
          </w:tcPr>
          <w:p w:rsidR="000C15CF" w:rsidRPr="00962008" w:rsidRDefault="000C15CF" w:rsidP="000C15CF">
            <w:pPr>
              <w:tabs>
                <w:tab w:val="left" w:pos="1350"/>
              </w:tabs>
              <w:ind w:firstLine="49"/>
              <w:rPr>
                <w:rFonts w:asciiTheme="minorHAnsi" w:hAnsiTheme="minorHAnsi"/>
              </w:rPr>
            </w:pPr>
            <w:r w:rsidRPr="00962008">
              <w:rPr>
                <w:rFonts w:asciiTheme="minorHAnsi" w:hAnsiTheme="minorHAnsi" w:cs="Calibri"/>
                <w:b/>
                <w:bCs/>
                <w:sz w:val="22"/>
                <w:szCs w:val="22"/>
              </w:rPr>
              <w:t xml:space="preserve">If box above is checked, list requirements that are dependent on the Optional Services/Costs OR future development efforts. </w:t>
            </w:r>
          </w:p>
        </w:tc>
      </w:tr>
      <w:tr w:rsidR="000C15CF" w:rsidRPr="00962008" w:rsidTr="000C15CF">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08" w:type="dxa"/>
              <w:bottom w:w="0" w:type="dxa"/>
              <w:right w:w="108" w:type="dxa"/>
            </w:tcMar>
          </w:tcPr>
          <w:p w:rsidR="000C15CF" w:rsidRPr="00962008" w:rsidRDefault="000C15CF" w:rsidP="00BD5BD7">
            <w:pPr>
              <w:tabs>
                <w:tab w:val="left" w:pos="1350"/>
              </w:tabs>
              <w:ind w:left="72"/>
              <w:rPr>
                <w:rFonts w:asciiTheme="minorHAnsi" w:hAnsiTheme="minorHAnsi"/>
              </w:rPr>
            </w:pPr>
          </w:p>
          <w:p w:rsidR="000C15CF" w:rsidRPr="00962008" w:rsidRDefault="000C15CF" w:rsidP="00BD5BD7">
            <w:pPr>
              <w:tabs>
                <w:tab w:val="left" w:pos="1350"/>
              </w:tabs>
              <w:ind w:left="72"/>
              <w:rPr>
                <w:rFonts w:asciiTheme="minorHAnsi" w:hAnsiTheme="minorHAnsi" w:cs="Calibri"/>
                <w:b/>
                <w:bCs/>
                <w:sz w:val="22"/>
                <w:szCs w:val="22"/>
              </w:rPr>
            </w:pPr>
          </w:p>
          <w:p w:rsidR="000C15CF" w:rsidRPr="00962008" w:rsidRDefault="000C15CF" w:rsidP="00BD5BD7">
            <w:pPr>
              <w:tabs>
                <w:tab w:val="left" w:pos="1350"/>
              </w:tabs>
              <w:ind w:left="72"/>
              <w:rPr>
                <w:rFonts w:asciiTheme="minorHAnsi" w:hAnsiTheme="minorHAnsi" w:cs="Calibri"/>
                <w:b/>
                <w:bCs/>
                <w:sz w:val="22"/>
                <w:szCs w:val="22"/>
              </w:rPr>
            </w:pPr>
          </w:p>
          <w:p w:rsidR="000C15CF" w:rsidRPr="00962008" w:rsidRDefault="000C15CF" w:rsidP="00BD5BD7">
            <w:pPr>
              <w:tabs>
                <w:tab w:val="left" w:pos="1350"/>
              </w:tabs>
              <w:ind w:left="-1098"/>
              <w:rPr>
                <w:rFonts w:asciiTheme="minorHAnsi" w:hAnsiTheme="minorHAnsi"/>
              </w:rPr>
            </w:pPr>
          </w:p>
        </w:tc>
      </w:tr>
    </w:tbl>
    <w:p w:rsidR="0085480F" w:rsidRDefault="0085480F" w:rsidP="00F74433">
      <w:pPr>
        <w:widowControl/>
        <w:spacing w:after="160" w:line="259" w:lineRule="auto"/>
        <w:jc w:val="both"/>
        <w:rPr>
          <w:rFonts w:asciiTheme="minorHAnsi" w:hAnsiTheme="minorHAnsi"/>
        </w:rPr>
      </w:pPr>
      <w:bookmarkStart w:id="64" w:name="h.ihv636"/>
      <w:bookmarkEnd w:id="64"/>
      <w:r>
        <w:rPr>
          <w:rFonts w:asciiTheme="minorHAnsi" w:hAnsiTheme="minorHAnsi"/>
          <w:b/>
          <w:bCs/>
        </w:rPr>
        <w:br w:type="page"/>
      </w:r>
    </w:p>
    <w:p w:rsidR="00A77B3E" w:rsidRPr="00962008" w:rsidRDefault="009D1A99" w:rsidP="00F74433">
      <w:pPr>
        <w:pStyle w:val="Heading3"/>
        <w:tabs>
          <w:tab w:val="left" w:pos="1350"/>
        </w:tabs>
        <w:spacing w:before="0" w:after="0"/>
        <w:ind w:left="810" w:firstLine="0"/>
        <w:jc w:val="both"/>
        <w:rPr>
          <w:rFonts w:asciiTheme="minorHAnsi" w:hAnsiTheme="minorHAnsi"/>
        </w:rPr>
      </w:pPr>
      <w:bookmarkStart w:id="65" w:name="_Toc441061747"/>
      <w:bookmarkStart w:id="66" w:name="_Toc441132367"/>
      <w:r w:rsidRPr="00962008">
        <w:rPr>
          <w:rFonts w:asciiTheme="minorHAnsi" w:hAnsiTheme="minorHAnsi"/>
        </w:rPr>
        <w:lastRenderedPageBreak/>
        <w:t xml:space="preserve">Part </w:t>
      </w:r>
      <w:r w:rsidR="00AC6B45" w:rsidRPr="00962008">
        <w:rPr>
          <w:rFonts w:asciiTheme="minorHAnsi" w:hAnsiTheme="minorHAnsi"/>
        </w:rPr>
        <w:t>9</w:t>
      </w:r>
      <w:r w:rsidR="00A874A7">
        <w:rPr>
          <w:rFonts w:asciiTheme="minorHAnsi" w:hAnsiTheme="minorHAnsi"/>
        </w:rPr>
        <w:t xml:space="preserve">: </w:t>
      </w:r>
      <w:r w:rsidR="00886FE2" w:rsidRPr="00962008">
        <w:rPr>
          <w:rFonts w:asciiTheme="minorHAnsi" w:hAnsiTheme="minorHAnsi"/>
        </w:rPr>
        <w:t>Exceptions</w:t>
      </w:r>
      <w:bookmarkEnd w:id="65"/>
      <w:bookmarkEnd w:id="66"/>
    </w:p>
    <w:p w:rsidR="00A77B3E" w:rsidRPr="00962008" w:rsidRDefault="00886FE2"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 xml:space="preserve">Describe any exceptions to the RFP content, general expectations, specific requirements, and/or the District’s standard agreement.   For each exception, propose acceptable alternative language and/or provide rationale to support the exception.  Exceptions that are contrary to the District’s best interests, do not meet the needs of our staff and students, or conflict with regulations related to public contracts and procurement will not be accepted by the District and may be cause for rejection of the proposal. </w:t>
      </w:r>
    </w:p>
    <w:p w:rsidR="00A77B3E" w:rsidRPr="00962008" w:rsidRDefault="00A77B3E" w:rsidP="00F74433">
      <w:pPr>
        <w:tabs>
          <w:tab w:val="left" w:pos="1350"/>
        </w:tabs>
        <w:ind w:left="810"/>
        <w:jc w:val="both"/>
        <w:rPr>
          <w:rFonts w:asciiTheme="minorHAnsi" w:hAnsiTheme="minorHAnsi" w:cs="Calibri"/>
          <w:sz w:val="22"/>
          <w:szCs w:val="22"/>
        </w:rPr>
      </w:pPr>
    </w:p>
    <w:p w:rsidR="00A77B3E" w:rsidRPr="00962008" w:rsidRDefault="00886FE2" w:rsidP="00F74433">
      <w:pPr>
        <w:pStyle w:val="Heading3"/>
        <w:tabs>
          <w:tab w:val="left" w:pos="1350"/>
        </w:tabs>
        <w:spacing w:before="0" w:after="0"/>
        <w:ind w:left="810" w:firstLine="0"/>
        <w:jc w:val="both"/>
        <w:rPr>
          <w:rFonts w:asciiTheme="minorHAnsi" w:hAnsiTheme="minorHAnsi"/>
        </w:rPr>
      </w:pPr>
      <w:bookmarkStart w:id="67" w:name="h.32hioqz"/>
      <w:bookmarkStart w:id="68" w:name="_Toc441061748"/>
      <w:bookmarkStart w:id="69" w:name="_Toc441132368"/>
      <w:bookmarkEnd w:id="67"/>
      <w:r w:rsidRPr="00962008">
        <w:rPr>
          <w:rFonts w:asciiTheme="minorHAnsi" w:hAnsiTheme="minorHAnsi"/>
        </w:rPr>
        <w:t xml:space="preserve">Part </w:t>
      </w:r>
      <w:r w:rsidR="00AC6B45" w:rsidRPr="00962008">
        <w:rPr>
          <w:rFonts w:asciiTheme="minorHAnsi" w:hAnsiTheme="minorHAnsi"/>
        </w:rPr>
        <w:t>10</w:t>
      </w:r>
      <w:r w:rsidR="00A874A7">
        <w:rPr>
          <w:rFonts w:asciiTheme="minorHAnsi" w:hAnsiTheme="minorHAnsi"/>
        </w:rPr>
        <w:t xml:space="preserve">: </w:t>
      </w:r>
      <w:r w:rsidRPr="00962008">
        <w:rPr>
          <w:rFonts w:asciiTheme="minorHAnsi" w:hAnsiTheme="minorHAnsi"/>
        </w:rPr>
        <w:t>Required Forms</w:t>
      </w:r>
      <w:bookmarkEnd w:id="68"/>
      <w:bookmarkEnd w:id="69"/>
    </w:p>
    <w:p w:rsidR="00A77B3E" w:rsidRPr="00962008" w:rsidRDefault="00886FE2"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All required forms must be submitted as part of the Providers complete proposal on or before the Proposal Deadline specified in the calendar of events.  Required Forms are included in Appendix B of this document and listed below.</w:t>
      </w:r>
    </w:p>
    <w:p w:rsidR="00A77B3E" w:rsidRPr="00962008" w:rsidRDefault="00A77B3E" w:rsidP="00F74433">
      <w:pPr>
        <w:tabs>
          <w:tab w:val="left" w:pos="1350"/>
        </w:tabs>
        <w:ind w:left="810"/>
        <w:jc w:val="both"/>
        <w:rPr>
          <w:rFonts w:asciiTheme="minorHAnsi" w:hAnsiTheme="minorHAnsi" w:cs="Calibri"/>
          <w:sz w:val="22"/>
          <w:szCs w:val="22"/>
        </w:rPr>
      </w:pPr>
    </w:p>
    <w:p w:rsidR="002F6439" w:rsidRDefault="002F6439" w:rsidP="002F6439">
      <w:pPr>
        <w:pStyle w:val="BodyText"/>
        <w:numPr>
          <w:ilvl w:val="0"/>
          <w:numId w:val="32"/>
        </w:numPr>
        <w:ind w:left="1440"/>
        <w:jc w:val="both"/>
      </w:pPr>
      <w:r>
        <w:t>Proposal Submission Checklist</w:t>
      </w:r>
    </w:p>
    <w:p w:rsidR="002F6439" w:rsidRDefault="002F6439" w:rsidP="002F6439">
      <w:pPr>
        <w:pStyle w:val="BodyText"/>
        <w:numPr>
          <w:ilvl w:val="0"/>
          <w:numId w:val="32"/>
        </w:numPr>
        <w:ind w:left="1440"/>
        <w:jc w:val="both"/>
      </w:pPr>
      <w:r>
        <w:t>Purchase Agreement</w:t>
      </w:r>
    </w:p>
    <w:p w:rsidR="002F6439" w:rsidRDefault="002F6439" w:rsidP="002F6439">
      <w:pPr>
        <w:pStyle w:val="BodyText"/>
        <w:numPr>
          <w:ilvl w:val="0"/>
          <w:numId w:val="32"/>
        </w:numPr>
        <w:ind w:left="1440"/>
        <w:jc w:val="both"/>
      </w:pPr>
      <w:r>
        <w:t>Acknowledgment of Amendments to RFP</w:t>
      </w:r>
    </w:p>
    <w:p w:rsidR="002F6439" w:rsidRPr="00AD3DDC" w:rsidRDefault="002F6439" w:rsidP="002F6439">
      <w:pPr>
        <w:pStyle w:val="BodyText"/>
        <w:numPr>
          <w:ilvl w:val="0"/>
          <w:numId w:val="32"/>
        </w:numPr>
        <w:tabs>
          <w:tab w:val="left" w:pos="1440"/>
        </w:tabs>
        <w:ind w:left="1440"/>
        <w:jc w:val="both"/>
        <w:rPr>
          <w:rFonts w:cs="Calibri"/>
        </w:rPr>
      </w:pPr>
      <w:r>
        <w:t xml:space="preserve">Provider </w:t>
      </w:r>
      <w:r w:rsidRPr="00AD3DDC">
        <w:t>Representation and</w:t>
      </w:r>
      <w:r w:rsidRPr="00AD3DDC">
        <w:rPr>
          <w:spacing w:val="-7"/>
        </w:rPr>
        <w:t xml:space="preserve"> </w:t>
      </w:r>
      <w:r w:rsidRPr="00AD3DDC">
        <w:t>Certification</w:t>
      </w:r>
      <w:r>
        <w:t xml:space="preserve"> </w:t>
      </w:r>
    </w:p>
    <w:p w:rsidR="002F6439" w:rsidRPr="00AD3DDC" w:rsidRDefault="002F6439" w:rsidP="002F6439">
      <w:pPr>
        <w:pStyle w:val="BodyText"/>
        <w:numPr>
          <w:ilvl w:val="0"/>
          <w:numId w:val="32"/>
        </w:numPr>
        <w:tabs>
          <w:tab w:val="left" w:pos="1080"/>
        </w:tabs>
        <w:ind w:left="1440"/>
        <w:jc w:val="both"/>
        <w:rPr>
          <w:rFonts w:cs="Calibri"/>
          <w:sz w:val="20"/>
          <w:szCs w:val="20"/>
        </w:rPr>
      </w:pPr>
      <w:r w:rsidRPr="00AD3DDC">
        <w:t>Noncollusion</w:t>
      </w:r>
      <w:r w:rsidRPr="00AD3DDC">
        <w:rPr>
          <w:spacing w:val="-1"/>
        </w:rPr>
        <w:t xml:space="preserve"> </w:t>
      </w:r>
      <w:r w:rsidRPr="00AD3DDC">
        <w:t>Declaration</w:t>
      </w:r>
      <w:r>
        <w:t xml:space="preserve"> </w:t>
      </w:r>
    </w:p>
    <w:p w:rsidR="002F6439" w:rsidRPr="00AD3DDC" w:rsidRDefault="002F6439" w:rsidP="002F6439">
      <w:pPr>
        <w:pStyle w:val="BodyText"/>
        <w:numPr>
          <w:ilvl w:val="0"/>
          <w:numId w:val="32"/>
        </w:numPr>
        <w:tabs>
          <w:tab w:val="left" w:pos="1080"/>
        </w:tabs>
        <w:ind w:left="1440"/>
        <w:jc w:val="both"/>
        <w:rPr>
          <w:rFonts w:cs="Calibri"/>
        </w:rPr>
      </w:pPr>
      <w:r w:rsidRPr="00AD3DDC">
        <w:t>Certification of Primary Participant Regarding Debarment, Suspension, and Other Responsibility</w:t>
      </w:r>
      <w:r w:rsidRPr="00AD3DDC">
        <w:rPr>
          <w:spacing w:val="-12"/>
        </w:rPr>
        <w:t xml:space="preserve"> </w:t>
      </w:r>
      <w:r w:rsidRPr="00AD3DDC">
        <w:t>Matters</w:t>
      </w:r>
      <w:r>
        <w:t xml:space="preserve"> </w:t>
      </w:r>
    </w:p>
    <w:p w:rsidR="00A77B3E" w:rsidRPr="00962008" w:rsidRDefault="002F6439" w:rsidP="002F6439">
      <w:pPr>
        <w:numPr>
          <w:ilvl w:val="0"/>
          <w:numId w:val="32"/>
        </w:numPr>
        <w:tabs>
          <w:tab w:val="left" w:pos="1080"/>
          <w:tab w:val="left" w:pos="2070"/>
          <w:tab w:val="left" w:pos="2340"/>
        </w:tabs>
        <w:ind w:left="1440"/>
        <w:jc w:val="both"/>
        <w:rPr>
          <w:rFonts w:asciiTheme="minorHAnsi" w:hAnsiTheme="minorHAnsi" w:cs="Calibri"/>
          <w:sz w:val="22"/>
          <w:szCs w:val="22"/>
        </w:rPr>
      </w:pPr>
      <w:r w:rsidRPr="00AD3DDC">
        <w:t>Certification on Restrictions on</w:t>
      </w:r>
      <w:r w:rsidRPr="00AD3DDC">
        <w:rPr>
          <w:spacing w:val="-15"/>
        </w:rPr>
        <w:t xml:space="preserve"> </w:t>
      </w:r>
      <w:r w:rsidRPr="00AD3DDC">
        <w:t>Lobbying</w:t>
      </w:r>
    </w:p>
    <w:p w:rsidR="00A77B3E" w:rsidRPr="00962008" w:rsidRDefault="00A77B3E" w:rsidP="00F74433">
      <w:pPr>
        <w:tabs>
          <w:tab w:val="left" w:pos="1350"/>
        </w:tabs>
        <w:ind w:left="810"/>
        <w:jc w:val="both"/>
        <w:rPr>
          <w:rFonts w:asciiTheme="minorHAnsi" w:hAnsiTheme="minorHAnsi" w:cs="Calibri"/>
          <w:sz w:val="22"/>
          <w:szCs w:val="22"/>
        </w:rPr>
      </w:pPr>
    </w:p>
    <w:p w:rsidR="00A77B3E" w:rsidRPr="00962008" w:rsidRDefault="00886FE2" w:rsidP="00F74433">
      <w:pPr>
        <w:pStyle w:val="Heading3"/>
        <w:tabs>
          <w:tab w:val="left" w:pos="1350"/>
        </w:tabs>
        <w:spacing w:before="0" w:after="0"/>
        <w:ind w:left="810" w:firstLine="0"/>
        <w:jc w:val="both"/>
        <w:rPr>
          <w:rFonts w:asciiTheme="minorHAnsi" w:hAnsiTheme="minorHAnsi"/>
        </w:rPr>
      </w:pPr>
      <w:bookmarkStart w:id="70" w:name="h.1hmsyys"/>
      <w:bookmarkStart w:id="71" w:name="_Toc441061749"/>
      <w:bookmarkStart w:id="72" w:name="_Toc441132369"/>
      <w:bookmarkEnd w:id="70"/>
      <w:r w:rsidRPr="00962008">
        <w:rPr>
          <w:rFonts w:asciiTheme="minorHAnsi" w:hAnsiTheme="minorHAnsi"/>
        </w:rPr>
        <w:t xml:space="preserve">Part </w:t>
      </w:r>
      <w:r w:rsidR="00AC6B45" w:rsidRPr="00962008">
        <w:rPr>
          <w:rFonts w:asciiTheme="minorHAnsi" w:hAnsiTheme="minorHAnsi"/>
        </w:rPr>
        <w:t>11</w:t>
      </w:r>
      <w:r w:rsidR="0085480F">
        <w:rPr>
          <w:rFonts w:asciiTheme="minorHAnsi" w:hAnsiTheme="minorHAnsi"/>
        </w:rPr>
        <w:t xml:space="preserve">: </w:t>
      </w:r>
      <w:r w:rsidRPr="00962008">
        <w:rPr>
          <w:rFonts w:asciiTheme="minorHAnsi" w:hAnsiTheme="minorHAnsi"/>
        </w:rPr>
        <w:t>Optional Forms</w:t>
      </w:r>
      <w:bookmarkEnd w:id="71"/>
      <w:bookmarkEnd w:id="72"/>
    </w:p>
    <w:p w:rsidR="00A77B3E" w:rsidRPr="00962008" w:rsidRDefault="00886FE2" w:rsidP="00F74433">
      <w:pPr>
        <w:tabs>
          <w:tab w:val="left" w:pos="1350"/>
        </w:tabs>
        <w:ind w:left="810"/>
        <w:jc w:val="both"/>
        <w:rPr>
          <w:rFonts w:asciiTheme="minorHAnsi" w:hAnsiTheme="minorHAnsi" w:cs="Calibri"/>
          <w:sz w:val="22"/>
          <w:szCs w:val="22"/>
        </w:rPr>
      </w:pPr>
      <w:r w:rsidRPr="00962008">
        <w:rPr>
          <w:rFonts w:asciiTheme="minorHAnsi" w:hAnsiTheme="minorHAnsi" w:cs="Calibri"/>
          <w:sz w:val="22"/>
          <w:szCs w:val="22"/>
        </w:rPr>
        <w:t xml:space="preserve">Optional Forms are not required to be submitted with the Providers proposal.  However, Optional Forms listed below must be submitted by the selected Provider within ten (10) days of the notification of the District’s Intent to Award.   Optional Forms are included in Appendix C of this document and listed below. </w:t>
      </w:r>
    </w:p>
    <w:p w:rsidR="00A77B3E" w:rsidRDefault="00A77B3E" w:rsidP="00F74433">
      <w:pPr>
        <w:tabs>
          <w:tab w:val="left" w:pos="1350"/>
        </w:tabs>
        <w:ind w:left="810"/>
        <w:jc w:val="both"/>
        <w:rPr>
          <w:rFonts w:asciiTheme="minorHAnsi" w:hAnsiTheme="minorHAnsi" w:cs="Calibri"/>
          <w:sz w:val="22"/>
          <w:szCs w:val="22"/>
        </w:rPr>
      </w:pPr>
    </w:p>
    <w:p w:rsidR="00A77B3E" w:rsidRPr="00962008" w:rsidRDefault="00886FE2" w:rsidP="002F6439">
      <w:pPr>
        <w:numPr>
          <w:ilvl w:val="0"/>
          <w:numId w:val="39"/>
        </w:numPr>
        <w:tabs>
          <w:tab w:val="clear" w:pos="1980"/>
          <w:tab w:val="left" w:pos="1080"/>
        </w:tabs>
        <w:ind w:left="1440" w:hanging="360"/>
        <w:jc w:val="both"/>
        <w:rPr>
          <w:rFonts w:asciiTheme="minorHAnsi" w:hAnsiTheme="minorHAnsi" w:cs="Calibri"/>
          <w:sz w:val="22"/>
          <w:szCs w:val="22"/>
        </w:rPr>
      </w:pPr>
      <w:r w:rsidRPr="00962008">
        <w:rPr>
          <w:rFonts w:asciiTheme="minorHAnsi" w:hAnsiTheme="minorHAnsi" w:cs="Calibri"/>
          <w:sz w:val="22"/>
          <w:szCs w:val="22"/>
        </w:rPr>
        <w:t>Workers’ Compensation Certificate</w:t>
      </w:r>
    </w:p>
    <w:p w:rsidR="00A77B3E" w:rsidRPr="00962008" w:rsidRDefault="00886FE2" w:rsidP="002F6439">
      <w:pPr>
        <w:numPr>
          <w:ilvl w:val="0"/>
          <w:numId w:val="39"/>
        </w:numPr>
        <w:tabs>
          <w:tab w:val="clear" w:pos="1980"/>
          <w:tab w:val="left" w:pos="1080"/>
        </w:tabs>
        <w:ind w:left="1440" w:hanging="360"/>
        <w:jc w:val="both"/>
        <w:rPr>
          <w:rFonts w:asciiTheme="minorHAnsi" w:hAnsiTheme="minorHAnsi" w:cs="Calibri"/>
          <w:sz w:val="22"/>
          <w:szCs w:val="22"/>
        </w:rPr>
      </w:pPr>
      <w:r w:rsidRPr="00962008">
        <w:rPr>
          <w:rFonts w:asciiTheme="minorHAnsi" w:hAnsiTheme="minorHAnsi" w:cs="Calibri"/>
          <w:sz w:val="22"/>
          <w:szCs w:val="22"/>
        </w:rPr>
        <w:t>Drug Free Workplace Certification</w:t>
      </w:r>
    </w:p>
    <w:p w:rsidR="00A77B3E" w:rsidRPr="00962008" w:rsidRDefault="00886FE2" w:rsidP="002F6439">
      <w:pPr>
        <w:numPr>
          <w:ilvl w:val="0"/>
          <w:numId w:val="39"/>
        </w:numPr>
        <w:tabs>
          <w:tab w:val="clear" w:pos="1980"/>
          <w:tab w:val="left" w:pos="1080"/>
        </w:tabs>
        <w:ind w:left="1440" w:hanging="360"/>
        <w:jc w:val="both"/>
        <w:rPr>
          <w:rFonts w:asciiTheme="minorHAnsi" w:hAnsiTheme="minorHAnsi" w:cs="Calibri"/>
          <w:sz w:val="22"/>
          <w:szCs w:val="22"/>
        </w:rPr>
      </w:pPr>
      <w:r w:rsidRPr="00962008">
        <w:rPr>
          <w:rFonts w:asciiTheme="minorHAnsi" w:hAnsiTheme="minorHAnsi" w:cs="Calibri"/>
          <w:sz w:val="22"/>
          <w:szCs w:val="22"/>
        </w:rPr>
        <w:t>Tobacco Use Policy</w:t>
      </w:r>
    </w:p>
    <w:p w:rsidR="00A77B3E" w:rsidRPr="00962008" w:rsidRDefault="00886FE2" w:rsidP="002F6439">
      <w:pPr>
        <w:numPr>
          <w:ilvl w:val="0"/>
          <w:numId w:val="39"/>
        </w:numPr>
        <w:tabs>
          <w:tab w:val="clear" w:pos="1980"/>
          <w:tab w:val="left" w:pos="1080"/>
        </w:tabs>
        <w:ind w:left="1440" w:hanging="360"/>
        <w:jc w:val="both"/>
        <w:rPr>
          <w:rFonts w:asciiTheme="minorHAnsi" w:hAnsiTheme="minorHAnsi" w:cs="Calibri"/>
          <w:sz w:val="22"/>
          <w:szCs w:val="22"/>
        </w:rPr>
      </w:pPr>
      <w:r w:rsidRPr="00962008">
        <w:rPr>
          <w:rFonts w:asciiTheme="minorHAnsi" w:hAnsiTheme="minorHAnsi" w:cs="Calibri"/>
          <w:sz w:val="22"/>
          <w:szCs w:val="22"/>
        </w:rPr>
        <w:t>Notice to Contractors Regarding Criminal Records Check</w:t>
      </w:r>
    </w:p>
    <w:p w:rsidR="00A77B3E" w:rsidRPr="00962008" w:rsidRDefault="00886FE2" w:rsidP="002F6439">
      <w:pPr>
        <w:numPr>
          <w:ilvl w:val="0"/>
          <w:numId w:val="39"/>
        </w:numPr>
        <w:tabs>
          <w:tab w:val="clear" w:pos="1980"/>
          <w:tab w:val="left" w:pos="1080"/>
        </w:tabs>
        <w:ind w:left="1440" w:hanging="360"/>
        <w:jc w:val="both"/>
        <w:rPr>
          <w:rFonts w:asciiTheme="minorHAnsi" w:hAnsiTheme="minorHAnsi" w:cs="Calibri"/>
          <w:sz w:val="22"/>
          <w:szCs w:val="22"/>
        </w:rPr>
      </w:pPr>
      <w:r w:rsidRPr="00962008">
        <w:rPr>
          <w:rFonts w:asciiTheme="minorHAnsi" w:hAnsiTheme="minorHAnsi" w:cs="Calibri"/>
          <w:sz w:val="22"/>
          <w:szCs w:val="22"/>
        </w:rPr>
        <w:t>Criminal Records Check Certification by Contractor</w:t>
      </w:r>
    </w:p>
    <w:p w:rsidR="00A77B3E" w:rsidRPr="002F6439" w:rsidRDefault="00886FE2" w:rsidP="002F6439">
      <w:pPr>
        <w:numPr>
          <w:ilvl w:val="0"/>
          <w:numId w:val="39"/>
        </w:numPr>
        <w:tabs>
          <w:tab w:val="clear" w:pos="1980"/>
          <w:tab w:val="left" w:pos="1080"/>
        </w:tabs>
        <w:ind w:left="1440" w:hanging="360"/>
        <w:jc w:val="both"/>
        <w:rPr>
          <w:rFonts w:asciiTheme="minorHAnsi" w:hAnsiTheme="minorHAnsi" w:cs="Calibri"/>
          <w:sz w:val="22"/>
          <w:szCs w:val="22"/>
        </w:rPr>
      </w:pPr>
      <w:r w:rsidRPr="00962008">
        <w:rPr>
          <w:rFonts w:asciiTheme="minorHAnsi" w:hAnsiTheme="minorHAnsi" w:cs="Calibri"/>
          <w:sz w:val="22"/>
          <w:szCs w:val="22"/>
        </w:rPr>
        <w:t>W-9</w:t>
      </w:r>
    </w:p>
    <w:p w:rsidR="002F6439" w:rsidRPr="002F6439" w:rsidRDefault="002F6439" w:rsidP="002F6439">
      <w:pPr>
        <w:numPr>
          <w:ilvl w:val="0"/>
          <w:numId w:val="39"/>
        </w:numPr>
        <w:tabs>
          <w:tab w:val="clear" w:pos="1980"/>
          <w:tab w:val="left" w:pos="1080"/>
        </w:tabs>
        <w:ind w:left="1440" w:hanging="360"/>
        <w:jc w:val="both"/>
        <w:rPr>
          <w:rFonts w:asciiTheme="minorHAnsi" w:hAnsiTheme="minorHAnsi" w:cs="Calibri"/>
          <w:sz w:val="22"/>
          <w:szCs w:val="22"/>
        </w:rPr>
      </w:pPr>
      <w:r w:rsidRPr="002F6439">
        <w:rPr>
          <w:rFonts w:asciiTheme="minorHAnsi" w:hAnsiTheme="minorHAnsi" w:cs="Calibri"/>
          <w:sz w:val="22"/>
          <w:szCs w:val="22"/>
        </w:rPr>
        <w:t xml:space="preserve">Certificate of Liability Insurance, </w:t>
      </w:r>
      <w:r w:rsidRPr="002F6439">
        <w:rPr>
          <w:rFonts w:asciiTheme="minorHAnsi" w:hAnsiTheme="minorHAnsi"/>
          <w:sz w:val="22"/>
          <w:szCs w:val="22"/>
        </w:rPr>
        <w:t>including an Additional Insured Endorsement; this is a separate document (IUSD must be named as an Additional Insured</w:t>
      </w:r>
    </w:p>
    <w:p w:rsidR="00A77B3E" w:rsidRPr="00962008" w:rsidRDefault="00A77B3E" w:rsidP="00F74433">
      <w:pPr>
        <w:tabs>
          <w:tab w:val="left" w:pos="1350"/>
        </w:tabs>
        <w:ind w:left="810"/>
        <w:jc w:val="both"/>
        <w:rPr>
          <w:rFonts w:asciiTheme="minorHAnsi" w:hAnsiTheme="minorHAnsi"/>
          <w:b/>
          <w:bCs/>
        </w:rPr>
      </w:pPr>
    </w:p>
    <w:p w:rsidR="00A77B3E" w:rsidRPr="00962008" w:rsidRDefault="00A77B3E" w:rsidP="00F74433">
      <w:pPr>
        <w:tabs>
          <w:tab w:val="left" w:pos="1350"/>
        </w:tabs>
        <w:ind w:left="810"/>
        <w:jc w:val="both"/>
        <w:rPr>
          <w:rFonts w:asciiTheme="minorHAnsi" w:hAnsiTheme="minorHAnsi"/>
        </w:rPr>
      </w:pPr>
      <w:bookmarkStart w:id="73" w:name="h.41mghml"/>
      <w:bookmarkEnd w:id="73"/>
    </w:p>
    <w:p w:rsidR="00A77B3E" w:rsidRPr="00962008" w:rsidRDefault="00A77B3E" w:rsidP="00F74433">
      <w:pPr>
        <w:tabs>
          <w:tab w:val="left" w:pos="1350"/>
        </w:tabs>
        <w:ind w:left="810"/>
        <w:jc w:val="both"/>
        <w:rPr>
          <w:rFonts w:asciiTheme="minorHAnsi" w:hAnsiTheme="minorHAnsi"/>
        </w:rPr>
      </w:pPr>
    </w:p>
    <w:p w:rsidR="00A77B3E" w:rsidRPr="00962008" w:rsidRDefault="00886FE2" w:rsidP="002F6439">
      <w:pPr>
        <w:tabs>
          <w:tab w:val="left" w:pos="1350"/>
        </w:tabs>
        <w:ind w:left="810"/>
        <w:jc w:val="center"/>
        <w:rPr>
          <w:rFonts w:asciiTheme="minorHAnsi" w:hAnsiTheme="minorHAnsi" w:cs="Calibri"/>
          <w:sz w:val="22"/>
          <w:szCs w:val="22"/>
        </w:rPr>
      </w:pPr>
      <w:r w:rsidRPr="00962008">
        <w:rPr>
          <w:rFonts w:asciiTheme="minorHAnsi" w:hAnsiTheme="minorHAnsi" w:cs="Calibri"/>
          <w:sz w:val="22"/>
          <w:szCs w:val="22"/>
        </w:rPr>
        <w:t>***End of Proposal Content/Sequence Requirements ***</w:t>
      </w:r>
    </w:p>
    <w:p w:rsidR="00A77B3E" w:rsidRDefault="00A77B3E" w:rsidP="00F74433">
      <w:pPr>
        <w:tabs>
          <w:tab w:val="left" w:pos="1350"/>
        </w:tabs>
        <w:ind w:left="810"/>
        <w:jc w:val="both"/>
      </w:pPr>
    </w:p>
    <w:p w:rsidR="00A77B3E" w:rsidRDefault="00A77B3E" w:rsidP="00F74433">
      <w:pPr>
        <w:tabs>
          <w:tab w:val="left" w:pos="1350"/>
        </w:tabs>
        <w:ind w:left="810"/>
        <w:jc w:val="both"/>
      </w:pPr>
    </w:p>
    <w:p w:rsidR="00A77B3E" w:rsidRDefault="00A77B3E" w:rsidP="00F74433">
      <w:pPr>
        <w:tabs>
          <w:tab w:val="left" w:pos="1350"/>
        </w:tabs>
        <w:ind w:left="810"/>
        <w:jc w:val="both"/>
      </w:pPr>
    </w:p>
    <w:p w:rsidR="00F74433" w:rsidRDefault="00F74433" w:rsidP="00F74433">
      <w:pPr>
        <w:tabs>
          <w:tab w:val="left" w:pos="1350"/>
        </w:tabs>
        <w:ind w:left="810"/>
        <w:jc w:val="both"/>
      </w:pPr>
    </w:p>
    <w:p w:rsidR="00F74433" w:rsidRDefault="00F74433" w:rsidP="00F74433">
      <w:pPr>
        <w:tabs>
          <w:tab w:val="left" w:pos="1350"/>
        </w:tabs>
        <w:ind w:left="810"/>
        <w:jc w:val="both"/>
      </w:pPr>
    </w:p>
    <w:p w:rsidR="00F74433" w:rsidRDefault="00F74433" w:rsidP="00F74433">
      <w:pPr>
        <w:tabs>
          <w:tab w:val="left" w:pos="1350"/>
        </w:tabs>
        <w:ind w:left="810"/>
        <w:jc w:val="both"/>
      </w:pPr>
    </w:p>
    <w:p w:rsidR="00F74433" w:rsidRDefault="00F74433" w:rsidP="00F74433">
      <w:pPr>
        <w:tabs>
          <w:tab w:val="left" w:pos="1350"/>
        </w:tabs>
        <w:ind w:left="810"/>
        <w:jc w:val="both"/>
      </w:pPr>
    </w:p>
    <w:p w:rsidR="00F74433" w:rsidRDefault="00F74433" w:rsidP="00F74433">
      <w:pPr>
        <w:tabs>
          <w:tab w:val="left" w:pos="1350"/>
        </w:tabs>
        <w:ind w:left="810"/>
        <w:jc w:val="both"/>
      </w:pPr>
    </w:p>
    <w:p w:rsidR="000C15CF" w:rsidRDefault="000C15CF">
      <w:pPr>
        <w:widowControl/>
        <w:spacing w:after="160" w:line="259" w:lineRule="auto"/>
        <w:rPr>
          <w:rFonts w:asciiTheme="minorHAnsi" w:hAnsiTheme="minorHAnsi" w:cs="Times New Roman"/>
          <w:b/>
          <w:sz w:val="28"/>
          <w:szCs w:val="28"/>
        </w:rPr>
      </w:pPr>
      <w:bookmarkStart w:id="74" w:name="h.2grqrue"/>
      <w:bookmarkEnd w:id="74"/>
      <w:r>
        <w:br w:type="page"/>
      </w:r>
    </w:p>
    <w:p w:rsidR="00A77B3E" w:rsidRDefault="00886FE2" w:rsidP="00777AF2">
      <w:pPr>
        <w:pStyle w:val="Heading1"/>
        <w:numPr>
          <w:ilvl w:val="0"/>
          <w:numId w:val="0"/>
        </w:numPr>
      </w:pPr>
      <w:bookmarkStart w:id="75" w:name="_Toc441132370"/>
      <w:r>
        <w:lastRenderedPageBreak/>
        <w:t>Appendix A:  District Standard Agreement</w:t>
      </w:r>
      <w:r w:rsidR="000C15CF">
        <w:t xml:space="preserve"> and Data Privacy Amendment</w:t>
      </w:r>
      <w:bookmarkEnd w:id="75"/>
    </w:p>
    <w:p w:rsidR="00A77B3E" w:rsidRDefault="00886FE2" w:rsidP="002A407F">
      <w:pPr>
        <w:pageBreakBefore/>
        <w:jc w:val="center"/>
        <w:rPr>
          <w:rFonts w:ascii="Times New Roman" w:hAnsi="Times New Roman" w:cs="Times New Roman"/>
          <w:b/>
          <w:bCs/>
          <w:sz w:val="28"/>
          <w:szCs w:val="28"/>
        </w:rPr>
      </w:pPr>
      <w:r>
        <w:rPr>
          <w:rFonts w:ascii="Times New Roman" w:hAnsi="Times New Roman" w:cs="Times New Roman"/>
          <w:b/>
          <w:bCs/>
          <w:sz w:val="28"/>
          <w:szCs w:val="28"/>
        </w:rPr>
        <w:lastRenderedPageBreak/>
        <w:t>CONSULTANT AGREEMENT</w:t>
      </w:r>
    </w:p>
    <w:p w:rsidR="00426B62" w:rsidRDefault="00886FE2" w:rsidP="008B5549">
      <w:pPr>
        <w:jc w:val="both"/>
      </w:pPr>
      <w:r>
        <w:tab/>
      </w:r>
    </w:p>
    <w:p w:rsidR="00A77B3E" w:rsidRDefault="00886FE2" w:rsidP="00426B62">
      <w:pPr>
        <w:ind w:firstLine="720"/>
        <w:jc w:val="both"/>
      </w:pPr>
      <w:r>
        <w:t xml:space="preserve">This AGREEMENT is made and entered into this </w:t>
      </w:r>
      <w:r>
        <w:rPr>
          <w:color w:val="FF0000"/>
        </w:rPr>
        <w:t xml:space="preserve">XX </w:t>
      </w:r>
      <w:r>
        <w:t xml:space="preserve">day of </w:t>
      </w:r>
      <w:r>
        <w:rPr>
          <w:color w:val="FF0000"/>
        </w:rPr>
        <w:t>XXXX</w:t>
      </w:r>
      <w:r>
        <w:t>, 20</w:t>
      </w:r>
      <w:r>
        <w:rPr>
          <w:color w:val="FF0000"/>
        </w:rPr>
        <w:t>XX</w:t>
      </w:r>
      <w:r>
        <w:t xml:space="preserve"> between the Irvine Unified School District, hereinafter referred to as “DISTRICT,” and </w:t>
      </w:r>
      <w:r>
        <w:rPr>
          <w:color w:val="FF0000"/>
        </w:rPr>
        <w:t>(Consultant’s Name)</w:t>
      </w:r>
      <w:r>
        <w:t xml:space="preserve">,  </w:t>
      </w:r>
    </w:p>
    <w:p w:rsidR="00A77B3E" w:rsidRDefault="00886FE2" w:rsidP="002A407F">
      <w:pPr>
        <w:ind w:right="-18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sz w:val="4"/>
          <w:szCs w:val="4"/>
          <w:u w:val="single"/>
        </w:rPr>
        <w:t xml:space="preserve">, </w:t>
      </w:r>
      <w:r>
        <w:rPr>
          <w:color w:val="FF0000"/>
          <w:vertAlign w:val="superscript"/>
        </w:rPr>
        <w:t>Mailing Address</w:t>
      </w:r>
      <w:r>
        <w:rPr>
          <w:color w:val="FF0000"/>
          <w:vertAlign w:val="superscript"/>
        </w:rPr>
        <w:tab/>
      </w:r>
      <w:r>
        <w:rPr>
          <w:color w:val="FF0000"/>
          <w:vertAlign w:val="superscript"/>
        </w:rPr>
        <w:tab/>
      </w:r>
      <w:r>
        <w:rPr>
          <w:color w:val="FF0000"/>
          <w:vertAlign w:val="superscript"/>
        </w:rPr>
        <w:tab/>
        <w:t>City</w:t>
      </w:r>
      <w:r>
        <w:rPr>
          <w:color w:val="FF0000"/>
          <w:vertAlign w:val="superscript"/>
        </w:rPr>
        <w:tab/>
      </w:r>
      <w:r>
        <w:rPr>
          <w:color w:val="FF0000"/>
          <w:vertAlign w:val="superscript"/>
        </w:rPr>
        <w:tab/>
      </w:r>
      <w:r>
        <w:rPr>
          <w:color w:val="FF0000"/>
          <w:vertAlign w:val="superscript"/>
        </w:rPr>
        <w:tab/>
        <w:t>State</w:t>
      </w:r>
      <w:r>
        <w:rPr>
          <w:color w:val="FF0000"/>
          <w:vertAlign w:val="superscript"/>
        </w:rPr>
        <w:tab/>
      </w:r>
      <w:r>
        <w:rPr>
          <w:color w:val="FF0000"/>
          <w:vertAlign w:val="superscript"/>
        </w:rPr>
        <w:tab/>
        <w:t xml:space="preserve">Zip </w:t>
      </w:r>
      <w:r>
        <w:rPr>
          <w:color w:val="FF0000"/>
          <w:vertAlign w:val="superscript"/>
        </w:rPr>
        <w:tab/>
      </w:r>
      <w:r>
        <w:rPr>
          <w:color w:val="FF0000"/>
          <w:vertAlign w:val="superscript"/>
        </w:rPr>
        <w:tab/>
        <w:t xml:space="preserve">Telephone Number </w:t>
      </w:r>
      <w:r>
        <w:t>hereinafter referred to as “CONSULTANT.”</w:t>
      </w:r>
    </w:p>
    <w:p w:rsidR="00A77B3E" w:rsidRDefault="00A77B3E" w:rsidP="002A407F"/>
    <w:p w:rsidR="00A77B3E" w:rsidRDefault="00886FE2" w:rsidP="002A407F">
      <w:pPr>
        <w:jc w:val="both"/>
      </w:pPr>
      <w:r>
        <w:tab/>
        <w:t>WHEREAS, DISTRICT is authorized by Section 53060 of the California Government Code to contract with and employ any persons for the furnishing of special services and advice in financial, economic, accounting, engineering, legal or administrative matters, if such persons are specially trained and experienced and competent to perform the special services required;</w:t>
      </w:r>
    </w:p>
    <w:p w:rsidR="00A77B3E" w:rsidRDefault="00A77B3E" w:rsidP="002A407F">
      <w:pPr>
        <w:jc w:val="both"/>
      </w:pPr>
    </w:p>
    <w:p w:rsidR="00A77B3E" w:rsidRDefault="00886FE2" w:rsidP="002A407F">
      <w:pPr>
        <w:jc w:val="both"/>
      </w:pPr>
      <w:r>
        <w:tab/>
        <w:t>WHEREAS, DISTRICT is in need of such special services and advice; and</w:t>
      </w:r>
    </w:p>
    <w:p w:rsidR="00A77B3E" w:rsidRDefault="00A77B3E" w:rsidP="002A407F">
      <w:pPr>
        <w:jc w:val="both"/>
      </w:pPr>
    </w:p>
    <w:p w:rsidR="00A77B3E" w:rsidRDefault="00886FE2" w:rsidP="002A407F">
      <w:pPr>
        <w:jc w:val="both"/>
      </w:pPr>
      <w:r>
        <w:tab/>
        <w:t>WHEREAS, CONSULTANT is specially trained and experienced and competent to perform the special services required by the DISTRICT, and such services are needed on a limited basis;</w:t>
      </w:r>
    </w:p>
    <w:p w:rsidR="00A77B3E" w:rsidRDefault="00A77B3E" w:rsidP="002A407F"/>
    <w:p w:rsidR="00A77B3E" w:rsidRDefault="00886FE2" w:rsidP="002A407F">
      <w:pPr>
        <w:rPr>
          <w:rFonts w:ascii="Times New Roman" w:hAnsi="Times New Roman" w:cs="Times New Roman"/>
          <w:sz w:val="22"/>
          <w:szCs w:val="22"/>
        </w:rPr>
      </w:pPr>
      <w:r>
        <w:rPr>
          <w:rFonts w:ascii="Times New Roman" w:hAnsi="Times New Roman" w:cs="Times New Roman"/>
          <w:sz w:val="22"/>
          <w:szCs w:val="22"/>
        </w:rPr>
        <w:tab/>
        <w:t>NOW, THEREFORE, the parties agree as follows:</w:t>
      </w: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Services</w:t>
      </w:r>
      <w:r>
        <w:rPr>
          <w:rFonts w:ascii="Times New Roman" w:hAnsi="Times New Roman" w:cs="Times New Roman"/>
          <w:sz w:val="22"/>
          <w:szCs w:val="22"/>
        </w:rPr>
        <w:t xml:space="preserve"> to be provided by CONSULTANT:  </w:t>
      </w:r>
    </w:p>
    <w:p w:rsidR="00A77B3E" w:rsidRDefault="00886FE2" w:rsidP="002A407F">
      <w:pPr>
        <w:rPr>
          <w:rFonts w:ascii="Times New Roman" w:hAnsi="Times New Roman" w:cs="Times New Roman"/>
          <w:color w:val="FF0000"/>
          <w:sz w:val="22"/>
          <w:szCs w:val="22"/>
        </w:rPr>
      </w:pPr>
      <w:r>
        <w:rPr>
          <w:rFonts w:ascii="Times New Roman" w:hAnsi="Times New Roman" w:cs="Times New Roman"/>
          <w:color w:val="FF0000"/>
          <w:sz w:val="22"/>
          <w:szCs w:val="22"/>
        </w:rPr>
        <w:t>Describe services here</w:t>
      </w:r>
    </w:p>
    <w:p w:rsidR="00A77B3E" w:rsidRDefault="00A77B3E" w:rsidP="002A407F">
      <w:pPr>
        <w:rPr>
          <w:rFonts w:ascii="Times New Roman" w:hAnsi="Times New Roman" w:cs="Times New Roman"/>
          <w:color w:val="FF0000"/>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Term</w:t>
      </w:r>
      <w:r>
        <w:rPr>
          <w:rFonts w:ascii="Times New Roman" w:hAnsi="Times New Roman" w:cs="Times New Roman"/>
          <w:sz w:val="22"/>
          <w:szCs w:val="22"/>
        </w:rPr>
        <w:t xml:space="preserve">.  CONSULTANT shall commence providing services under this AGREEMENT on </w:t>
      </w:r>
      <w:r>
        <w:rPr>
          <w:rFonts w:ascii="Times New Roman" w:hAnsi="Times New Roman" w:cs="Times New Roman"/>
          <w:color w:val="FF0000"/>
          <w:sz w:val="22"/>
          <w:szCs w:val="22"/>
        </w:rPr>
        <w:t>XXXXX</w:t>
      </w:r>
      <w:r>
        <w:rPr>
          <w:rFonts w:ascii="Times New Roman" w:hAnsi="Times New Roman" w:cs="Times New Roman"/>
          <w:sz w:val="22"/>
          <w:szCs w:val="22"/>
        </w:rPr>
        <w:t xml:space="preserve"> </w:t>
      </w:r>
      <w:r>
        <w:rPr>
          <w:rFonts w:ascii="Times New Roman" w:hAnsi="Times New Roman" w:cs="Times New Roman"/>
          <w:color w:val="FF0000"/>
          <w:sz w:val="22"/>
          <w:szCs w:val="22"/>
        </w:rPr>
        <w:t>XX</w:t>
      </w:r>
      <w:r>
        <w:rPr>
          <w:rFonts w:ascii="Times New Roman" w:hAnsi="Times New Roman" w:cs="Times New Roman"/>
          <w:sz w:val="22"/>
          <w:szCs w:val="22"/>
        </w:rPr>
        <w:t>, 20</w:t>
      </w:r>
      <w:r>
        <w:rPr>
          <w:rFonts w:ascii="Times New Roman" w:hAnsi="Times New Roman" w:cs="Times New Roman"/>
          <w:color w:val="FF0000"/>
          <w:sz w:val="22"/>
          <w:szCs w:val="22"/>
        </w:rPr>
        <w:t>XX</w:t>
      </w:r>
      <w:r>
        <w:rPr>
          <w:rFonts w:ascii="Times New Roman" w:hAnsi="Times New Roman" w:cs="Times New Roman"/>
          <w:sz w:val="22"/>
          <w:szCs w:val="22"/>
        </w:rPr>
        <w:t xml:space="preserve">, and will diligently perform as required and complete performance by </w:t>
      </w:r>
      <w:r>
        <w:rPr>
          <w:rFonts w:ascii="Times New Roman" w:hAnsi="Times New Roman" w:cs="Times New Roman"/>
          <w:color w:val="FF0000"/>
          <w:sz w:val="22"/>
          <w:szCs w:val="22"/>
        </w:rPr>
        <w:t>XXXXX</w:t>
      </w:r>
      <w:r>
        <w:rPr>
          <w:rFonts w:ascii="Times New Roman" w:hAnsi="Times New Roman" w:cs="Times New Roman"/>
          <w:sz w:val="22"/>
          <w:szCs w:val="22"/>
        </w:rPr>
        <w:t xml:space="preserve"> </w:t>
      </w:r>
      <w:r>
        <w:rPr>
          <w:rFonts w:ascii="Times New Roman" w:hAnsi="Times New Roman" w:cs="Times New Roman"/>
          <w:color w:val="FF0000"/>
          <w:sz w:val="22"/>
          <w:szCs w:val="22"/>
        </w:rPr>
        <w:t>XX</w:t>
      </w:r>
      <w:r>
        <w:rPr>
          <w:rFonts w:ascii="Times New Roman" w:hAnsi="Times New Roman" w:cs="Times New Roman"/>
          <w:sz w:val="22"/>
          <w:szCs w:val="22"/>
        </w:rPr>
        <w:t>, 20</w:t>
      </w:r>
      <w:r>
        <w:rPr>
          <w:rFonts w:ascii="Times New Roman" w:hAnsi="Times New Roman" w:cs="Times New Roman"/>
          <w:color w:val="FF0000"/>
          <w:sz w:val="22"/>
          <w:szCs w:val="22"/>
        </w:rPr>
        <w:t>XX</w:t>
      </w:r>
      <w:r>
        <w:rPr>
          <w:rFonts w:ascii="Times New Roman" w:hAnsi="Times New Roman" w:cs="Times New Roman"/>
          <w:sz w:val="22"/>
          <w:szCs w:val="22"/>
        </w:rPr>
        <w:t>.</w:t>
      </w:r>
    </w:p>
    <w:p w:rsidR="00A77B3E" w:rsidRDefault="00A77B3E" w:rsidP="002A407F">
      <w:pPr>
        <w:ind w:left="720"/>
        <w:jc w:val="both"/>
        <w:rPr>
          <w:rFonts w:ascii="Times New Roman" w:hAnsi="Times New Roman" w:cs="Times New Roman"/>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Compensation</w:t>
      </w:r>
      <w:r>
        <w:rPr>
          <w:rFonts w:ascii="Times New Roman" w:hAnsi="Times New Roman" w:cs="Times New Roman"/>
          <w:sz w:val="22"/>
          <w:szCs w:val="22"/>
        </w:rPr>
        <w:t xml:space="preserve">.  DISTRICT agrees to pay the CONSULTANT for services satisfactorily rendered pursuant to this AGREEMENT a total fee not to exceed </w:t>
      </w:r>
      <w:r>
        <w:rPr>
          <w:rFonts w:ascii="Times New Roman" w:hAnsi="Times New Roman" w:cs="Times New Roman"/>
          <w:color w:val="FF0000"/>
          <w:sz w:val="22"/>
          <w:szCs w:val="22"/>
        </w:rPr>
        <w:t>(Amount in words)</w:t>
      </w:r>
      <w:r>
        <w:rPr>
          <w:rFonts w:ascii="Times New Roman" w:hAnsi="Times New Roman" w:cs="Times New Roman"/>
          <w:sz w:val="22"/>
          <w:szCs w:val="22"/>
        </w:rPr>
        <w:t xml:space="preserve"> Dollars ($</w:t>
      </w:r>
      <w:r>
        <w:rPr>
          <w:rFonts w:ascii="Times New Roman" w:hAnsi="Times New Roman" w:cs="Times New Roman"/>
          <w:color w:val="FF0000"/>
          <w:sz w:val="22"/>
          <w:szCs w:val="22"/>
        </w:rPr>
        <w:t>XXXXX</w:t>
      </w:r>
      <w:r>
        <w:rPr>
          <w:rFonts w:ascii="Times New Roman" w:hAnsi="Times New Roman" w:cs="Times New Roman"/>
          <w:sz w:val="22"/>
          <w:szCs w:val="22"/>
        </w:rPr>
        <w:t>.00).  DISTRICT shall pay CONSULTANT within thirty (30) days of receipt of CONSULTANT’s invoice detailing the services rendered..</w:t>
      </w:r>
    </w:p>
    <w:p w:rsidR="00A77B3E" w:rsidRDefault="00A77B3E" w:rsidP="002A407F">
      <w:pPr>
        <w:jc w:val="both"/>
        <w:rPr>
          <w:rFonts w:ascii="Times New Roman" w:hAnsi="Times New Roman" w:cs="Times New Roman"/>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Expenses</w:t>
      </w:r>
      <w:r>
        <w:rPr>
          <w:rFonts w:ascii="Times New Roman" w:hAnsi="Times New Roman" w:cs="Times New Roman"/>
          <w:sz w:val="22"/>
          <w:szCs w:val="22"/>
        </w:rPr>
        <w:t>.  DISTRICT shall not be liable to CONSULTANT for any costs or expenses paid or incurred by CONSULTANT in performing services for DISTRICT.</w:t>
      </w:r>
    </w:p>
    <w:p w:rsidR="00A77B3E" w:rsidRDefault="00A77B3E" w:rsidP="002A407F">
      <w:pPr>
        <w:jc w:val="both"/>
        <w:rPr>
          <w:rFonts w:ascii="Times New Roman" w:hAnsi="Times New Roman" w:cs="Times New Roman"/>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Independent Contractor</w:t>
      </w:r>
      <w:r>
        <w:rPr>
          <w:rFonts w:ascii="Times New Roman" w:hAnsi="Times New Roman" w:cs="Times New Roman"/>
          <w:sz w:val="22"/>
          <w:szCs w:val="22"/>
        </w:rPr>
        <w:t>.  CONSULTANT, in the performance of this AGREEMENT, shall be and act as an independent consultant.  CONSULTANT understands and agrees that he/she and all of his/her employees shall not be considered officers, employees or agents of the DISTRICT, and are not entitled to benefits of any kind or nature normally provided employees of the DISTRICT and/or to which DISTRICT’s employees are normally entitled, including, but not limited to, State Unemployment Compensation or Workers’ Compensation.  CONSULTANT assumes the full responsibility for the acts and/or omissions of his/her employees or agents as they relate to the services to be provided under this AGREEMENT.  CONSULTANT shall assume full responsibility for payment of all federal, state and local taxes or contributions, including unemployment insurance, social security and income taxes with respect to CONSULTANT’s employees.</w:t>
      </w:r>
    </w:p>
    <w:p w:rsidR="00A77B3E" w:rsidRDefault="00A77B3E" w:rsidP="002A407F">
      <w:pPr>
        <w:jc w:val="both"/>
        <w:rPr>
          <w:rFonts w:ascii="Times New Roman" w:hAnsi="Times New Roman" w:cs="Times New Roman"/>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Materials</w:t>
      </w:r>
      <w:r>
        <w:rPr>
          <w:rFonts w:ascii="Times New Roman" w:hAnsi="Times New Roman" w:cs="Times New Roman"/>
          <w:sz w:val="22"/>
          <w:szCs w:val="22"/>
        </w:rPr>
        <w:t>.  CONSULTANT shall furnish, at his/her own expense, all labor, materials, equipment, supplies and other items necessary to complete the services to be provided pursuant to this AGREEMENT.  CONSULTANT’s services will be performed, findings obtained, reports and recommendations prepared in accordance with generally and currently accepted principles and practices of his/her profession.</w:t>
      </w:r>
    </w:p>
    <w:p w:rsidR="00A77B3E" w:rsidRDefault="00A77B3E" w:rsidP="002A407F">
      <w:pPr>
        <w:jc w:val="both"/>
        <w:rPr>
          <w:rFonts w:ascii="Times New Roman" w:hAnsi="Times New Roman" w:cs="Times New Roman"/>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Originality of Services</w:t>
      </w:r>
      <w:r>
        <w:rPr>
          <w:rFonts w:ascii="Times New Roman" w:hAnsi="Times New Roman" w:cs="Times New Roman"/>
          <w:sz w:val="22"/>
          <w:szCs w:val="22"/>
        </w:rPr>
        <w:t>.  CONSULTANT agrees that all methods, writings, ideas, technologies, formulae, procedures and/or processes prepared for, written for, submitted to the DISTRICT and/or used in connection with this AGREEMENT, shall be wholly original to CONSULTANT and shall not be copied in whole or in part from any other source, except that submitted to CONSULTANT by DISTRICT as a basis for such services.</w:t>
      </w:r>
    </w:p>
    <w:p w:rsidR="00A77B3E" w:rsidRDefault="00A77B3E" w:rsidP="002A407F">
      <w:pPr>
        <w:jc w:val="both"/>
        <w:rPr>
          <w:rFonts w:ascii="Times New Roman" w:hAnsi="Times New Roman" w:cs="Times New Roman"/>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Copyright/Trademark/Patent</w:t>
      </w:r>
      <w:r>
        <w:rPr>
          <w:rFonts w:ascii="Times New Roman" w:hAnsi="Times New Roman" w:cs="Times New Roman"/>
          <w:sz w:val="22"/>
          <w:szCs w:val="22"/>
        </w:rPr>
        <w:t xml:space="preserve">:  CONSULTANT understands and agrees that all matters produced under this AGREEMENT shall become the property of DISTRICT and cannot be used without DISTRICT’s express written permission.  DISTRICT shall have all right, title and interest in said matters, including the right to secure and </w:t>
      </w:r>
      <w:r>
        <w:rPr>
          <w:rFonts w:ascii="Times New Roman" w:hAnsi="Times New Roman" w:cs="Times New Roman"/>
          <w:sz w:val="22"/>
          <w:szCs w:val="22"/>
        </w:rPr>
        <w:lastRenderedPageBreak/>
        <w:t xml:space="preserve">maintain the copyright, trademark and/or patent of said matter in the name of the DISTRICT.  </w:t>
      </w:r>
    </w:p>
    <w:p w:rsidR="00A77B3E" w:rsidRDefault="00A77B3E" w:rsidP="002A407F">
      <w:pPr>
        <w:jc w:val="both"/>
        <w:rPr>
          <w:rFonts w:ascii="Times New Roman" w:hAnsi="Times New Roman" w:cs="Times New Roman"/>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Termination</w:t>
      </w:r>
      <w:r>
        <w:rPr>
          <w:rFonts w:ascii="Times New Roman" w:hAnsi="Times New Roman" w:cs="Times New Roman"/>
          <w:sz w:val="22"/>
          <w:szCs w:val="22"/>
        </w:rPr>
        <w:t>.  DISTRICT may, at any time, with or without reason, terminate this AGREEMENT and compensate CONSULTANT only for services satisfactorily rendered to the date of termination.  Written notice by DISTRICT shall be sufficient to stop further performance of services by CONSULTANT.  Notice shall be deemed given when received by the CONSULTANT or no later than three days after the day of mailing, whichever is sooner.</w:t>
      </w:r>
    </w:p>
    <w:p w:rsidR="00A77B3E" w:rsidRDefault="00A77B3E" w:rsidP="002A407F">
      <w:pPr>
        <w:jc w:val="both"/>
        <w:rPr>
          <w:rFonts w:ascii="Times New Roman" w:hAnsi="Times New Roman" w:cs="Times New Roman"/>
          <w:sz w:val="22"/>
          <w:szCs w:val="22"/>
        </w:rPr>
      </w:pPr>
    </w:p>
    <w:p w:rsidR="00A77B3E" w:rsidRDefault="00886FE2" w:rsidP="002A407F">
      <w:pPr>
        <w:jc w:val="both"/>
      </w:pPr>
      <w:r>
        <w:tab/>
        <w:t>DISTRICT may terminate this AGREEMENT upon giving of written notice of intention to terminate for cause.  Cause shall include: (a) material violation of this AGREEMENT by the CONSULTANT; or (b) any act by CONSULTANT exposing the DISTRICT to liability to others for personal injury or property damage; or (c) CONSULTANT is adjudged a bankrupt, CONSULTANT makes a general assignment for the benefit of creditors or a receiver is appointed on account of CONSULTANT’s insolvency.  Written notice by DISTRICT shall contain the reasons for such intention to terminate and unless within ten (10) days after service of such notice the condition or violation shall cease, or satisfactory arrangements for the correction thereof be made, this AGREEMENT shall upon the expiration of the ten (10) days cease and terminate.  In the event of such termination, the DISTRICT may secure the required services from another consultant.  If the cost to the DISTRICT exceeds the cost of providing the service pursuant to this AGREEMENT, the excess cost shall be charges to and collected from the CONSULTANT.  The foregoing provisions are in addition to and not a limitation of any other rights or remedies available to DISTRICT.  Written notice by DISTRICT shall be deemed given when received by the other party, or no later than three days after the day of mailing, whichever is sooner.</w:t>
      </w:r>
    </w:p>
    <w:p w:rsidR="00A77B3E" w:rsidRDefault="00A77B3E" w:rsidP="002A407F">
      <w:pPr>
        <w:jc w:val="both"/>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Hold Harmless</w:t>
      </w:r>
      <w:r>
        <w:rPr>
          <w:rFonts w:ascii="Times New Roman" w:hAnsi="Times New Roman" w:cs="Times New Roman"/>
          <w:sz w:val="22"/>
          <w:szCs w:val="22"/>
        </w:rPr>
        <w:t>.  CONSULTANT agrees to and does hereby indemnify, hold harmless and defend the DISTRICT and its governing board, officers, employees and agents from every claim or demand made and every liability, loss, damage or expense, of any nature whatsoever, which may be incurred by reason of:</w:t>
      </w:r>
    </w:p>
    <w:p w:rsidR="00A77B3E" w:rsidRDefault="00A77B3E" w:rsidP="002A407F">
      <w:pPr>
        <w:jc w:val="both"/>
        <w:rPr>
          <w:rFonts w:ascii="Times New Roman" w:hAnsi="Times New Roman" w:cs="Times New Roman"/>
          <w:sz w:val="22"/>
          <w:szCs w:val="22"/>
        </w:rPr>
      </w:pPr>
    </w:p>
    <w:p w:rsidR="00A77B3E" w:rsidRDefault="00886FE2" w:rsidP="002A407F">
      <w:pPr>
        <w:numPr>
          <w:ilvl w:val="1"/>
          <w:numId w:val="16"/>
        </w:numPr>
        <w:tabs>
          <w:tab w:val="left" w:pos="1350"/>
          <w:tab w:val="left" w:pos="1440"/>
        </w:tabs>
        <w:ind w:left="720" w:firstLine="720"/>
        <w:jc w:val="both"/>
        <w:rPr>
          <w:rFonts w:ascii="Times New Roman" w:hAnsi="Times New Roman" w:cs="Times New Roman"/>
          <w:sz w:val="22"/>
          <w:szCs w:val="22"/>
        </w:rPr>
      </w:pPr>
      <w:r>
        <w:rPr>
          <w:rFonts w:ascii="Times New Roman" w:hAnsi="Times New Roman" w:cs="Times New Roman"/>
          <w:sz w:val="22"/>
          <w:szCs w:val="22"/>
        </w:rPr>
        <w:t>Liability for damages for: (1) death or bodily injury to person; (2) injury to, loss or theft of property; or (3) any other loss, damage or expense arising out of (1) or (2) above, sustained by the CONSULTANT or any person, firm or corporation employed by the CONSULTANT, either directly or by independent contract, upon or in connection with the services called for in this AGREEMENT, however caused, except for liability for damages referred to above which result from the negligence or willful misconduct of the DISTRICT or its officers, employees or agents.</w:t>
      </w:r>
    </w:p>
    <w:p w:rsidR="00A77B3E" w:rsidRDefault="00A77B3E" w:rsidP="002A407F">
      <w:pPr>
        <w:ind w:left="720"/>
        <w:jc w:val="both"/>
        <w:rPr>
          <w:rFonts w:ascii="Times New Roman" w:hAnsi="Times New Roman" w:cs="Times New Roman"/>
          <w:sz w:val="24"/>
          <w:szCs w:val="24"/>
        </w:rPr>
      </w:pPr>
    </w:p>
    <w:p w:rsidR="00A77B3E" w:rsidRDefault="00886FE2" w:rsidP="002A407F">
      <w:pPr>
        <w:numPr>
          <w:ilvl w:val="1"/>
          <w:numId w:val="16"/>
        </w:numPr>
        <w:tabs>
          <w:tab w:val="left" w:pos="1350"/>
          <w:tab w:val="left" w:pos="1440"/>
        </w:tabs>
        <w:ind w:left="720" w:firstLine="720"/>
        <w:jc w:val="both"/>
        <w:rPr>
          <w:rFonts w:ascii="Times New Roman" w:hAnsi="Times New Roman" w:cs="Times New Roman"/>
          <w:sz w:val="22"/>
          <w:szCs w:val="22"/>
        </w:rPr>
      </w:pPr>
      <w:r>
        <w:rPr>
          <w:rFonts w:ascii="Times New Roman" w:hAnsi="Times New Roman" w:cs="Times New Roman"/>
          <w:sz w:val="22"/>
          <w:szCs w:val="22"/>
        </w:rPr>
        <w:t>Any injury to or death of any person(s), including the DISTRICT’s officers, employees and agents, or damage to or loss of any property caused by any act, neglect, default, or omission of the CONSULTANT, or any person, firm or corporation employed by the CONSULTANT, either directly or by independent contract, arising out of, or in any way connected with, the services covered by this AGREEMENT, whether said injury or damage occurs either on or off DISTRICT’s property, except for liability for damages which result from the sole negligence or willful misconduct of the DISTRICT or its officers, employees or agents.</w:t>
      </w:r>
    </w:p>
    <w:p w:rsidR="00A77B3E" w:rsidRDefault="00A77B3E" w:rsidP="002A407F">
      <w:pPr>
        <w:jc w:val="both"/>
        <w:rPr>
          <w:rFonts w:ascii="Times New Roman" w:hAnsi="Times New Roman" w:cs="Times New Roman"/>
          <w:sz w:val="22"/>
          <w:szCs w:val="22"/>
        </w:rPr>
      </w:pPr>
    </w:p>
    <w:p w:rsidR="007C6D8B" w:rsidRDefault="007C6D8B" w:rsidP="002A407F">
      <w:pPr>
        <w:jc w:val="both"/>
        <w:rPr>
          <w:rFonts w:ascii="Times New Roman" w:hAnsi="Times New Roman" w:cs="Times New Roman"/>
          <w:sz w:val="22"/>
          <w:szCs w:val="22"/>
        </w:rPr>
      </w:pPr>
    </w:p>
    <w:p w:rsidR="00A77B3E" w:rsidRDefault="00886FE2" w:rsidP="002A407F">
      <w:pPr>
        <w:numPr>
          <w:ilvl w:val="1"/>
          <w:numId w:val="16"/>
        </w:numPr>
        <w:tabs>
          <w:tab w:val="left" w:pos="1350"/>
          <w:tab w:val="left" w:pos="1440"/>
        </w:tabs>
        <w:ind w:left="720" w:firstLine="720"/>
        <w:jc w:val="both"/>
        <w:rPr>
          <w:rFonts w:ascii="Times New Roman" w:hAnsi="Times New Roman" w:cs="Times New Roman"/>
          <w:sz w:val="22"/>
          <w:szCs w:val="22"/>
        </w:rPr>
      </w:pPr>
      <w:r>
        <w:rPr>
          <w:rFonts w:ascii="Times New Roman" w:hAnsi="Times New Roman" w:cs="Times New Roman"/>
          <w:sz w:val="22"/>
          <w:szCs w:val="22"/>
        </w:rPr>
        <w:t>Any liability for damages which may arise from the furnishing or use of any copyrighted or uncopyrighted matter or patented or unpatented invention under this AGREEMENT.</w:t>
      </w:r>
    </w:p>
    <w:p w:rsidR="00A77B3E" w:rsidRDefault="00A77B3E" w:rsidP="002A407F">
      <w:pPr>
        <w:jc w:val="both"/>
        <w:rPr>
          <w:rFonts w:ascii="Times New Roman" w:hAnsi="Times New Roman" w:cs="Times New Roman"/>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Insurance</w:t>
      </w:r>
      <w:r>
        <w:rPr>
          <w:rFonts w:ascii="Times New Roman" w:hAnsi="Times New Roman" w:cs="Times New Roman"/>
          <w:sz w:val="22"/>
          <w:szCs w:val="22"/>
        </w:rPr>
        <w:t xml:space="preserve">.  Pursuant to Section 10, CONSULTANT agrees to carry comprehensive general and automobile liability insurance mutually acceptable to both parties to protect CONSULTANT and DISTRICT against liability or claims of liability which may arise out of this AGREEMENT.  In addition, CONSULTANT agrees to provide an endorsement to this policy stating, “Such insurance as is afforded by this policy shall be primary, and any insurance carried by DISTRICT shall be excess and noncontributory.”  No later than ten (10) days from execution of this AGREEMENT by the DISTRICT and CONSULTANT, CONSULTANT shall provide DISTRICT with certificates of insurance evidencing all coverages and endorsements required hereunder including a thirty (30) day written notice of cancellation or reduction in coverage if required by the DISTRICT.  CONSULTANT agrees to name DISTRICT and its governing board, officers, agents and employees as additional insureds under said policy. </w:t>
      </w:r>
    </w:p>
    <w:p w:rsidR="00A77B3E" w:rsidRDefault="00A77B3E" w:rsidP="002A407F">
      <w:pPr>
        <w:jc w:val="both"/>
        <w:rPr>
          <w:rFonts w:ascii="Times New Roman" w:hAnsi="Times New Roman" w:cs="Times New Roman"/>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Assignment</w:t>
      </w:r>
      <w:r>
        <w:rPr>
          <w:rFonts w:ascii="Times New Roman" w:hAnsi="Times New Roman" w:cs="Times New Roman"/>
          <w:sz w:val="22"/>
          <w:szCs w:val="22"/>
        </w:rPr>
        <w:t xml:space="preserve">.  The obligations of the CONSULTANT pursuant to this AGREEMENT shall not be </w:t>
      </w:r>
      <w:r>
        <w:rPr>
          <w:rFonts w:ascii="Times New Roman" w:hAnsi="Times New Roman" w:cs="Times New Roman"/>
          <w:sz w:val="22"/>
          <w:szCs w:val="22"/>
        </w:rPr>
        <w:lastRenderedPageBreak/>
        <w:t>assigned by the CONSULTANT.</w:t>
      </w:r>
    </w:p>
    <w:p w:rsidR="00A77B3E" w:rsidRDefault="00A77B3E" w:rsidP="002A407F">
      <w:pPr>
        <w:jc w:val="both"/>
        <w:rPr>
          <w:rFonts w:ascii="Times New Roman" w:hAnsi="Times New Roman" w:cs="Times New Roman"/>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Compliance With Applicable Laws</w:t>
      </w:r>
      <w:r>
        <w:rPr>
          <w:rFonts w:ascii="Times New Roman" w:hAnsi="Times New Roman" w:cs="Times New Roman"/>
          <w:sz w:val="22"/>
          <w:szCs w:val="22"/>
        </w:rPr>
        <w:t>.  The services completed herein must meet the approval of the DISTRICT and shall be subject to the DISTRICT’s general right of inspection to secure the satisfactory completion thereof.  CONSULTANT agrees to comply with all federal, state and local laws, rules, regulations and ordinances that are now or may in the future become applicable to CONSULTANT, CONSULTANT’s business, equipment and personnel engaged in services covered by this AGREEMENT or accruing out of the performance of such services.</w:t>
      </w:r>
    </w:p>
    <w:p w:rsidR="00A77B3E" w:rsidRDefault="00A77B3E" w:rsidP="002A407F">
      <w:pPr>
        <w:ind w:left="720"/>
        <w:rPr>
          <w:rFonts w:ascii="Times New Roman" w:hAnsi="Times New Roman" w:cs="Times New Roman"/>
        </w:rPr>
      </w:pPr>
    </w:p>
    <w:p w:rsidR="00A77B3E" w:rsidRDefault="00886FE2" w:rsidP="008B5549">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 xml:space="preserve">Confidentiality. </w:t>
      </w:r>
      <w:r>
        <w:rPr>
          <w:rFonts w:ascii="Times New Roman" w:hAnsi="Times New Roman" w:cs="Times New Roman"/>
          <w:sz w:val="22"/>
          <w:szCs w:val="22"/>
        </w:rPr>
        <w:t xml:space="preserve"> DISTRICT shall provide CONSULTANT with access to data for the purposes of providing specific services requested by DISTRICT.  CONSULTANT shall access and use the data to exclusively provide the services defined in this AGREEMENT.  CONSULTANT shall maintain the confidentiality of such information. DISTRICT data remain the sole property of the DISTRICT.   CONSULTANT shall not share or allow access to DISTRICT data with any third-party or sub-contractor without the prior written consent of the DISTRICT. The Parties shall each be responsible for their respective roles in managing Student Information and other data in compliance with the Family Educational Rights and Privacy Act (“FERPA”) and any other applicable federal, state, and/or local statutes and legislation regarding data confidentiality and security, and any and all policies of DISTRICT relating thereto.</w:t>
      </w:r>
    </w:p>
    <w:p w:rsidR="00A77B3E" w:rsidRDefault="00A77B3E" w:rsidP="002A407F">
      <w:pPr>
        <w:jc w:val="both"/>
        <w:rPr>
          <w:rFonts w:ascii="Times New Roman" w:hAnsi="Times New Roman" w:cs="Times New Roman"/>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Permits/Licenses</w:t>
      </w:r>
      <w:r>
        <w:rPr>
          <w:rFonts w:ascii="Times New Roman" w:hAnsi="Times New Roman" w:cs="Times New Roman"/>
          <w:sz w:val="22"/>
          <w:szCs w:val="22"/>
        </w:rPr>
        <w:t>.  CONSULTANT and all CONSULTANT’s employees or agents shall secure and maintain in force such permits and licenses as are required by law in connection with the furnishing of services pursuant to this AGREEMENT.</w:t>
      </w:r>
    </w:p>
    <w:p w:rsidR="00A77B3E" w:rsidRDefault="00A77B3E" w:rsidP="002A407F">
      <w:pPr>
        <w:jc w:val="both"/>
        <w:rPr>
          <w:rFonts w:ascii="Times New Roman" w:hAnsi="Times New Roman" w:cs="Times New Roman"/>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Employment With Public Agency</w:t>
      </w:r>
      <w:r>
        <w:rPr>
          <w:rFonts w:ascii="Times New Roman" w:hAnsi="Times New Roman" w:cs="Times New Roman"/>
          <w:sz w:val="22"/>
          <w:szCs w:val="22"/>
        </w:rPr>
        <w:t>.  CONSULTANT, if an employee of another public agency, agrees that CONSULTANT will not receive salary or remuneration, other than vacation pay, as an employee of another public agency for the actual time in which services are actually being performed pursuant to this AGREEMENT.</w:t>
      </w:r>
    </w:p>
    <w:p w:rsidR="00A77B3E" w:rsidRDefault="00A77B3E" w:rsidP="002A407F">
      <w:pPr>
        <w:jc w:val="both"/>
        <w:rPr>
          <w:rFonts w:ascii="Times New Roman" w:hAnsi="Times New Roman" w:cs="Times New Roman"/>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Entire Agreement/Amendment</w:t>
      </w:r>
      <w:r>
        <w:rPr>
          <w:rFonts w:ascii="Times New Roman" w:hAnsi="Times New Roman" w:cs="Times New Roman"/>
          <w:sz w:val="22"/>
          <w:szCs w:val="22"/>
        </w:rPr>
        <w:t>.  This AGREEMENT and any exhibits attached hereto constitute the entire agreement among the parties to it and supersedes any prior or contemporaneous understanding or agreement with respect to the services contemplated, and may be amended only by a written amendment executed by both parties to the AGREEMENT.</w:t>
      </w:r>
    </w:p>
    <w:p w:rsidR="00A77B3E" w:rsidRDefault="00A77B3E" w:rsidP="002A407F">
      <w:pPr>
        <w:jc w:val="both"/>
        <w:rPr>
          <w:rFonts w:ascii="Times New Roman" w:hAnsi="Times New Roman" w:cs="Times New Roman"/>
          <w:sz w:val="22"/>
          <w:szCs w:val="22"/>
        </w:rPr>
      </w:pPr>
    </w:p>
    <w:p w:rsidR="007C6D8B" w:rsidRDefault="007C6D8B" w:rsidP="002A407F">
      <w:pPr>
        <w:jc w:val="both"/>
        <w:rPr>
          <w:rFonts w:ascii="Times New Roman" w:hAnsi="Times New Roman" w:cs="Times New Roman"/>
          <w:sz w:val="22"/>
          <w:szCs w:val="22"/>
        </w:rPr>
      </w:pPr>
    </w:p>
    <w:p w:rsidR="00A77B3E" w:rsidRPr="007C6D8B"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Nondiscrimination</w:t>
      </w:r>
      <w:r>
        <w:rPr>
          <w:rFonts w:ascii="Times New Roman" w:hAnsi="Times New Roman" w:cs="Times New Roman"/>
          <w:sz w:val="22"/>
          <w:szCs w:val="22"/>
        </w:rPr>
        <w:t>.  CONSULTANT agrees that he/she will not engage in unlawful discrimination in employment of persons because of race, ethnicity, religion, nationality, disability, gender, marital status or age of such persons.</w:t>
      </w:r>
    </w:p>
    <w:p w:rsidR="007C6D8B" w:rsidRDefault="007C6D8B" w:rsidP="007C6D8B">
      <w:pPr>
        <w:tabs>
          <w:tab w:val="left" w:pos="720"/>
        </w:tabs>
        <w:ind w:left="720"/>
        <w:jc w:val="both"/>
        <w:rPr>
          <w:rFonts w:ascii="Times New Roman" w:hAnsi="Times New Roman" w:cs="Times New Roman"/>
          <w:sz w:val="22"/>
          <w:szCs w:val="22"/>
          <w:u w:val="single"/>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Non Waiver</w:t>
      </w:r>
      <w:r>
        <w:rPr>
          <w:rFonts w:ascii="Times New Roman" w:hAnsi="Times New Roman" w:cs="Times New Roman"/>
          <w:sz w:val="22"/>
          <w:szCs w:val="22"/>
        </w:rPr>
        <w:t>.  The failure of DISTRICT or CONSULTANT to seek redress for violation of, or to insist upon, the strict performance of any term or condition of this AGREEMENT shall not be deemed a waiver by that party of such term or condition, or prevent a subsequent similar act from again constituting a violation of such term or condition.</w:t>
      </w:r>
    </w:p>
    <w:p w:rsidR="00A77B3E" w:rsidRDefault="00A77B3E" w:rsidP="002A407F">
      <w:pPr>
        <w:jc w:val="both"/>
        <w:rPr>
          <w:rFonts w:ascii="Times New Roman" w:hAnsi="Times New Roman" w:cs="Times New Roman"/>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Notice</w:t>
      </w:r>
      <w:r>
        <w:rPr>
          <w:rFonts w:ascii="Times New Roman" w:hAnsi="Times New Roman" w:cs="Times New Roman"/>
          <w:sz w:val="22"/>
          <w:szCs w:val="22"/>
        </w:rPr>
        <w:t>.  All notices or demands to be given under this AGREEMENT by either party to the other, shall be in writing and given either by: (a) personal service or (b) by U.S. Mail, mailed either by registered or certified mail, return receipt requested, with postage prepaid.  Service shall be considered given when received if personally served or if mailed on the third day after deposit in any U.S. Post Office.  The address to which notices or demands may be given by either party may be changed by written notice given in accordance with the notice provisions of this section.  At the date of this AGREEMENT, the addresses of the parties are as follows:</w:t>
      </w:r>
    </w:p>
    <w:p w:rsidR="00A77B3E" w:rsidRDefault="00A77B3E" w:rsidP="002A407F">
      <w:pPr>
        <w:ind w:left="720"/>
        <w:jc w:val="both"/>
        <w:rPr>
          <w:rFonts w:ascii="Times New Roman" w:hAnsi="Times New Roman" w:cs="Times New Roman"/>
          <w:sz w:val="22"/>
          <w:szCs w:val="22"/>
        </w:rPr>
      </w:pPr>
    </w:p>
    <w:p w:rsidR="00A77B3E" w:rsidRDefault="00886FE2" w:rsidP="002A407F">
      <w:pPr>
        <w:jc w:val="both"/>
        <w:rPr>
          <w:rFonts w:ascii="Times New Roman" w:hAnsi="Times New Roman" w:cs="Times New Roman"/>
          <w:sz w:val="24"/>
          <w:szCs w:val="24"/>
        </w:rPr>
      </w:pPr>
      <w:r>
        <w:rPr>
          <w:rFonts w:ascii="Times New Roman" w:hAnsi="Times New Roman" w:cs="Times New Roman"/>
          <w:sz w:val="24"/>
          <w:szCs w:val="24"/>
        </w:rPr>
        <w:t>DISTRICT: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CONSULTANT:</w:t>
      </w:r>
    </w:p>
    <w:p w:rsidR="00A77B3E" w:rsidRDefault="00886FE2" w:rsidP="002A407F">
      <w:r>
        <w:t>Irvine Unified School District</w:t>
      </w:r>
      <w:r>
        <w:tab/>
      </w:r>
      <w:r>
        <w:tab/>
      </w:r>
      <w:r>
        <w:tab/>
      </w:r>
      <w:r>
        <w:tab/>
      </w:r>
      <w:r>
        <w:rPr>
          <w:color w:val="FF0000"/>
        </w:rPr>
        <w:t>Name</w:t>
      </w:r>
    </w:p>
    <w:p w:rsidR="00A77B3E" w:rsidRDefault="00886FE2" w:rsidP="002A407F">
      <w:r>
        <w:t>5050 Barranca Parkway</w:t>
      </w:r>
      <w:r>
        <w:tab/>
      </w:r>
      <w:r>
        <w:tab/>
      </w:r>
      <w:r>
        <w:tab/>
      </w:r>
      <w:r>
        <w:tab/>
      </w:r>
      <w:r>
        <w:tab/>
      </w:r>
      <w:r>
        <w:rPr>
          <w:color w:val="FF0000"/>
        </w:rPr>
        <w:t>Street Address</w:t>
      </w:r>
    </w:p>
    <w:p w:rsidR="00A77B3E" w:rsidRDefault="00886FE2" w:rsidP="002A407F">
      <w:r>
        <w:t>Irvine, CA 92604</w:t>
      </w:r>
      <w:r>
        <w:tab/>
      </w:r>
      <w:r>
        <w:tab/>
      </w:r>
      <w:r>
        <w:tab/>
      </w:r>
      <w:r>
        <w:tab/>
      </w:r>
      <w:r>
        <w:tab/>
      </w:r>
      <w:r>
        <w:rPr>
          <w:color w:val="FF0000"/>
        </w:rPr>
        <w:t>City Address</w:t>
      </w:r>
    </w:p>
    <w:p w:rsidR="00A77B3E" w:rsidRDefault="00886FE2" w:rsidP="002A407F">
      <w:r>
        <w:t>Attn: Assistant Superintendent, Business Services</w:t>
      </w:r>
      <w:r>
        <w:tab/>
      </w:r>
      <w:r>
        <w:rPr>
          <w:color w:val="FF0000"/>
        </w:rPr>
        <w:t>Attn: (if any)</w:t>
      </w:r>
    </w:p>
    <w:p w:rsidR="00A77B3E" w:rsidRDefault="00A77B3E" w:rsidP="002A407F">
      <w:pPr>
        <w:rPr>
          <w:rFonts w:ascii="Times New Roman" w:hAnsi="Times New Roman" w:cs="Times New Roman"/>
          <w:b/>
          <w:bCs/>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lastRenderedPageBreak/>
        <w:t>Severability</w:t>
      </w:r>
      <w:r>
        <w:rPr>
          <w:rFonts w:ascii="Times New Roman" w:hAnsi="Times New Roman" w:cs="Times New Roman"/>
          <w:sz w:val="22"/>
          <w:szCs w:val="22"/>
        </w:rPr>
        <w:t>.  If any term, condition or provision of this AGREEMENT is held by a court of competent jurisdiction to be invalid, void, or unenforceable, the remaining provisions will nevertheless continue in full force and effect, and shall not be affected, impaired or invalidated in any way.</w:t>
      </w:r>
    </w:p>
    <w:p w:rsidR="00A77B3E" w:rsidRDefault="00A77B3E" w:rsidP="002A407F">
      <w:pPr>
        <w:jc w:val="both"/>
        <w:rPr>
          <w:rFonts w:ascii="Times New Roman" w:hAnsi="Times New Roman" w:cs="Times New Roman"/>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Attorney Fees/Costs</w:t>
      </w:r>
      <w:r>
        <w:rPr>
          <w:rFonts w:ascii="Times New Roman" w:hAnsi="Times New Roman" w:cs="Times New Roman"/>
          <w:sz w:val="22"/>
          <w:szCs w:val="22"/>
        </w:rPr>
        <w:t>.  Should litigation be necessary to enforce any terms or provisions of this AGREEMENT, then each party shall bear its own litigation and collection expenses, witness fees, court costs, and attorneys’ fees.</w:t>
      </w:r>
    </w:p>
    <w:p w:rsidR="00A77B3E" w:rsidRDefault="00A77B3E" w:rsidP="002A407F">
      <w:pPr>
        <w:jc w:val="both"/>
        <w:rPr>
          <w:rFonts w:ascii="Times New Roman" w:hAnsi="Times New Roman" w:cs="Times New Roman"/>
          <w:sz w:val="22"/>
          <w:szCs w:val="22"/>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Governing Law</w:t>
      </w:r>
      <w:r>
        <w:rPr>
          <w:rFonts w:ascii="Times New Roman" w:hAnsi="Times New Roman" w:cs="Times New Roman"/>
          <w:sz w:val="22"/>
          <w:szCs w:val="22"/>
        </w:rPr>
        <w:t>.  The terms and conditions of this AGREEMENT shall be governed by the laws of the State of California with venue in Orange County, California.  This AGREEMENT is made in and shall be performed in Orange County, California.</w:t>
      </w:r>
    </w:p>
    <w:p w:rsidR="00A77B3E" w:rsidRDefault="00A77B3E" w:rsidP="002A407F">
      <w:pPr>
        <w:jc w:val="both"/>
        <w:rPr>
          <w:rFonts w:ascii="Times New Roman" w:hAnsi="Times New Roman" w:cs="Times New Roman"/>
          <w:sz w:val="22"/>
          <w:szCs w:val="22"/>
          <w:u w:val="single"/>
        </w:rPr>
      </w:pPr>
    </w:p>
    <w:p w:rsidR="00A77B3E" w:rsidRDefault="00886FE2" w:rsidP="002A407F">
      <w:pPr>
        <w:numPr>
          <w:ilvl w:val="0"/>
          <w:numId w:val="16"/>
        </w:numPr>
        <w:tabs>
          <w:tab w:val="left" w:pos="630"/>
          <w:tab w:val="left" w:pos="720"/>
        </w:tabs>
        <w:ind w:left="0" w:firstLine="720"/>
        <w:jc w:val="both"/>
        <w:rPr>
          <w:rFonts w:ascii="Times New Roman" w:hAnsi="Times New Roman" w:cs="Times New Roman"/>
          <w:sz w:val="22"/>
          <w:szCs w:val="22"/>
          <w:u w:val="single"/>
        </w:rPr>
      </w:pPr>
      <w:r>
        <w:rPr>
          <w:rFonts w:ascii="Times New Roman" w:hAnsi="Times New Roman" w:cs="Times New Roman"/>
          <w:sz w:val="22"/>
          <w:szCs w:val="22"/>
          <w:u w:val="single"/>
        </w:rPr>
        <w:t>Exhibits</w:t>
      </w:r>
      <w:r>
        <w:rPr>
          <w:rFonts w:ascii="Times New Roman" w:hAnsi="Times New Roman" w:cs="Times New Roman"/>
          <w:sz w:val="22"/>
          <w:szCs w:val="22"/>
        </w:rPr>
        <w:t>.  This AGREEMENT incorporates by this reference, any exhibits, which are attached hereto and incorporated herein.</w:t>
      </w:r>
    </w:p>
    <w:p w:rsidR="00A77B3E" w:rsidRDefault="00A77B3E" w:rsidP="002A407F"/>
    <w:p w:rsidR="00A77B3E" w:rsidRDefault="00886FE2" w:rsidP="002A407F">
      <w:r>
        <w:tab/>
      </w:r>
    </w:p>
    <w:p w:rsidR="00A77B3E" w:rsidRDefault="00A77B3E" w:rsidP="002A407F"/>
    <w:p w:rsidR="00A77B3E" w:rsidRDefault="00A77B3E" w:rsidP="002A407F"/>
    <w:p w:rsidR="00A77B3E" w:rsidRDefault="00A77B3E" w:rsidP="002A407F"/>
    <w:p w:rsidR="00A77B3E" w:rsidRDefault="00A77B3E" w:rsidP="002A407F"/>
    <w:p w:rsidR="00A77B3E" w:rsidRDefault="00A77B3E" w:rsidP="002A407F"/>
    <w:p w:rsidR="00A77B3E" w:rsidRDefault="00A77B3E" w:rsidP="002A407F"/>
    <w:p w:rsidR="00A77B3E" w:rsidRDefault="00A77B3E" w:rsidP="002A407F"/>
    <w:p w:rsidR="008B5549" w:rsidRDefault="008B5549" w:rsidP="002A407F"/>
    <w:p w:rsidR="008B5549" w:rsidRDefault="008B5549" w:rsidP="002A407F"/>
    <w:p w:rsidR="008B5549" w:rsidRDefault="008B5549" w:rsidP="002A407F"/>
    <w:p w:rsidR="008B5549" w:rsidRDefault="008B5549" w:rsidP="002A407F"/>
    <w:p w:rsidR="008B5549" w:rsidRDefault="008B5549" w:rsidP="002A407F"/>
    <w:p w:rsidR="008B5549" w:rsidRDefault="008B5549" w:rsidP="002A407F"/>
    <w:p w:rsidR="00A77B3E" w:rsidRDefault="00A77B3E" w:rsidP="002A407F"/>
    <w:p w:rsidR="00A77B3E" w:rsidRDefault="00886FE2" w:rsidP="002A407F">
      <w:r>
        <w:t xml:space="preserve">THIS AGREEMENT IS ENTERED INTO THIS </w:t>
      </w:r>
      <w:r>
        <w:rPr>
          <w:u w:val="single"/>
        </w:rPr>
        <w:t xml:space="preserve">      </w:t>
      </w:r>
      <w:r>
        <w:t xml:space="preserve"> DAY OF </w:t>
      </w:r>
      <w:r>
        <w:rPr>
          <w:u w:val="single"/>
        </w:rPr>
        <w:t xml:space="preserve">        </w:t>
      </w:r>
      <w:r>
        <w:t>, 20__.</w:t>
      </w:r>
    </w:p>
    <w:p w:rsidR="00A77B3E" w:rsidRDefault="00A77B3E" w:rsidP="002A407F"/>
    <w:p w:rsidR="00A77B3E" w:rsidRDefault="00A77B3E" w:rsidP="002A407F"/>
    <w:p w:rsidR="007C6D8B" w:rsidRDefault="007C6D8B" w:rsidP="007C6D8B">
      <w:pPr>
        <w:tabs>
          <w:tab w:val="left" w:pos="5140"/>
        </w:tabs>
        <w:ind w:right="90"/>
        <w:rPr>
          <w:rFonts w:eastAsia="Arial"/>
        </w:rPr>
      </w:pPr>
      <w:r>
        <w:t>IRVINE UNIFIED</w:t>
      </w:r>
      <w:r>
        <w:rPr>
          <w:spacing w:val="-6"/>
        </w:rPr>
        <w:t xml:space="preserve"> </w:t>
      </w:r>
      <w:r>
        <w:t>SCHOOL</w:t>
      </w:r>
      <w:r>
        <w:rPr>
          <w:spacing w:val="-2"/>
        </w:rPr>
        <w:t xml:space="preserve"> </w:t>
      </w:r>
      <w:r>
        <w:t>DISTRICT</w:t>
      </w:r>
      <w:r>
        <w:tab/>
        <w:t>CONSULTANT</w:t>
      </w:r>
    </w:p>
    <w:p w:rsidR="007C6D8B" w:rsidRDefault="007C6D8B" w:rsidP="007C6D8B">
      <w:pPr>
        <w:spacing w:before="11"/>
        <w:rPr>
          <w:rFonts w:ascii="Times New Roman" w:hAnsi="Times New Roman" w:cs="Times New Roman"/>
          <w:sz w:val="17"/>
          <w:szCs w:val="17"/>
        </w:rPr>
      </w:pPr>
    </w:p>
    <w:p w:rsidR="001D1FDE" w:rsidRDefault="001D1FDE" w:rsidP="001D1FDE">
      <w:pPr>
        <w:tabs>
          <w:tab w:val="left" w:pos="4595"/>
          <w:tab w:val="left" w:pos="5140"/>
          <w:tab w:val="left" w:pos="9496"/>
        </w:tabs>
        <w:spacing w:before="69"/>
        <w:ind w:right="90"/>
        <w:rPr>
          <w:rFonts w:ascii="Times New Roman" w:hAnsi="Times New Roman" w:cs="Times New Roman"/>
          <w:sz w:val="24"/>
          <w:szCs w:val="24"/>
        </w:rPr>
      </w:pPr>
      <w:r>
        <w:rPr>
          <w:rFonts w:ascii="Times New Roman"/>
          <w:spacing w:val="-1"/>
          <w:sz w:val="24"/>
        </w:rPr>
        <w:t>By:</w:t>
      </w:r>
      <w:r>
        <w:rPr>
          <w:rFonts w:ascii="Times New Roman"/>
          <w:spacing w:val="-1"/>
          <w:sz w:val="24"/>
          <w:u w:val="single" w:color="000000"/>
        </w:rPr>
        <w:t xml:space="preserve"> </w:t>
      </w:r>
      <w:r>
        <w:rPr>
          <w:rFonts w:ascii="Times New Roman"/>
          <w:spacing w:val="-1"/>
          <w:sz w:val="24"/>
          <w:u w:val="single" w:color="000000"/>
        </w:rPr>
        <w:tab/>
      </w:r>
      <w:r>
        <w:rPr>
          <w:rFonts w:ascii="Times New Roman"/>
          <w:spacing w:val="-1"/>
          <w:sz w:val="24"/>
        </w:rPr>
        <w:tab/>
        <w:t>By:____________________________</w:t>
      </w:r>
    </w:p>
    <w:p w:rsidR="001D1FDE" w:rsidRDefault="001D1FDE" w:rsidP="001D1FDE">
      <w:pPr>
        <w:spacing w:before="11"/>
        <w:rPr>
          <w:rFonts w:ascii="Times New Roman" w:hAnsi="Times New Roman" w:cs="Times New Roman"/>
          <w:sz w:val="17"/>
          <w:szCs w:val="17"/>
        </w:rPr>
      </w:pPr>
    </w:p>
    <w:p w:rsidR="007C6D8B" w:rsidRDefault="007C6D8B" w:rsidP="007C6D8B">
      <w:pPr>
        <w:tabs>
          <w:tab w:val="left" w:pos="4595"/>
          <w:tab w:val="left" w:pos="5140"/>
          <w:tab w:val="left" w:pos="9496"/>
        </w:tabs>
        <w:spacing w:before="69"/>
        <w:ind w:right="90"/>
        <w:rPr>
          <w:rFonts w:ascii="Times New Roman" w:hAnsi="Times New Roman" w:cs="Times New Roman"/>
          <w:sz w:val="24"/>
          <w:szCs w:val="24"/>
        </w:rPr>
      </w:pPr>
      <w:r>
        <w:rPr>
          <w:rFonts w:ascii="Times New Roman"/>
          <w:spacing w:val="-1"/>
          <w:sz w:val="24"/>
        </w:rPr>
        <w:t>Name:</w:t>
      </w:r>
      <w:r>
        <w:rPr>
          <w:rFonts w:ascii="Times New Roman"/>
          <w:spacing w:val="-1"/>
          <w:sz w:val="24"/>
          <w:u w:val="single" w:color="000000"/>
        </w:rPr>
        <w:t xml:space="preserve"> </w:t>
      </w:r>
      <w:r>
        <w:rPr>
          <w:rFonts w:ascii="Times New Roman"/>
          <w:spacing w:val="-1"/>
          <w:sz w:val="24"/>
          <w:u w:val="single" w:color="000000"/>
        </w:rPr>
        <w:tab/>
      </w:r>
      <w:r>
        <w:rPr>
          <w:rFonts w:ascii="Times New Roman"/>
          <w:spacing w:val="-1"/>
          <w:sz w:val="24"/>
        </w:rPr>
        <w:tab/>
        <w:t>Name: ____________________________</w:t>
      </w:r>
    </w:p>
    <w:p w:rsidR="007C6D8B" w:rsidRDefault="007C6D8B" w:rsidP="007C6D8B">
      <w:pPr>
        <w:spacing w:before="11"/>
        <w:rPr>
          <w:rFonts w:ascii="Times New Roman" w:hAnsi="Times New Roman" w:cs="Times New Roman"/>
          <w:sz w:val="17"/>
          <w:szCs w:val="17"/>
        </w:rPr>
      </w:pPr>
    </w:p>
    <w:p w:rsidR="007C6D8B" w:rsidRDefault="007C6D8B" w:rsidP="007C6D8B">
      <w:pPr>
        <w:tabs>
          <w:tab w:val="left" w:pos="4575"/>
          <w:tab w:val="left" w:pos="5140"/>
          <w:tab w:val="left" w:pos="9497"/>
        </w:tabs>
        <w:spacing w:before="69"/>
        <w:ind w:right="90"/>
        <w:rPr>
          <w:rFonts w:ascii="Times New Roman"/>
          <w:spacing w:val="1"/>
          <w:sz w:val="24"/>
        </w:rPr>
      </w:pPr>
      <w:r>
        <w:rPr>
          <w:rFonts w:ascii="Times New Roman"/>
          <w:sz w:val="24"/>
        </w:rPr>
        <w:t>Title:</w:t>
      </w:r>
      <w:r>
        <w:rPr>
          <w:rFonts w:ascii="Times New Roman"/>
          <w:sz w:val="24"/>
          <w:u w:val="single" w:color="000000"/>
        </w:rPr>
        <w:t xml:space="preserve"> </w:t>
      </w:r>
      <w:r>
        <w:rPr>
          <w:rFonts w:ascii="Times New Roman"/>
          <w:sz w:val="24"/>
          <w:u w:val="single" w:color="000000"/>
        </w:rPr>
        <w:tab/>
      </w:r>
      <w:r>
        <w:rPr>
          <w:rFonts w:ascii="Times New Roman"/>
          <w:sz w:val="24"/>
        </w:rPr>
        <w:tab/>
        <w:t>Title:</w:t>
      </w:r>
      <w:r>
        <w:rPr>
          <w:rFonts w:ascii="Times New Roman"/>
          <w:spacing w:val="1"/>
          <w:sz w:val="24"/>
        </w:rPr>
        <w:t xml:space="preserve"> _____________________________</w:t>
      </w:r>
    </w:p>
    <w:p w:rsidR="007C6D8B" w:rsidRDefault="007C6D8B" w:rsidP="007C6D8B">
      <w:pPr>
        <w:tabs>
          <w:tab w:val="left" w:pos="4575"/>
          <w:tab w:val="left" w:pos="5140"/>
          <w:tab w:val="left" w:pos="9497"/>
        </w:tabs>
        <w:spacing w:before="69"/>
        <w:ind w:right="90"/>
        <w:rPr>
          <w:rFonts w:ascii="Times New Roman"/>
          <w:sz w:val="24"/>
          <w:szCs w:val="24"/>
        </w:rPr>
      </w:pPr>
    </w:p>
    <w:p w:rsidR="007C6D8B" w:rsidRPr="007C6D8B" w:rsidRDefault="007C6D8B" w:rsidP="007C6D8B">
      <w:pPr>
        <w:tabs>
          <w:tab w:val="left" w:pos="4575"/>
          <w:tab w:val="left" w:pos="5140"/>
          <w:tab w:val="left" w:pos="9497"/>
        </w:tabs>
        <w:ind w:right="90"/>
        <w:rPr>
          <w:rFonts w:ascii="Times New Roman" w:hAnsi="Times New Roman" w:cs="Times New Roman"/>
          <w:sz w:val="24"/>
          <w:szCs w:val="24"/>
        </w:rPr>
      </w:pPr>
      <w:r>
        <w:rPr>
          <w:rFonts w:ascii="Times New Roman"/>
          <w:sz w:val="24"/>
          <w:szCs w:val="24"/>
        </w:rPr>
        <w:tab/>
      </w:r>
      <w:r>
        <w:rPr>
          <w:rFonts w:ascii="Times New Roman"/>
          <w:sz w:val="24"/>
          <w:szCs w:val="24"/>
        </w:rPr>
        <w:tab/>
      </w:r>
      <w:r w:rsidRPr="007C6D8B">
        <w:rPr>
          <w:rFonts w:ascii="Times New Roman"/>
          <w:sz w:val="24"/>
          <w:szCs w:val="24"/>
        </w:rPr>
        <w:t>Taxpayer</w:t>
      </w:r>
      <w:r w:rsidRPr="007C6D8B">
        <w:rPr>
          <w:rFonts w:ascii="Times New Roman"/>
          <w:spacing w:val="2"/>
          <w:sz w:val="24"/>
          <w:szCs w:val="24"/>
        </w:rPr>
        <w:t xml:space="preserve"> </w:t>
      </w:r>
      <w:r w:rsidRPr="007C6D8B">
        <w:rPr>
          <w:rFonts w:ascii="Times New Roman"/>
          <w:spacing w:val="-2"/>
          <w:sz w:val="24"/>
          <w:szCs w:val="24"/>
        </w:rPr>
        <w:t>ID:</w:t>
      </w:r>
      <w:r w:rsidRPr="007C6D8B">
        <w:rPr>
          <w:rFonts w:ascii="Times New Roman"/>
          <w:spacing w:val="1"/>
          <w:sz w:val="24"/>
          <w:szCs w:val="24"/>
        </w:rPr>
        <w:t xml:space="preserve"> </w:t>
      </w:r>
      <w:r>
        <w:rPr>
          <w:rFonts w:ascii="Times New Roman"/>
          <w:spacing w:val="1"/>
          <w:sz w:val="24"/>
          <w:szCs w:val="24"/>
        </w:rPr>
        <w:t>_______________________</w:t>
      </w:r>
    </w:p>
    <w:p w:rsidR="007C6D8B" w:rsidRDefault="007C6D8B" w:rsidP="007C6D8B">
      <w:pPr>
        <w:spacing w:before="1"/>
        <w:ind w:right="90"/>
        <w:rPr>
          <w:rFonts w:ascii="Times New Roman" w:hAnsi="Times New Roman" w:cs="Times New Roman"/>
        </w:rPr>
      </w:pPr>
      <w:r>
        <w:rPr>
          <w:rFonts w:ascii="Times New Roman"/>
          <w:i/>
        </w:rPr>
        <w:t>(a Board Authorized IUSD rep. will sign for</w:t>
      </w:r>
      <w:r>
        <w:rPr>
          <w:rFonts w:ascii="Times New Roman"/>
          <w:i/>
          <w:spacing w:val="-12"/>
        </w:rPr>
        <w:t xml:space="preserve"> </w:t>
      </w:r>
      <w:r>
        <w:rPr>
          <w:rFonts w:ascii="Times New Roman"/>
          <w:i/>
        </w:rPr>
        <w:t>IUSD)</w:t>
      </w:r>
    </w:p>
    <w:p w:rsidR="007C6D8B" w:rsidRDefault="007C6D8B" w:rsidP="007C6D8B">
      <w:pPr>
        <w:rPr>
          <w:rFonts w:ascii="Times New Roman" w:hAnsi="Times New Roman" w:cs="Times New Roman"/>
          <w:i/>
        </w:rPr>
      </w:pPr>
    </w:p>
    <w:p w:rsidR="00A77B3E" w:rsidRDefault="00A77B3E" w:rsidP="007C6D8B">
      <w:pPr>
        <w:jc w:val="both"/>
        <w:rPr>
          <w:rFonts w:ascii="Times New Roman" w:hAnsi="Times New Roman" w:cs="Times New Roman"/>
          <w:b/>
          <w:bCs/>
          <w:sz w:val="24"/>
          <w:szCs w:val="24"/>
        </w:rPr>
      </w:pPr>
    </w:p>
    <w:p w:rsidR="00A77B3E" w:rsidRDefault="00A77B3E" w:rsidP="007C6D8B">
      <w:pPr>
        <w:jc w:val="both"/>
        <w:rPr>
          <w:rFonts w:ascii="Times New Roman" w:hAnsi="Times New Roman" w:cs="Times New Roman"/>
          <w:b/>
          <w:bCs/>
          <w:sz w:val="24"/>
          <w:szCs w:val="24"/>
        </w:rPr>
      </w:pPr>
    </w:p>
    <w:p w:rsidR="00A77B3E" w:rsidRDefault="00886FE2" w:rsidP="002A407F">
      <w:pPr>
        <w:jc w:val="both"/>
        <w:rPr>
          <w:rFonts w:ascii="Times New Roman" w:hAnsi="Times New Roman" w:cs="Times New Roman"/>
          <w:b/>
          <w:bCs/>
          <w:i/>
          <w:iCs/>
          <w:sz w:val="24"/>
          <w:szCs w:val="24"/>
        </w:rPr>
      </w:pPr>
      <w:bookmarkStart w:id="76" w:name="h.vx1227"/>
      <w:bookmarkEnd w:id="76"/>
      <w:r>
        <w:rPr>
          <w:rFonts w:ascii="Times New Roman" w:hAnsi="Times New Roman" w:cs="Times New Roman"/>
          <w:b/>
          <w:bCs/>
          <w:i/>
          <w:iCs/>
          <w:sz w:val="24"/>
          <w:szCs w:val="24"/>
        </w:rPr>
        <w:t>* Criminal Record Check (Fingerprint) may be applicable.</w:t>
      </w:r>
    </w:p>
    <w:p w:rsidR="007C6D8B" w:rsidRDefault="007C6D8B" w:rsidP="002A407F">
      <w:pPr>
        <w:jc w:val="both"/>
        <w:rPr>
          <w:rFonts w:ascii="Times New Roman" w:hAnsi="Times New Roman" w:cs="Times New Roman"/>
          <w:b/>
          <w:bCs/>
          <w:i/>
          <w:iCs/>
          <w:sz w:val="24"/>
          <w:szCs w:val="24"/>
        </w:rPr>
      </w:pPr>
    </w:p>
    <w:p w:rsidR="007C6D8B" w:rsidRDefault="007C6D8B" w:rsidP="002A407F">
      <w:pPr>
        <w:jc w:val="both"/>
        <w:rPr>
          <w:rFonts w:ascii="Times New Roman" w:hAnsi="Times New Roman" w:cs="Times New Roman"/>
          <w:b/>
          <w:bCs/>
          <w:i/>
          <w:iCs/>
          <w:sz w:val="24"/>
          <w:szCs w:val="24"/>
        </w:rPr>
      </w:pPr>
    </w:p>
    <w:p w:rsidR="007C6D8B" w:rsidRDefault="007C6D8B" w:rsidP="002A407F">
      <w:pPr>
        <w:jc w:val="both"/>
        <w:rPr>
          <w:rFonts w:ascii="Times New Roman" w:hAnsi="Times New Roman" w:cs="Times New Roman"/>
          <w:b/>
          <w:bCs/>
          <w:i/>
          <w:iCs/>
          <w:sz w:val="24"/>
          <w:szCs w:val="24"/>
        </w:rPr>
      </w:pPr>
    </w:p>
    <w:p w:rsidR="007C6D8B" w:rsidRDefault="007C6D8B" w:rsidP="002A407F">
      <w:pPr>
        <w:jc w:val="both"/>
        <w:rPr>
          <w:rFonts w:ascii="Times New Roman" w:hAnsi="Times New Roman" w:cs="Times New Roman"/>
          <w:b/>
          <w:bCs/>
          <w:i/>
          <w:iCs/>
          <w:sz w:val="24"/>
          <w:szCs w:val="24"/>
        </w:rPr>
      </w:pPr>
    </w:p>
    <w:p w:rsidR="007C6D8B" w:rsidRDefault="007C6D8B" w:rsidP="002A407F">
      <w:pPr>
        <w:rPr>
          <w:rFonts w:ascii="Calibri" w:hAnsi="Calibri" w:cs="Calibri"/>
          <w:b/>
          <w:bCs/>
          <w:sz w:val="28"/>
          <w:szCs w:val="28"/>
        </w:rPr>
      </w:pPr>
      <w:bookmarkStart w:id="77" w:name="h.3fwokq0"/>
      <w:bookmarkEnd w:id="77"/>
    </w:p>
    <w:p w:rsidR="000C15CF" w:rsidRDefault="000C15CF">
      <w:pPr>
        <w:widowControl/>
        <w:spacing w:after="160" w:line="259" w:lineRule="auto"/>
        <w:rPr>
          <w:rFonts w:ascii="Calibri" w:hAnsi="Calibri" w:cs="Calibri"/>
          <w:b/>
          <w:bCs/>
          <w:sz w:val="28"/>
          <w:szCs w:val="28"/>
        </w:rPr>
      </w:pPr>
    </w:p>
    <w:p w:rsidR="000C15CF" w:rsidRPr="000C15CF" w:rsidRDefault="000C15CF" w:rsidP="000C15CF">
      <w:pPr>
        <w:spacing w:before="76"/>
        <w:ind w:right="-4"/>
        <w:jc w:val="center"/>
        <w:rPr>
          <w:rFonts w:ascii="Times New Roman" w:hAnsi="Times New Roman" w:cs="Times New Roman"/>
          <w:b/>
          <w:color w:val="auto"/>
          <w:sz w:val="24"/>
          <w:szCs w:val="24"/>
        </w:rPr>
      </w:pPr>
    </w:p>
    <w:p w:rsidR="000C15CF" w:rsidRPr="000C15CF" w:rsidRDefault="000C15CF" w:rsidP="000C15CF">
      <w:pPr>
        <w:spacing w:before="76"/>
        <w:ind w:right="-4"/>
        <w:jc w:val="center"/>
        <w:rPr>
          <w:rFonts w:ascii="Times New Roman" w:hAnsi="Times New Roman" w:cs="Times New Roman"/>
          <w:b/>
          <w:color w:val="auto"/>
          <w:sz w:val="24"/>
          <w:szCs w:val="24"/>
        </w:rPr>
      </w:pPr>
      <w:r w:rsidRPr="000C15CF">
        <w:rPr>
          <w:rFonts w:ascii="Times New Roman" w:hAnsi="Times New Roman" w:cs="Times New Roman"/>
          <w:b/>
          <w:color w:val="auto"/>
          <w:sz w:val="24"/>
          <w:szCs w:val="24"/>
        </w:rPr>
        <w:t>DATA PRIVACY AMENDMENT TO AGREEMENT</w:t>
      </w:r>
    </w:p>
    <w:p w:rsidR="000C15CF" w:rsidRPr="000C15CF" w:rsidRDefault="000C15CF" w:rsidP="000C15CF">
      <w:pPr>
        <w:ind w:right="-4"/>
        <w:jc w:val="center"/>
        <w:rPr>
          <w:rFonts w:ascii="Times New Roman" w:hAnsi="Times New Roman" w:cs="Times New Roman"/>
          <w:color w:val="auto"/>
          <w:sz w:val="24"/>
          <w:szCs w:val="24"/>
        </w:rPr>
      </w:pPr>
      <w:r w:rsidRPr="000C15CF">
        <w:rPr>
          <w:rFonts w:ascii="Times New Roman" w:hAnsi="Times New Roman" w:cs="Times New Roman"/>
          <w:b/>
          <w:bCs/>
          <w:color w:val="auto"/>
          <w:sz w:val="24"/>
          <w:szCs w:val="24"/>
        </w:rPr>
        <w:t>THE</w:t>
      </w:r>
      <w:r w:rsidRPr="000C15CF">
        <w:rPr>
          <w:rFonts w:ascii="Times New Roman" w:hAnsi="Times New Roman" w:cs="Times New Roman"/>
          <w:b/>
          <w:bCs/>
          <w:color w:val="auto"/>
          <w:spacing w:val="2"/>
          <w:sz w:val="24"/>
          <w:szCs w:val="24"/>
        </w:rPr>
        <w:t xml:space="preserve"> </w:t>
      </w:r>
      <w:r w:rsidRPr="000C15CF">
        <w:rPr>
          <w:rFonts w:ascii="Times New Roman" w:hAnsi="Times New Roman" w:cs="Times New Roman"/>
          <w:b/>
          <w:bCs/>
          <w:color w:val="auto"/>
          <w:sz w:val="24"/>
          <w:szCs w:val="24"/>
        </w:rPr>
        <w:t>IR</w:t>
      </w:r>
      <w:r w:rsidRPr="000C15CF">
        <w:rPr>
          <w:rFonts w:ascii="Times New Roman" w:hAnsi="Times New Roman" w:cs="Times New Roman"/>
          <w:b/>
          <w:bCs/>
          <w:color w:val="auto"/>
          <w:spacing w:val="-1"/>
          <w:sz w:val="24"/>
          <w:szCs w:val="24"/>
        </w:rPr>
        <w:t>V</w:t>
      </w:r>
      <w:r w:rsidRPr="000C15CF">
        <w:rPr>
          <w:rFonts w:ascii="Times New Roman" w:hAnsi="Times New Roman" w:cs="Times New Roman"/>
          <w:b/>
          <w:bCs/>
          <w:color w:val="auto"/>
          <w:sz w:val="24"/>
          <w:szCs w:val="24"/>
        </w:rPr>
        <w:t>INE U</w:t>
      </w:r>
      <w:r w:rsidRPr="000C15CF">
        <w:rPr>
          <w:rFonts w:ascii="Times New Roman" w:hAnsi="Times New Roman" w:cs="Times New Roman"/>
          <w:b/>
          <w:bCs/>
          <w:color w:val="auto"/>
          <w:spacing w:val="-1"/>
          <w:sz w:val="24"/>
          <w:szCs w:val="24"/>
        </w:rPr>
        <w:t>N</w:t>
      </w:r>
      <w:r w:rsidRPr="000C15CF">
        <w:rPr>
          <w:rFonts w:ascii="Times New Roman" w:hAnsi="Times New Roman" w:cs="Times New Roman"/>
          <w:b/>
          <w:bCs/>
          <w:color w:val="auto"/>
          <w:sz w:val="24"/>
          <w:szCs w:val="24"/>
        </w:rPr>
        <w:t>I</w:t>
      </w:r>
      <w:r w:rsidRPr="000C15CF">
        <w:rPr>
          <w:rFonts w:ascii="Times New Roman" w:hAnsi="Times New Roman" w:cs="Times New Roman"/>
          <w:b/>
          <w:bCs/>
          <w:color w:val="auto"/>
          <w:spacing w:val="-2"/>
          <w:sz w:val="24"/>
          <w:szCs w:val="24"/>
        </w:rPr>
        <w:t>F</w:t>
      </w:r>
      <w:r w:rsidRPr="000C15CF">
        <w:rPr>
          <w:rFonts w:ascii="Times New Roman" w:hAnsi="Times New Roman" w:cs="Times New Roman"/>
          <w:b/>
          <w:bCs/>
          <w:color w:val="auto"/>
          <w:sz w:val="24"/>
          <w:szCs w:val="24"/>
        </w:rPr>
        <w:t>I</w:t>
      </w:r>
      <w:r w:rsidRPr="000C15CF">
        <w:rPr>
          <w:rFonts w:ascii="Times New Roman" w:hAnsi="Times New Roman" w:cs="Times New Roman"/>
          <w:b/>
          <w:bCs/>
          <w:color w:val="auto"/>
          <w:spacing w:val="1"/>
          <w:sz w:val="24"/>
          <w:szCs w:val="24"/>
        </w:rPr>
        <w:t>E</w:t>
      </w:r>
      <w:r w:rsidRPr="000C15CF">
        <w:rPr>
          <w:rFonts w:ascii="Times New Roman" w:hAnsi="Times New Roman" w:cs="Times New Roman"/>
          <w:b/>
          <w:bCs/>
          <w:color w:val="auto"/>
          <w:sz w:val="24"/>
          <w:szCs w:val="24"/>
        </w:rPr>
        <w:t>D SCH</w:t>
      </w:r>
      <w:r w:rsidRPr="000C15CF">
        <w:rPr>
          <w:rFonts w:ascii="Times New Roman" w:hAnsi="Times New Roman" w:cs="Times New Roman"/>
          <w:b/>
          <w:bCs/>
          <w:color w:val="auto"/>
          <w:spacing w:val="1"/>
          <w:sz w:val="24"/>
          <w:szCs w:val="24"/>
        </w:rPr>
        <w:t>O</w:t>
      </w:r>
      <w:r w:rsidRPr="000C15CF">
        <w:rPr>
          <w:rFonts w:ascii="Times New Roman" w:hAnsi="Times New Roman" w:cs="Times New Roman"/>
          <w:b/>
          <w:bCs/>
          <w:color w:val="auto"/>
          <w:sz w:val="24"/>
          <w:szCs w:val="24"/>
        </w:rPr>
        <w:t>OL</w:t>
      </w:r>
      <w:r w:rsidRPr="000C15CF">
        <w:rPr>
          <w:rFonts w:ascii="Times New Roman" w:hAnsi="Times New Roman" w:cs="Times New Roman"/>
          <w:b/>
          <w:bCs/>
          <w:color w:val="auto"/>
          <w:spacing w:val="1"/>
          <w:sz w:val="24"/>
          <w:szCs w:val="24"/>
        </w:rPr>
        <w:t xml:space="preserve"> </w:t>
      </w:r>
      <w:r w:rsidRPr="000C15CF">
        <w:rPr>
          <w:rFonts w:ascii="Times New Roman" w:hAnsi="Times New Roman" w:cs="Times New Roman"/>
          <w:b/>
          <w:bCs/>
          <w:color w:val="auto"/>
          <w:sz w:val="24"/>
          <w:szCs w:val="24"/>
        </w:rPr>
        <w:t>DIS</w:t>
      </w:r>
      <w:r w:rsidRPr="000C15CF">
        <w:rPr>
          <w:rFonts w:ascii="Times New Roman" w:hAnsi="Times New Roman" w:cs="Times New Roman"/>
          <w:b/>
          <w:bCs/>
          <w:color w:val="auto"/>
          <w:spacing w:val="1"/>
          <w:sz w:val="24"/>
          <w:szCs w:val="24"/>
        </w:rPr>
        <w:t>T</w:t>
      </w:r>
      <w:r w:rsidRPr="000C15CF">
        <w:rPr>
          <w:rFonts w:ascii="Times New Roman" w:hAnsi="Times New Roman" w:cs="Times New Roman"/>
          <w:b/>
          <w:bCs/>
          <w:color w:val="auto"/>
          <w:sz w:val="24"/>
          <w:szCs w:val="24"/>
        </w:rPr>
        <w:t>RI</w:t>
      </w:r>
      <w:r w:rsidRPr="000C15CF">
        <w:rPr>
          <w:rFonts w:ascii="Times New Roman" w:hAnsi="Times New Roman" w:cs="Times New Roman"/>
          <w:b/>
          <w:bCs/>
          <w:color w:val="auto"/>
          <w:spacing w:val="-3"/>
          <w:sz w:val="24"/>
          <w:szCs w:val="24"/>
        </w:rPr>
        <w:t>C</w:t>
      </w:r>
      <w:r w:rsidRPr="000C15CF">
        <w:rPr>
          <w:rFonts w:ascii="Times New Roman" w:hAnsi="Times New Roman" w:cs="Times New Roman"/>
          <w:b/>
          <w:bCs/>
          <w:color w:val="auto"/>
          <w:sz w:val="24"/>
          <w:szCs w:val="24"/>
        </w:rPr>
        <w:t>T</w:t>
      </w:r>
    </w:p>
    <w:p w:rsidR="000C15CF" w:rsidRPr="000C15CF" w:rsidRDefault="000C15CF" w:rsidP="000C15CF">
      <w:pPr>
        <w:spacing w:before="16" w:line="260" w:lineRule="exact"/>
        <w:rPr>
          <w:rFonts w:ascii="Calibri" w:eastAsia="Calibri" w:hAnsi="Calibri" w:cs="Times New Roman"/>
          <w:color w:val="auto"/>
          <w:sz w:val="26"/>
          <w:szCs w:val="26"/>
        </w:rPr>
      </w:pPr>
    </w:p>
    <w:p w:rsidR="000C15CF" w:rsidRPr="000C15CF" w:rsidRDefault="000C15CF" w:rsidP="000C15CF">
      <w:pPr>
        <w:spacing w:line="271" w:lineRule="exact"/>
        <w:ind w:right="5"/>
        <w:jc w:val="center"/>
        <w:rPr>
          <w:rFonts w:ascii="Times New Roman" w:hAnsi="Times New Roman" w:cs="Times New Roman"/>
          <w:b/>
          <w:bCs/>
          <w:color w:val="auto"/>
          <w:position w:val="-1"/>
          <w:sz w:val="24"/>
          <w:szCs w:val="24"/>
        </w:rPr>
      </w:pPr>
      <w:r w:rsidRPr="000C15CF">
        <w:rPr>
          <w:rFonts w:ascii="Times New Roman" w:hAnsi="Times New Roman" w:cs="Times New Roman"/>
          <w:b/>
          <w:bCs/>
          <w:color w:val="auto"/>
          <w:position w:val="-1"/>
          <w:sz w:val="24"/>
          <w:szCs w:val="24"/>
        </w:rPr>
        <w:t>AND</w:t>
      </w:r>
    </w:p>
    <w:p w:rsidR="000C15CF" w:rsidRPr="000C15CF" w:rsidRDefault="000C15CF" w:rsidP="000C15CF">
      <w:pPr>
        <w:spacing w:line="271" w:lineRule="exact"/>
        <w:ind w:left="4861" w:right="4844"/>
        <w:jc w:val="center"/>
        <w:rPr>
          <w:rFonts w:ascii="Times New Roman" w:hAnsi="Times New Roman" w:cs="Times New Roman"/>
          <w:b/>
          <w:bCs/>
          <w:color w:val="auto"/>
          <w:position w:val="-1"/>
          <w:sz w:val="24"/>
          <w:szCs w:val="24"/>
        </w:rPr>
      </w:pPr>
    </w:p>
    <w:sdt>
      <w:sdtPr>
        <w:rPr>
          <w:rFonts w:ascii="Times New Roman" w:hAnsi="Times New Roman" w:cs="Times New Roman"/>
          <w:color w:val="auto"/>
          <w:sz w:val="24"/>
          <w:szCs w:val="24"/>
        </w:rPr>
        <w:id w:val="330728134"/>
        <w:placeholder>
          <w:docPart w:val="1AC13FECA210448A89F3D4A8FBF38EAC"/>
        </w:placeholder>
      </w:sdtPr>
      <w:sdtEndPr>
        <w:rPr>
          <w:highlight w:val="yellow"/>
        </w:rPr>
      </w:sdtEndPr>
      <w:sdtContent>
        <w:p w:rsidR="000C15CF" w:rsidRPr="000C15CF" w:rsidRDefault="000C15CF" w:rsidP="000C15CF">
          <w:pPr>
            <w:spacing w:line="271" w:lineRule="exact"/>
            <w:ind w:right="-40"/>
            <w:jc w:val="center"/>
            <w:rPr>
              <w:rFonts w:ascii="Times New Roman" w:hAnsi="Times New Roman" w:cs="Times New Roman"/>
              <w:color w:val="auto"/>
              <w:sz w:val="24"/>
              <w:szCs w:val="24"/>
            </w:rPr>
          </w:pPr>
          <w:r w:rsidRPr="000C15CF">
            <w:rPr>
              <w:rFonts w:ascii="Times New Roman" w:hAnsi="Times New Roman" w:cs="Times New Roman"/>
              <w:color w:val="auto"/>
              <w:sz w:val="24"/>
              <w:szCs w:val="24"/>
              <w:highlight w:val="yellow"/>
            </w:rPr>
            <w:t>PROVIDER LEGAL NAME</w:t>
          </w:r>
        </w:p>
      </w:sdtContent>
    </w:sdt>
    <w:p w:rsidR="000C15CF" w:rsidRPr="000C15CF" w:rsidRDefault="000C15CF" w:rsidP="000C15CF">
      <w:pPr>
        <w:spacing w:before="29"/>
        <w:ind w:right="-20"/>
        <w:rPr>
          <w:rFonts w:ascii="Times New Roman" w:eastAsia="Calibri" w:hAnsi="Times New Roman" w:cs="Times New Roman"/>
          <w:color w:val="auto"/>
          <w:sz w:val="24"/>
          <w:szCs w:val="24"/>
        </w:rPr>
      </w:pPr>
    </w:p>
    <w:p w:rsidR="000C15CF" w:rsidRPr="000C15CF" w:rsidRDefault="000C15CF" w:rsidP="000C15CF">
      <w:pPr>
        <w:spacing w:before="29"/>
        <w:ind w:right="-20"/>
        <w:rPr>
          <w:rFonts w:ascii="Times New Roman" w:eastAsia="Calibri" w:hAnsi="Times New Roman" w:cs="Times New Roman"/>
          <w:color w:val="auto"/>
          <w:sz w:val="24"/>
          <w:szCs w:val="24"/>
        </w:rPr>
      </w:pPr>
      <w:r w:rsidRPr="000C15CF">
        <w:rPr>
          <w:rFonts w:ascii="Times New Roman" w:eastAsia="Calibri" w:hAnsi="Times New Roman" w:cs="Times New Roman"/>
          <w:b/>
          <w:color w:val="auto"/>
          <w:sz w:val="24"/>
          <w:szCs w:val="24"/>
        </w:rPr>
        <w:t>WHEREAS</w:t>
      </w:r>
      <w:r w:rsidRPr="000C15CF">
        <w:rPr>
          <w:rFonts w:ascii="Times New Roman" w:eastAsia="Calibri" w:hAnsi="Times New Roman" w:cs="Times New Roman"/>
          <w:color w:val="auto"/>
          <w:sz w:val="24"/>
          <w:szCs w:val="24"/>
        </w:rPr>
        <w:t>, the Irvine Unified School District ("District") and [</w:t>
      </w:r>
      <w:r w:rsidRPr="000C15CF">
        <w:rPr>
          <w:rFonts w:ascii="Times New Roman" w:eastAsia="Calibri" w:hAnsi="Times New Roman" w:cs="Times New Roman"/>
          <w:color w:val="auto"/>
          <w:sz w:val="24"/>
          <w:szCs w:val="24"/>
          <w:highlight w:val="yellow"/>
        </w:rPr>
        <w:t>Insert name of</w:t>
      </w:r>
      <w:r w:rsidRPr="000C15CF">
        <w:rPr>
          <w:rFonts w:ascii="Times New Roman" w:eastAsia="Calibri" w:hAnsi="Times New Roman" w:cs="Times New Roman"/>
          <w:color w:val="auto"/>
          <w:sz w:val="24"/>
          <w:szCs w:val="24"/>
        </w:rPr>
        <w:t xml:space="preserve"> ], (hereinafter referred to as Provider"), have entered into an Agreement whereby Provider has agreed to provide [</w:t>
      </w:r>
      <w:r w:rsidRPr="000C15CF">
        <w:rPr>
          <w:rFonts w:ascii="Times New Roman" w:eastAsia="Calibri" w:hAnsi="Times New Roman" w:cs="Times New Roman"/>
          <w:color w:val="auto"/>
          <w:sz w:val="24"/>
          <w:szCs w:val="24"/>
          <w:highlight w:val="yellow"/>
        </w:rPr>
        <w:t>Insert brief description of the services Provider will be supplying for the District</w:t>
      </w:r>
      <w:r w:rsidRPr="000C15CF">
        <w:rPr>
          <w:rFonts w:ascii="Times New Roman" w:eastAsia="Calibri" w:hAnsi="Times New Roman" w:cs="Times New Roman"/>
          <w:color w:val="auto"/>
          <w:sz w:val="24"/>
          <w:szCs w:val="24"/>
        </w:rPr>
        <w:t xml:space="preserve">]; (hereinafter referred to as "Service") and </w:t>
      </w:r>
    </w:p>
    <w:p w:rsidR="000C15CF" w:rsidRPr="000C15CF" w:rsidRDefault="000C15CF" w:rsidP="000C15CF">
      <w:pPr>
        <w:spacing w:before="29"/>
        <w:ind w:right="-20"/>
        <w:rPr>
          <w:rFonts w:ascii="Times New Roman" w:eastAsia="Calibri" w:hAnsi="Times New Roman" w:cs="Times New Roman"/>
          <w:color w:val="auto"/>
          <w:sz w:val="24"/>
          <w:szCs w:val="24"/>
        </w:rPr>
      </w:pPr>
    </w:p>
    <w:p w:rsidR="000C15CF" w:rsidRPr="000C15CF" w:rsidRDefault="000C15CF" w:rsidP="000C15CF">
      <w:pPr>
        <w:spacing w:before="29"/>
        <w:ind w:right="-20"/>
        <w:rPr>
          <w:rFonts w:ascii="Times New Roman" w:eastAsia="Calibri" w:hAnsi="Times New Roman" w:cs="Times New Roman"/>
          <w:color w:val="auto"/>
          <w:sz w:val="24"/>
          <w:szCs w:val="24"/>
        </w:rPr>
      </w:pPr>
      <w:r w:rsidRPr="000C15CF">
        <w:rPr>
          <w:rFonts w:ascii="Times New Roman" w:eastAsia="Calibri" w:hAnsi="Times New Roman" w:cs="Times New Roman"/>
          <w:b/>
          <w:color w:val="auto"/>
          <w:sz w:val="24"/>
          <w:szCs w:val="24"/>
        </w:rPr>
        <w:t>WHEREAS</w:t>
      </w:r>
      <w:r w:rsidRPr="000C15CF">
        <w:rPr>
          <w:rFonts w:ascii="Times New Roman" w:eastAsia="Calibri" w:hAnsi="Times New Roman" w:cs="Times New Roman"/>
          <w:color w:val="auto"/>
          <w:sz w:val="24"/>
          <w:szCs w:val="24"/>
        </w:rPr>
        <w:t>, in order to provide the Services described above, Provider may receive documents defined as student records under FERPA and California AB 1584, among other statutes, which are therefore subject to statutory protection; and</w:t>
      </w:r>
    </w:p>
    <w:p w:rsidR="000C15CF" w:rsidRPr="000C15CF" w:rsidRDefault="000C15CF" w:rsidP="000C15CF">
      <w:pPr>
        <w:spacing w:before="29"/>
        <w:ind w:right="-20"/>
        <w:rPr>
          <w:rFonts w:ascii="Times New Roman" w:eastAsia="Calibri" w:hAnsi="Times New Roman" w:cs="Times New Roman"/>
          <w:color w:val="auto"/>
          <w:sz w:val="24"/>
          <w:szCs w:val="24"/>
        </w:rPr>
      </w:pPr>
    </w:p>
    <w:p w:rsidR="000C15CF" w:rsidRPr="000C15CF" w:rsidRDefault="000C15CF" w:rsidP="000C15CF">
      <w:pPr>
        <w:spacing w:before="29"/>
        <w:ind w:right="-20"/>
        <w:rPr>
          <w:rFonts w:ascii="Times New Roman" w:eastAsia="Calibri" w:hAnsi="Times New Roman" w:cs="Times New Roman"/>
          <w:color w:val="auto"/>
          <w:sz w:val="24"/>
          <w:szCs w:val="24"/>
        </w:rPr>
      </w:pPr>
      <w:r w:rsidRPr="000C15CF">
        <w:rPr>
          <w:rFonts w:ascii="Times New Roman" w:eastAsia="Calibri" w:hAnsi="Times New Roman" w:cs="Times New Roman"/>
          <w:b/>
          <w:color w:val="auto"/>
          <w:sz w:val="24"/>
          <w:szCs w:val="24"/>
        </w:rPr>
        <w:t>WHEREAS</w:t>
      </w:r>
      <w:r w:rsidRPr="000C15CF">
        <w:rPr>
          <w:rFonts w:ascii="Times New Roman" w:eastAsia="Calibri" w:hAnsi="Times New Roman" w:cs="Times New Roman"/>
          <w:color w:val="auto"/>
          <w:sz w:val="24"/>
          <w:szCs w:val="24"/>
        </w:rPr>
        <w:t xml:space="preserve">, the Agreement, either having been executed prior to or after the enactment of AB 1584, (currently found in Education Code section 49073.1), and may not contain all of the provisions required by that Statute; </w:t>
      </w:r>
    </w:p>
    <w:p w:rsidR="000C15CF" w:rsidRPr="000C15CF" w:rsidRDefault="000C15CF" w:rsidP="000C15CF">
      <w:pPr>
        <w:spacing w:before="29"/>
        <w:ind w:right="-20"/>
        <w:rPr>
          <w:rFonts w:ascii="Times New Roman" w:eastAsia="Calibri" w:hAnsi="Times New Roman" w:cs="Times New Roman"/>
          <w:color w:val="auto"/>
          <w:sz w:val="24"/>
          <w:szCs w:val="24"/>
        </w:rPr>
      </w:pPr>
    </w:p>
    <w:p w:rsidR="000C15CF" w:rsidRPr="000C15CF" w:rsidRDefault="000C15CF" w:rsidP="000C15CF">
      <w:pPr>
        <w:spacing w:before="29"/>
        <w:ind w:right="-20"/>
        <w:rPr>
          <w:rFonts w:ascii="Times New Roman" w:eastAsia="Calibri" w:hAnsi="Times New Roman" w:cs="Times New Roman"/>
          <w:color w:val="auto"/>
          <w:sz w:val="24"/>
          <w:szCs w:val="24"/>
        </w:rPr>
      </w:pPr>
      <w:r w:rsidRPr="000C15CF">
        <w:rPr>
          <w:rFonts w:ascii="Times New Roman" w:eastAsia="Calibri" w:hAnsi="Times New Roman" w:cs="Times New Roman"/>
          <w:b/>
          <w:color w:val="auto"/>
          <w:sz w:val="24"/>
          <w:szCs w:val="24"/>
        </w:rPr>
        <w:t>WHEREAS</w:t>
      </w:r>
      <w:r w:rsidRPr="000C15CF">
        <w:rPr>
          <w:rFonts w:ascii="Times New Roman" w:eastAsia="Calibri" w:hAnsi="Times New Roman" w:cs="Times New Roman"/>
          <w:color w:val="auto"/>
          <w:sz w:val="24"/>
          <w:szCs w:val="24"/>
        </w:rPr>
        <w:t xml:space="preserve">, the parties wish to execute this Amendment to bring the underlying Agreement in full compliance with AB 1584. </w:t>
      </w:r>
    </w:p>
    <w:p w:rsidR="000C15CF" w:rsidRPr="000C15CF" w:rsidRDefault="000C15CF" w:rsidP="000C15CF">
      <w:pPr>
        <w:spacing w:line="200" w:lineRule="exact"/>
        <w:rPr>
          <w:rFonts w:ascii="Times New Roman" w:eastAsia="Calibri" w:hAnsi="Times New Roman" w:cs="Times New Roman"/>
          <w:color w:val="auto"/>
          <w:sz w:val="24"/>
          <w:szCs w:val="24"/>
        </w:rPr>
      </w:pPr>
    </w:p>
    <w:p w:rsidR="000C15CF" w:rsidRPr="000C15CF" w:rsidRDefault="000C15CF" w:rsidP="000C15CF">
      <w:pPr>
        <w:spacing w:line="200" w:lineRule="exact"/>
        <w:rPr>
          <w:rFonts w:ascii="Times New Roman" w:eastAsia="Calibri" w:hAnsi="Times New Roman" w:cs="Times New Roman"/>
          <w:color w:val="auto"/>
          <w:sz w:val="24"/>
          <w:szCs w:val="24"/>
        </w:rPr>
      </w:pPr>
      <w:r w:rsidRPr="000C15CF">
        <w:rPr>
          <w:rFonts w:ascii="Times New Roman" w:eastAsia="Calibri" w:hAnsi="Times New Roman" w:cs="Times New Roman"/>
          <w:b/>
          <w:color w:val="auto"/>
          <w:sz w:val="24"/>
          <w:szCs w:val="24"/>
        </w:rPr>
        <w:t>NOW THEREFORE</w:t>
      </w:r>
      <w:r w:rsidRPr="000C15CF">
        <w:rPr>
          <w:rFonts w:ascii="Times New Roman" w:eastAsia="Calibri" w:hAnsi="Times New Roman" w:cs="Times New Roman"/>
          <w:color w:val="auto"/>
          <w:sz w:val="24"/>
          <w:szCs w:val="24"/>
        </w:rPr>
        <w:t xml:space="preserve">, for good and valuable consideration, the Parties agrees as follows: </w:t>
      </w:r>
    </w:p>
    <w:p w:rsidR="000C15CF" w:rsidRPr="000C15CF" w:rsidRDefault="000C15CF" w:rsidP="000C15CF">
      <w:pPr>
        <w:spacing w:before="4" w:line="200" w:lineRule="exact"/>
        <w:rPr>
          <w:rFonts w:ascii="Calibri" w:eastAsia="Calibri" w:hAnsi="Calibri" w:cs="Times New Roman"/>
          <w:color w:val="auto"/>
        </w:rPr>
      </w:pPr>
    </w:p>
    <w:p w:rsidR="000C15CF" w:rsidRPr="000C15CF" w:rsidRDefault="000C15CF" w:rsidP="000C15CF">
      <w:pPr>
        <w:spacing w:before="4" w:line="200" w:lineRule="exact"/>
        <w:rPr>
          <w:rFonts w:ascii="Calibri" w:eastAsia="Calibri" w:hAnsi="Calibri" w:cs="Times New Roman"/>
          <w:color w:val="auto"/>
        </w:rPr>
      </w:pPr>
    </w:p>
    <w:p w:rsidR="000C15CF" w:rsidRPr="000C15CF" w:rsidRDefault="000C15CF" w:rsidP="000C15CF">
      <w:pPr>
        <w:ind w:right="58"/>
        <w:rPr>
          <w:rFonts w:ascii="Times New Roman" w:hAnsi="Times New Roman" w:cs="Times New Roman"/>
          <w:b/>
          <w:color w:val="auto"/>
          <w:sz w:val="24"/>
          <w:szCs w:val="24"/>
        </w:rPr>
      </w:pPr>
      <w:r w:rsidRPr="000C15CF">
        <w:rPr>
          <w:rFonts w:ascii="Times New Roman" w:hAnsi="Times New Roman" w:cs="Times New Roman"/>
          <w:b/>
          <w:color w:val="auto"/>
          <w:sz w:val="24"/>
          <w:szCs w:val="24"/>
        </w:rPr>
        <w:t>PURPOSE</w:t>
      </w:r>
    </w:p>
    <w:p w:rsidR="000C15CF" w:rsidRPr="000C15CF" w:rsidRDefault="000C15CF" w:rsidP="000C15CF">
      <w:pPr>
        <w:ind w:right="58"/>
        <w:rPr>
          <w:rFonts w:ascii="Times New Roman" w:hAnsi="Times New Roman" w:cs="Times New Roman"/>
          <w:color w:val="auto"/>
          <w:sz w:val="24"/>
          <w:szCs w:val="24"/>
        </w:rPr>
      </w:pPr>
    </w:p>
    <w:p w:rsidR="000C15CF" w:rsidRPr="000C15CF" w:rsidRDefault="000C15CF" w:rsidP="000C15CF">
      <w:pPr>
        <w:spacing w:before="29"/>
        <w:ind w:right="57"/>
        <w:rPr>
          <w:rFonts w:ascii="Times New Roman" w:hAnsi="Times New Roman" w:cs="Times New Roman"/>
          <w:color w:val="auto"/>
          <w:sz w:val="24"/>
          <w:szCs w:val="24"/>
        </w:rPr>
      </w:pPr>
      <w:r w:rsidRPr="000C15CF">
        <w:rPr>
          <w:rFonts w:ascii="Times New Roman" w:hAnsi="Times New Roman" w:cs="Times New Roman"/>
          <w:color w:val="auto"/>
          <w:sz w:val="24"/>
          <w:szCs w:val="24"/>
        </w:rPr>
        <w:t>1.  The purpose of this Amendment is to bind the parties to uphold their responsibilities under all applicable privacy statutes, including the Family Education Rights Privacy Act (FERPA), the Protection of Pupil Rights Amendment (PPRA), the Children’s Online Privacy Protection Act (COPPA), and AB 1584, found in  Education Code including Section 49073.1). Specific duties are set forth below.</w:t>
      </w:r>
    </w:p>
    <w:p w:rsidR="000C15CF" w:rsidRPr="000C15CF" w:rsidRDefault="000C15CF" w:rsidP="000C15CF">
      <w:pPr>
        <w:spacing w:before="29"/>
        <w:ind w:right="57"/>
        <w:rPr>
          <w:rFonts w:ascii="Times New Roman" w:hAnsi="Times New Roman" w:cs="Times New Roman"/>
          <w:color w:val="auto"/>
          <w:sz w:val="24"/>
          <w:szCs w:val="24"/>
        </w:rPr>
      </w:pPr>
    </w:p>
    <w:p w:rsidR="000C15CF" w:rsidRPr="000C15CF" w:rsidRDefault="000C15CF" w:rsidP="000C15CF">
      <w:pPr>
        <w:spacing w:before="29"/>
        <w:ind w:right="57"/>
        <w:rPr>
          <w:rFonts w:ascii="Times New Roman" w:hAnsi="Times New Roman" w:cs="Times New Roman"/>
          <w:color w:val="auto"/>
          <w:sz w:val="24"/>
          <w:szCs w:val="24"/>
        </w:rPr>
      </w:pPr>
      <w:r w:rsidRPr="000C15CF">
        <w:rPr>
          <w:rFonts w:ascii="Times New Roman" w:hAnsi="Times New Roman" w:cs="Times New Roman"/>
          <w:b/>
          <w:bCs/>
          <w:color w:val="auto"/>
          <w:sz w:val="24"/>
          <w:szCs w:val="24"/>
        </w:rPr>
        <w:t>DATA OWNERSHIP AND AUTHORIZED ACCESS</w:t>
      </w:r>
    </w:p>
    <w:p w:rsidR="000C15CF" w:rsidRPr="000C15CF" w:rsidRDefault="000C15CF" w:rsidP="000C15CF">
      <w:pPr>
        <w:spacing w:before="11" w:line="260" w:lineRule="exact"/>
        <w:rPr>
          <w:rFonts w:ascii="Calibri" w:eastAsia="Calibri" w:hAnsi="Calibri" w:cs="Times New Roman"/>
          <w:color w:val="auto"/>
          <w:sz w:val="26"/>
          <w:szCs w:val="26"/>
        </w:rPr>
      </w:pPr>
    </w:p>
    <w:p w:rsidR="000C15CF" w:rsidRPr="000C15CF" w:rsidRDefault="000C15CF" w:rsidP="000C15CF">
      <w:pPr>
        <w:ind w:right="55"/>
        <w:rPr>
          <w:rFonts w:ascii="Times New Roman" w:hAnsi="Times New Roman" w:cs="Times New Roman"/>
          <w:color w:val="auto"/>
          <w:sz w:val="24"/>
          <w:szCs w:val="24"/>
        </w:rPr>
      </w:pPr>
      <w:r w:rsidRPr="000C15CF">
        <w:rPr>
          <w:rFonts w:ascii="Times New Roman" w:hAnsi="Times New Roman" w:cs="Times New Roman"/>
          <w:bCs/>
          <w:color w:val="auto"/>
          <w:sz w:val="24"/>
          <w:szCs w:val="24"/>
        </w:rPr>
        <w:t>2.</w:t>
      </w:r>
      <w:r w:rsidRPr="000C15CF">
        <w:rPr>
          <w:rFonts w:ascii="Times New Roman" w:hAnsi="Times New Roman" w:cs="Times New Roman"/>
          <w:b/>
          <w:bCs/>
          <w:color w:val="auto"/>
          <w:sz w:val="24"/>
          <w:szCs w:val="24"/>
        </w:rPr>
        <w:t xml:space="preserve">  </w:t>
      </w:r>
      <w:r w:rsidRPr="000C15CF">
        <w:rPr>
          <w:rFonts w:ascii="Times New Roman" w:hAnsi="Times New Roman" w:cs="Times New Roman"/>
          <w:bCs/>
          <w:color w:val="auto"/>
          <w:sz w:val="24"/>
          <w:szCs w:val="24"/>
          <w:u w:val="single"/>
        </w:rPr>
        <w:t>Data Property of District</w:t>
      </w:r>
      <w:r w:rsidRPr="000C15CF">
        <w:rPr>
          <w:rFonts w:ascii="Times New Roman" w:hAnsi="Times New Roman" w:cs="Times New Roman"/>
          <w:bCs/>
          <w:color w:val="auto"/>
          <w:sz w:val="24"/>
          <w:szCs w:val="24"/>
        </w:rPr>
        <w:t>:</w:t>
      </w:r>
      <w:r w:rsidRPr="000C15CF">
        <w:rPr>
          <w:rFonts w:ascii="Times New Roman" w:hAnsi="Times New Roman" w:cs="Times New Roman"/>
          <w:b/>
          <w:bCs/>
          <w:color w:val="auto"/>
          <w:sz w:val="24"/>
          <w:szCs w:val="24"/>
        </w:rPr>
        <w:t xml:space="preserve">  </w:t>
      </w:r>
      <w:r w:rsidRPr="000C15CF">
        <w:rPr>
          <w:rFonts w:ascii="Times New Roman" w:hAnsi="Times New Roman" w:cs="Times New Roman"/>
          <w:color w:val="auto"/>
          <w:sz w:val="24"/>
          <w:szCs w:val="24"/>
        </w:rPr>
        <w:t>All information, data, and other content transmitted by the District to the Provider, or entered or uploaded under District’s user accounts, remain the sole property of the District. The District retains exclusive control over student and staff data, including determining who may access data and how it may be used for legitimate authorized purposes. Provider and the District shall establish reasonable procedures by which a parent, legal guardian or eligible student may review personally identifiable information on the pupil's records, correct erroneous information, and procedures for the transfer of pupil-generated content to a personal account.</w:t>
      </w:r>
    </w:p>
    <w:p w:rsidR="000C15CF" w:rsidRPr="000C15CF" w:rsidRDefault="000C15CF" w:rsidP="000C15CF">
      <w:pPr>
        <w:spacing w:before="16" w:line="260" w:lineRule="exact"/>
        <w:rPr>
          <w:rFonts w:ascii="Calibri" w:eastAsia="Calibri" w:hAnsi="Calibri" w:cs="Times New Roman"/>
          <w:color w:val="auto"/>
          <w:sz w:val="26"/>
          <w:szCs w:val="26"/>
        </w:rPr>
      </w:pPr>
    </w:p>
    <w:p w:rsidR="000C15CF" w:rsidRPr="000C15CF" w:rsidRDefault="000C15CF" w:rsidP="000C15CF">
      <w:pPr>
        <w:ind w:right="60"/>
        <w:rPr>
          <w:rFonts w:ascii="Times New Roman" w:hAnsi="Times New Roman" w:cs="Times New Roman"/>
          <w:color w:val="auto"/>
          <w:sz w:val="24"/>
          <w:szCs w:val="24"/>
        </w:rPr>
      </w:pPr>
      <w:r w:rsidRPr="000C15CF">
        <w:rPr>
          <w:rFonts w:ascii="Times New Roman" w:hAnsi="Times New Roman" w:cs="Times New Roman"/>
          <w:color w:val="auto"/>
          <w:sz w:val="24"/>
          <w:szCs w:val="24"/>
        </w:rPr>
        <w:t xml:space="preserve">3.  </w:t>
      </w:r>
      <w:r w:rsidRPr="000C15CF">
        <w:rPr>
          <w:rFonts w:ascii="Times New Roman" w:hAnsi="Times New Roman" w:cs="Times New Roman"/>
          <w:color w:val="auto"/>
          <w:sz w:val="24"/>
          <w:szCs w:val="24"/>
          <w:u w:val="single"/>
        </w:rPr>
        <w:t>Data Access</w:t>
      </w:r>
      <w:r w:rsidRPr="000C15CF">
        <w:rPr>
          <w:rFonts w:ascii="Times New Roman" w:hAnsi="Times New Roman" w:cs="Times New Roman"/>
          <w:color w:val="auto"/>
          <w:sz w:val="24"/>
          <w:szCs w:val="24"/>
        </w:rPr>
        <w:t>:  Provider may access District data solely to fulfill its obligations under this Amendment.</w:t>
      </w:r>
    </w:p>
    <w:p w:rsidR="000C15CF" w:rsidRPr="000C15CF" w:rsidRDefault="000C15CF" w:rsidP="000C15CF">
      <w:pPr>
        <w:spacing w:before="17" w:line="260" w:lineRule="exact"/>
        <w:rPr>
          <w:rFonts w:ascii="Calibri" w:eastAsia="Calibri" w:hAnsi="Calibri" w:cs="Times New Roman"/>
          <w:color w:val="auto"/>
          <w:sz w:val="26"/>
          <w:szCs w:val="26"/>
        </w:rPr>
      </w:pPr>
    </w:p>
    <w:p w:rsidR="000C15CF" w:rsidRPr="000C15CF" w:rsidRDefault="000C15CF" w:rsidP="000C15CF">
      <w:pPr>
        <w:ind w:right="54"/>
        <w:rPr>
          <w:rFonts w:ascii="Times New Roman" w:hAnsi="Times New Roman" w:cs="Times New Roman"/>
          <w:color w:val="auto"/>
          <w:sz w:val="24"/>
          <w:szCs w:val="24"/>
        </w:rPr>
      </w:pPr>
      <w:r w:rsidRPr="000C15CF">
        <w:rPr>
          <w:rFonts w:ascii="Times New Roman" w:hAnsi="Times New Roman" w:cs="Times New Roman"/>
          <w:color w:val="auto"/>
          <w:sz w:val="24"/>
          <w:szCs w:val="24"/>
        </w:rPr>
        <w:t xml:space="preserve">4.  </w:t>
      </w:r>
      <w:r w:rsidRPr="000C15CF">
        <w:rPr>
          <w:rFonts w:ascii="Times New Roman" w:hAnsi="Times New Roman" w:cs="Times New Roman"/>
          <w:color w:val="auto"/>
          <w:sz w:val="24"/>
          <w:szCs w:val="24"/>
          <w:u w:val="single"/>
        </w:rPr>
        <w:t>Third Party Access</w:t>
      </w:r>
      <w:r w:rsidRPr="000C15CF">
        <w:rPr>
          <w:rFonts w:ascii="Times New Roman" w:hAnsi="Times New Roman" w:cs="Times New Roman"/>
          <w:color w:val="auto"/>
          <w:sz w:val="24"/>
          <w:szCs w:val="24"/>
        </w:rPr>
        <w:t xml:space="preserve">:  Provider may not distribute District data or content to a third party without District’s express written consent, unless required by law. Use of subcontractors and subcontractor access to data must be approved in writing by the District.  Provider will ensure that approved subcontractors </w:t>
      </w:r>
      <w:r w:rsidRPr="000C15CF">
        <w:rPr>
          <w:rFonts w:ascii="Times New Roman" w:hAnsi="Times New Roman" w:cs="Times New Roman"/>
          <w:color w:val="auto"/>
          <w:sz w:val="24"/>
          <w:szCs w:val="24"/>
        </w:rPr>
        <w:lastRenderedPageBreak/>
        <w:t>adhere to all provisions of the Agreement and this Amendment.</w:t>
      </w:r>
    </w:p>
    <w:p w:rsidR="000C15CF" w:rsidRPr="000C15CF" w:rsidRDefault="000C15CF" w:rsidP="000C15CF">
      <w:pPr>
        <w:spacing w:before="16" w:line="260" w:lineRule="exact"/>
        <w:rPr>
          <w:rFonts w:ascii="Calibri" w:eastAsia="Calibri" w:hAnsi="Calibri" w:cs="Times New Roman"/>
          <w:color w:val="auto"/>
          <w:sz w:val="26"/>
          <w:szCs w:val="26"/>
        </w:rPr>
      </w:pPr>
    </w:p>
    <w:p w:rsidR="000C15CF" w:rsidRPr="000C15CF" w:rsidRDefault="000C15CF" w:rsidP="000C15CF">
      <w:pPr>
        <w:ind w:right="59"/>
        <w:rPr>
          <w:rFonts w:ascii="Times New Roman" w:hAnsi="Times New Roman" w:cs="Times New Roman"/>
          <w:color w:val="auto"/>
          <w:sz w:val="24"/>
          <w:szCs w:val="24"/>
        </w:rPr>
      </w:pPr>
      <w:r w:rsidRPr="000C15CF">
        <w:rPr>
          <w:rFonts w:ascii="Times New Roman" w:hAnsi="Times New Roman" w:cs="Times New Roman"/>
          <w:color w:val="auto"/>
          <w:sz w:val="24"/>
          <w:szCs w:val="24"/>
        </w:rPr>
        <w:t xml:space="preserve">5. </w:t>
      </w:r>
      <w:r w:rsidRPr="000C15CF">
        <w:rPr>
          <w:rFonts w:ascii="Times New Roman" w:hAnsi="Times New Roman" w:cs="Times New Roman"/>
          <w:color w:val="auto"/>
          <w:sz w:val="24"/>
          <w:szCs w:val="24"/>
          <w:u w:val="single"/>
        </w:rPr>
        <w:t>Third Party Request</w:t>
      </w:r>
      <w:r w:rsidRPr="000C15CF">
        <w:rPr>
          <w:rFonts w:ascii="Times New Roman" w:hAnsi="Times New Roman" w:cs="Times New Roman"/>
          <w:color w:val="auto"/>
          <w:sz w:val="24"/>
          <w:szCs w:val="24"/>
        </w:rPr>
        <w:t>:  Should a third party contact Provider with a request for District data, including law enforcement and government entities, the Provider shall redirect the third party to request the data directly from the District.  Provider shall notify the District in advance of a compelled disclosure to a third party unless legally prohibited.</w:t>
      </w:r>
    </w:p>
    <w:p w:rsidR="000C15CF" w:rsidRPr="000C15CF" w:rsidRDefault="000C15CF" w:rsidP="000C15CF">
      <w:pPr>
        <w:spacing w:before="16" w:line="260" w:lineRule="exact"/>
        <w:rPr>
          <w:rFonts w:ascii="Calibri" w:eastAsia="Calibri" w:hAnsi="Calibri" w:cs="Times New Roman"/>
          <w:color w:val="auto"/>
          <w:sz w:val="26"/>
          <w:szCs w:val="26"/>
        </w:rPr>
      </w:pPr>
    </w:p>
    <w:p w:rsidR="000C15CF" w:rsidRPr="000C15CF" w:rsidRDefault="000C15CF" w:rsidP="000C15CF">
      <w:pPr>
        <w:ind w:right="57"/>
        <w:rPr>
          <w:rFonts w:ascii="Times New Roman" w:hAnsi="Times New Roman" w:cs="Times New Roman"/>
          <w:color w:val="auto"/>
          <w:sz w:val="24"/>
          <w:szCs w:val="24"/>
        </w:rPr>
      </w:pPr>
      <w:r w:rsidRPr="000C15CF">
        <w:rPr>
          <w:rFonts w:ascii="Times New Roman" w:hAnsi="Times New Roman" w:cs="Times New Roman"/>
          <w:color w:val="auto"/>
          <w:sz w:val="24"/>
          <w:szCs w:val="24"/>
        </w:rPr>
        <w:t xml:space="preserve">6. </w:t>
      </w:r>
      <w:r w:rsidRPr="000C15CF">
        <w:rPr>
          <w:rFonts w:ascii="Times New Roman" w:hAnsi="Times New Roman" w:cs="Times New Roman"/>
          <w:color w:val="auto"/>
          <w:sz w:val="24"/>
          <w:szCs w:val="24"/>
          <w:u w:val="single"/>
        </w:rPr>
        <w:t>Applicability of COPPA</w:t>
      </w:r>
      <w:r w:rsidRPr="000C15CF">
        <w:rPr>
          <w:rFonts w:ascii="Times New Roman" w:hAnsi="Times New Roman" w:cs="Times New Roman"/>
          <w:color w:val="auto"/>
          <w:sz w:val="24"/>
          <w:szCs w:val="24"/>
        </w:rPr>
        <w:t>:  Provider warrants to District that all data collected directly from children and/or data resulting from tracking children’s use of the service is subject to parental consent and will occur in strict conformity to the requirements of the Children’s Online Privacy Protection Act (COPPA).  Provider shall obtain such parental consent, unless expressly agreed to otherwise by the parties. Provider may not sell or market student data, or use student data for sale or marketing purposes without express parental consent.</w:t>
      </w:r>
    </w:p>
    <w:p w:rsidR="000C15CF" w:rsidRPr="000C15CF" w:rsidRDefault="000C15CF" w:rsidP="000C15CF">
      <w:pPr>
        <w:spacing w:before="1" w:line="280" w:lineRule="exact"/>
        <w:rPr>
          <w:rFonts w:ascii="Calibri" w:eastAsia="Calibri" w:hAnsi="Calibri" w:cs="Times New Roman"/>
          <w:color w:val="auto"/>
          <w:sz w:val="28"/>
          <w:szCs w:val="28"/>
        </w:rPr>
      </w:pPr>
    </w:p>
    <w:p w:rsidR="000C15CF" w:rsidRPr="000C15CF" w:rsidRDefault="000C15CF" w:rsidP="000C15CF">
      <w:pPr>
        <w:ind w:right="9250"/>
        <w:rPr>
          <w:rFonts w:ascii="Times New Roman" w:hAnsi="Times New Roman" w:cs="Times New Roman"/>
          <w:color w:val="auto"/>
          <w:sz w:val="24"/>
          <w:szCs w:val="24"/>
        </w:rPr>
      </w:pPr>
      <w:r w:rsidRPr="000C15CF">
        <w:rPr>
          <w:rFonts w:ascii="Times New Roman" w:hAnsi="Times New Roman" w:cs="Times New Roman"/>
          <w:b/>
          <w:bCs/>
          <w:color w:val="auto"/>
          <w:sz w:val="24"/>
          <w:szCs w:val="24"/>
        </w:rPr>
        <w:t>DUTIES</w:t>
      </w:r>
    </w:p>
    <w:p w:rsidR="000C15CF" w:rsidRPr="000C15CF" w:rsidRDefault="000C15CF" w:rsidP="000C15CF">
      <w:pPr>
        <w:spacing w:before="11" w:line="260" w:lineRule="exact"/>
        <w:rPr>
          <w:rFonts w:ascii="Calibri" w:eastAsia="Calibri" w:hAnsi="Calibri" w:cs="Times New Roman"/>
          <w:color w:val="auto"/>
          <w:sz w:val="26"/>
          <w:szCs w:val="26"/>
        </w:rPr>
      </w:pPr>
    </w:p>
    <w:p w:rsidR="000C15CF" w:rsidRPr="000C15CF" w:rsidRDefault="000C15CF" w:rsidP="000C15CF">
      <w:pPr>
        <w:ind w:right="4470"/>
        <w:rPr>
          <w:rFonts w:ascii="Times New Roman" w:hAnsi="Times New Roman" w:cs="Times New Roman"/>
          <w:color w:val="auto"/>
          <w:sz w:val="24"/>
          <w:szCs w:val="24"/>
        </w:rPr>
      </w:pPr>
      <w:r w:rsidRPr="000C15CF">
        <w:rPr>
          <w:rFonts w:ascii="Times New Roman" w:hAnsi="Times New Roman" w:cs="Times New Roman"/>
          <w:color w:val="auto"/>
          <w:sz w:val="24"/>
          <w:szCs w:val="24"/>
        </w:rPr>
        <w:t xml:space="preserve">7.  </w:t>
      </w:r>
      <w:r w:rsidRPr="000C15CF">
        <w:rPr>
          <w:rFonts w:ascii="Times New Roman" w:hAnsi="Times New Roman" w:cs="Times New Roman"/>
          <w:color w:val="auto"/>
          <w:sz w:val="24"/>
          <w:szCs w:val="24"/>
          <w:u w:val="single"/>
        </w:rPr>
        <w:t>District</w:t>
      </w:r>
      <w:r w:rsidRPr="000C15CF">
        <w:rPr>
          <w:rFonts w:ascii="Times New Roman" w:hAnsi="Times New Roman" w:cs="Times New Roman"/>
          <w:color w:val="auto"/>
          <w:sz w:val="24"/>
          <w:szCs w:val="24"/>
        </w:rPr>
        <w:t>:  The District will perform the following duties:</w:t>
      </w:r>
    </w:p>
    <w:p w:rsidR="000C15CF" w:rsidRPr="000C15CF" w:rsidRDefault="000C15CF" w:rsidP="000C15CF">
      <w:pPr>
        <w:spacing w:before="16" w:line="260" w:lineRule="exact"/>
        <w:rPr>
          <w:rFonts w:ascii="Calibri" w:eastAsia="Calibri" w:hAnsi="Calibri" w:cs="Times New Roman"/>
          <w:color w:val="auto"/>
          <w:sz w:val="26"/>
          <w:szCs w:val="26"/>
        </w:rPr>
      </w:pPr>
    </w:p>
    <w:p w:rsidR="000C15CF" w:rsidRPr="000C15CF" w:rsidRDefault="000C15CF" w:rsidP="000C15CF">
      <w:pPr>
        <w:tabs>
          <w:tab w:val="left" w:pos="820"/>
        </w:tabs>
        <w:ind w:left="820" w:right="61" w:hanging="389"/>
        <w:rPr>
          <w:rFonts w:ascii="Times New Roman" w:hAnsi="Times New Roman" w:cs="Times New Roman"/>
          <w:color w:val="auto"/>
          <w:sz w:val="24"/>
          <w:szCs w:val="24"/>
        </w:rPr>
      </w:pPr>
      <w:r w:rsidRPr="000C15CF">
        <w:rPr>
          <w:rFonts w:ascii="Times New Roman" w:hAnsi="Times New Roman" w:cs="Times New Roman"/>
          <w:color w:val="auto"/>
          <w:sz w:val="24"/>
          <w:szCs w:val="24"/>
        </w:rPr>
        <w:tab/>
        <w:t xml:space="preserve">(a) </w:t>
      </w:r>
      <w:r w:rsidRPr="000C15CF">
        <w:rPr>
          <w:rFonts w:ascii="Times New Roman" w:hAnsi="Times New Roman" w:cs="Times New Roman"/>
          <w:color w:val="auto"/>
          <w:sz w:val="24"/>
          <w:szCs w:val="24"/>
          <w:u w:val="single"/>
        </w:rPr>
        <w:t>Provide Data</w:t>
      </w:r>
      <w:r w:rsidRPr="000C15CF">
        <w:rPr>
          <w:rFonts w:ascii="Times New Roman" w:hAnsi="Times New Roman" w:cs="Times New Roman"/>
          <w:color w:val="auto"/>
          <w:sz w:val="24"/>
          <w:szCs w:val="24"/>
        </w:rPr>
        <w:t>:  Provide data for the purposes of the Agreement in compliance with the Family Educational Rights and Privacy Act (“FERPA”), 20 U.S.C. section 1232 g.</w:t>
      </w:r>
    </w:p>
    <w:p w:rsidR="000C15CF" w:rsidRPr="000C15CF" w:rsidRDefault="000C15CF" w:rsidP="000C15CF">
      <w:pPr>
        <w:tabs>
          <w:tab w:val="left" w:pos="820"/>
        </w:tabs>
        <w:ind w:left="820" w:right="61" w:hanging="389"/>
        <w:rPr>
          <w:rFonts w:ascii="Times New Roman" w:hAnsi="Times New Roman" w:cs="Times New Roman"/>
          <w:color w:val="auto"/>
          <w:sz w:val="24"/>
          <w:szCs w:val="24"/>
        </w:rPr>
      </w:pPr>
    </w:p>
    <w:p w:rsidR="000C15CF" w:rsidRPr="000C15CF" w:rsidRDefault="000C15CF" w:rsidP="000C15CF">
      <w:pPr>
        <w:tabs>
          <w:tab w:val="left" w:pos="820"/>
        </w:tabs>
        <w:ind w:left="820" w:right="63" w:hanging="389"/>
        <w:rPr>
          <w:rFonts w:ascii="Times New Roman" w:hAnsi="Times New Roman" w:cs="Times New Roman"/>
          <w:color w:val="auto"/>
          <w:sz w:val="24"/>
          <w:szCs w:val="24"/>
        </w:rPr>
      </w:pPr>
      <w:r w:rsidRPr="000C15CF">
        <w:rPr>
          <w:rFonts w:ascii="Times New Roman" w:hAnsi="Times New Roman" w:cs="Times New Roman"/>
          <w:color w:val="auto"/>
          <w:sz w:val="24"/>
          <w:szCs w:val="24"/>
        </w:rPr>
        <w:tab/>
        <w:t xml:space="preserve">(b) </w:t>
      </w:r>
      <w:r w:rsidRPr="000C15CF">
        <w:rPr>
          <w:rFonts w:ascii="Times New Roman" w:hAnsi="Times New Roman" w:cs="Times New Roman"/>
          <w:color w:val="auto"/>
          <w:sz w:val="24"/>
          <w:szCs w:val="24"/>
          <w:u w:val="single"/>
        </w:rPr>
        <w:t>Precautions</w:t>
      </w:r>
      <w:r w:rsidRPr="000C15CF">
        <w:rPr>
          <w:rFonts w:ascii="Times New Roman" w:hAnsi="Times New Roman" w:cs="Times New Roman"/>
          <w:color w:val="auto"/>
          <w:sz w:val="24"/>
          <w:szCs w:val="24"/>
        </w:rPr>
        <w:t>:  Take reasonable precautions to secure usernames, passwords, and any other means of gaining access to the services and hosted data.</w:t>
      </w:r>
    </w:p>
    <w:p w:rsidR="000C15CF" w:rsidRPr="000C15CF" w:rsidRDefault="000C15CF" w:rsidP="000C15CF">
      <w:pPr>
        <w:tabs>
          <w:tab w:val="left" w:pos="820"/>
        </w:tabs>
        <w:ind w:left="820" w:right="63" w:hanging="389"/>
        <w:rPr>
          <w:rFonts w:ascii="Times New Roman" w:hAnsi="Times New Roman" w:cs="Times New Roman"/>
          <w:color w:val="auto"/>
          <w:sz w:val="24"/>
          <w:szCs w:val="24"/>
        </w:rPr>
      </w:pPr>
    </w:p>
    <w:p w:rsidR="000C15CF" w:rsidRPr="000C15CF" w:rsidRDefault="000C15CF" w:rsidP="000C15CF">
      <w:pPr>
        <w:tabs>
          <w:tab w:val="left" w:pos="820"/>
        </w:tabs>
        <w:spacing w:line="275" w:lineRule="exact"/>
        <w:ind w:left="432" w:right="-20"/>
        <w:rPr>
          <w:rFonts w:ascii="Times New Roman" w:hAnsi="Times New Roman" w:cs="Times New Roman"/>
          <w:color w:val="auto"/>
          <w:sz w:val="24"/>
          <w:szCs w:val="24"/>
        </w:rPr>
      </w:pPr>
      <w:r w:rsidRPr="000C15CF">
        <w:rPr>
          <w:rFonts w:ascii="Times New Roman" w:hAnsi="Times New Roman" w:cs="Times New Roman"/>
          <w:color w:val="auto"/>
          <w:sz w:val="24"/>
          <w:szCs w:val="24"/>
        </w:rPr>
        <w:tab/>
        <w:t xml:space="preserve">(c) </w:t>
      </w:r>
      <w:r w:rsidRPr="000C15CF">
        <w:rPr>
          <w:rFonts w:ascii="Times New Roman" w:hAnsi="Times New Roman" w:cs="Times New Roman"/>
          <w:color w:val="auto"/>
          <w:sz w:val="24"/>
          <w:szCs w:val="24"/>
          <w:u w:val="single"/>
        </w:rPr>
        <w:t>Notification</w:t>
      </w:r>
      <w:r w:rsidRPr="000C15CF">
        <w:rPr>
          <w:rFonts w:ascii="Times New Roman" w:hAnsi="Times New Roman" w:cs="Times New Roman"/>
          <w:color w:val="auto"/>
          <w:sz w:val="24"/>
          <w:szCs w:val="24"/>
        </w:rPr>
        <w:t>:  Notify Provider promptly of any known or suspected unauthorized access.</w:t>
      </w:r>
    </w:p>
    <w:p w:rsidR="000C15CF" w:rsidRPr="000C15CF" w:rsidRDefault="000C15CF" w:rsidP="000C15CF">
      <w:pPr>
        <w:spacing w:before="16" w:line="260" w:lineRule="exact"/>
        <w:rPr>
          <w:rFonts w:ascii="Calibri" w:eastAsia="Calibri" w:hAnsi="Calibri" w:cs="Times New Roman"/>
          <w:color w:val="auto"/>
          <w:sz w:val="26"/>
          <w:szCs w:val="26"/>
        </w:rPr>
      </w:pPr>
    </w:p>
    <w:p w:rsidR="000C15CF" w:rsidRPr="000C15CF" w:rsidRDefault="000C15CF" w:rsidP="000C15CF">
      <w:pPr>
        <w:ind w:right="3840"/>
        <w:rPr>
          <w:rFonts w:ascii="Times New Roman" w:hAnsi="Times New Roman" w:cs="Times New Roman"/>
          <w:color w:val="auto"/>
          <w:sz w:val="24"/>
          <w:szCs w:val="24"/>
        </w:rPr>
      </w:pPr>
      <w:r w:rsidRPr="000C15CF">
        <w:rPr>
          <w:rFonts w:ascii="Times New Roman" w:hAnsi="Times New Roman" w:cs="Times New Roman"/>
          <w:color w:val="auto"/>
          <w:sz w:val="24"/>
          <w:szCs w:val="24"/>
        </w:rPr>
        <w:t xml:space="preserve">8.  </w:t>
      </w:r>
      <w:r w:rsidRPr="000C15CF">
        <w:rPr>
          <w:rFonts w:ascii="Times New Roman" w:hAnsi="Times New Roman" w:cs="Times New Roman"/>
          <w:color w:val="auto"/>
          <w:sz w:val="24"/>
          <w:szCs w:val="24"/>
          <w:u w:val="single"/>
        </w:rPr>
        <w:t>Provider</w:t>
      </w:r>
      <w:r w:rsidRPr="000C15CF">
        <w:rPr>
          <w:rFonts w:ascii="Times New Roman" w:hAnsi="Times New Roman" w:cs="Times New Roman"/>
          <w:color w:val="auto"/>
          <w:sz w:val="24"/>
          <w:szCs w:val="24"/>
        </w:rPr>
        <w:t>:  Provider will perform the following duties:</w:t>
      </w:r>
    </w:p>
    <w:p w:rsidR="000C15CF" w:rsidRPr="000C15CF" w:rsidRDefault="000C15CF" w:rsidP="000C15CF">
      <w:pPr>
        <w:spacing w:before="16" w:line="260" w:lineRule="exact"/>
        <w:rPr>
          <w:rFonts w:ascii="Calibri" w:eastAsia="Calibri" w:hAnsi="Calibri" w:cs="Times New Roman"/>
          <w:color w:val="auto"/>
          <w:sz w:val="26"/>
          <w:szCs w:val="26"/>
        </w:rPr>
      </w:pPr>
    </w:p>
    <w:p w:rsidR="000C15CF" w:rsidRPr="000C15CF" w:rsidRDefault="000C15CF" w:rsidP="000C15CF">
      <w:pPr>
        <w:tabs>
          <w:tab w:val="left" w:pos="820"/>
        </w:tabs>
        <w:ind w:left="820" w:right="57" w:hanging="389"/>
        <w:rPr>
          <w:rFonts w:ascii="Times New Roman" w:hAnsi="Times New Roman" w:cs="Times New Roman"/>
          <w:color w:val="auto"/>
          <w:sz w:val="24"/>
          <w:szCs w:val="24"/>
        </w:rPr>
      </w:pPr>
      <w:r w:rsidRPr="000C15CF">
        <w:rPr>
          <w:rFonts w:ascii="Times New Roman" w:hAnsi="Times New Roman" w:cs="Times New Roman"/>
          <w:color w:val="auto"/>
          <w:sz w:val="24"/>
          <w:szCs w:val="24"/>
        </w:rPr>
        <w:tab/>
        <w:t xml:space="preserve">(a) </w:t>
      </w:r>
      <w:r w:rsidRPr="000C15CF">
        <w:rPr>
          <w:rFonts w:ascii="Times New Roman" w:hAnsi="Times New Roman" w:cs="Times New Roman"/>
          <w:color w:val="auto"/>
          <w:sz w:val="24"/>
          <w:szCs w:val="24"/>
          <w:u w:val="single"/>
        </w:rPr>
        <w:t>Privacy Compliance</w:t>
      </w:r>
      <w:r w:rsidRPr="000C15CF">
        <w:rPr>
          <w:rFonts w:ascii="Times New Roman" w:hAnsi="Times New Roman" w:cs="Times New Roman"/>
          <w:color w:val="auto"/>
          <w:sz w:val="24"/>
          <w:szCs w:val="24"/>
        </w:rPr>
        <w:t>:  Comply with all FERPA, COPPA, PPRA and AB 1584 (Education Code section 49073.1), among others.  These duties shall include the following:</w:t>
      </w:r>
    </w:p>
    <w:p w:rsidR="000C15CF" w:rsidRPr="000C15CF" w:rsidRDefault="000C15CF" w:rsidP="000C15CF">
      <w:pPr>
        <w:spacing w:before="10" w:line="220" w:lineRule="exact"/>
        <w:rPr>
          <w:rFonts w:ascii="Calibri" w:eastAsia="Calibri" w:hAnsi="Calibri" w:cs="Times New Roman"/>
          <w:color w:val="auto"/>
          <w:sz w:val="22"/>
          <w:szCs w:val="22"/>
        </w:rPr>
      </w:pPr>
    </w:p>
    <w:p w:rsidR="000C15CF" w:rsidRPr="000C15CF" w:rsidRDefault="000C15CF" w:rsidP="000C15CF">
      <w:pPr>
        <w:ind w:left="810" w:right="-20"/>
        <w:rPr>
          <w:rFonts w:ascii="Times New Roman" w:hAnsi="Times New Roman" w:cs="Times New Roman"/>
          <w:color w:val="auto"/>
          <w:sz w:val="24"/>
          <w:szCs w:val="24"/>
        </w:rPr>
      </w:pPr>
      <w:r w:rsidRPr="000C15CF">
        <w:rPr>
          <w:rFonts w:ascii="Times New Roman" w:hAnsi="Times New Roman" w:cs="Times New Roman"/>
          <w:color w:val="auto"/>
          <w:sz w:val="24"/>
          <w:szCs w:val="24"/>
        </w:rPr>
        <w:t>(b)</w:t>
      </w:r>
      <w:r w:rsidRPr="000C15CF">
        <w:rPr>
          <w:rFonts w:ascii="Times New Roman" w:hAnsi="Times New Roman" w:cs="Times New Roman"/>
          <w:color w:val="auto"/>
          <w:spacing w:val="20"/>
          <w:sz w:val="24"/>
          <w:szCs w:val="24"/>
        </w:rPr>
        <w:t xml:space="preserve"> </w:t>
      </w:r>
      <w:r w:rsidRPr="000C15CF">
        <w:rPr>
          <w:rFonts w:ascii="Times New Roman" w:hAnsi="Times New Roman" w:cs="Times New Roman"/>
          <w:color w:val="auto"/>
          <w:spacing w:val="20"/>
          <w:sz w:val="24"/>
          <w:szCs w:val="24"/>
          <w:u w:val="single"/>
        </w:rPr>
        <w:t>Authorized Use</w:t>
      </w:r>
      <w:r w:rsidRPr="000C15CF">
        <w:rPr>
          <w:rFonts w:ascii="Times New Roman" w:hAnsi="Times New Roman" w:cs="Times New Roman"/>
          <w:color w:val="auto"/>
          <w:spacing w:val="20"/>
          <w:sz w:val="24"/>
          <w:szCs w:val="24"/>
        </w:rPr>
        <w:t>:  T</w:t>
      </w:r>
      <w:r w:rsidRPr="000C15CF">
        <w:rPr>
          <w:rFonts w:ascii="Times New Roman" w:hAnsi="Times New Roman" w:cs="Times New Roman"/>
          <w:color w:val="auto"/>
          <w:sz w:val="24"/>
          <w:szCs w:val="24"/>
        </w:rPr>
        <w:t xml:space="preserve">he data shared under the Agreement shall be used for no purpose other than the work stated in this Amendment and or otherwise authorized under the statutes referred to in subsection (a), above. </w:t>
      </w:r>
    </w:p>
    <w:p w:rsidR="000C15CF" w:rsidRPr="000C15CF" w:rsidRDefault="000C15CF" w:rsidP="000C15CF">
      <w:pPr>
        <w:spacing w:before="8" w:line="220" w:lineRule="exact"/>
        <w:ind w:left="810"/>
        <w:rPr>
          <w:rFonts w:ascii="Calibri" w:eastAsia="Calibri" w:hAnsi="Calibri" w:cs="Times New Roman"/>
          <w:color w:val="auto"/>
          <w:sz w:val="22"/>
          <w:szCs w:val="22"/>
        </w:rPr>
      </w:pPr>
    </w:p>
    <w:p w:rsidR="000C15CF" w:rsidRPr="000C15CF" w:rsidRDefault="000C15CF" w:rsidP="000C15CF">
      <w:pPr>
        <w:ind w:left="810" w:right="57" w:hanging="360"/>
        <w:rPr>
          <w:rFonts w:ascii="Times New Roman" w:hAnsi="Times New Roman" w:cs="Times New Roman"/>
          <w:color w:val="auto"/>
          <w:sz w:val="24"/>
          <w:szCs w:val="24"/>
        </w:rPr>
      </w:pPr>
      <w:r w:rsidRPr="000C15CF">
        <w:rPr>
          <w:rFonts w:ascii="Times New Roman" w:hAnsi="Times New Roman" w:cs="Times New Roman"/>
          <w:color w:val="auto"/>
          <w:sz w:val="24"/>
          <w:szCs w:val="24"/>
        </w:rPr>
        <w:tab/>
        <w:t xml:space="preserve">(c) </w:t>
      </w:r>
      <w:r w:rsidRPr="000C15CF">
        <w:rPr>
          <w:rFonts w:ascii="Times New Roman" w:hAnsi="Times New Roman" w:cs="Times New Roman"/>
          <w:color w:val="auto"/>
          <w:sz w:val="24"/>
          <w:szCs w:val="24"/>
          <w:u w:val="single"/>
        </w:rPr>
        <w:t>Employees Bound</w:t>
      </w:r>
      <w:r w:rsidRPr="000C15CF">
        <w:rPr>
          <w:rFonts w:ascii="Times New Roman" w:hAnsi="Times New Roman" w:cs="Times New Roman"/>
          <w:color w:val="auto"/>
          <w:sz w:val="24"/>
          <w:szCs w:val="24"/>
        </w:rPr>
        <w:t>:  Require all employees of Provider and agents of any kind to comply with all applicable provisions of FERPA laws with respect to the data shared under this Amendment. Provider agrees to require and maintain an appropriate confidentiality agreement from each employee or agent with access to data pursuant to this Amendment.</w:t>
      </w:r>
    </w:p>
    <w:p w:rsidR="000C15CF" w:rsidRPr="000C15CF" w:rsidRDefault="000C15CF" w:rsidP="000C15CF">
      <w:pPr>
        <w:spacing w:before="10" w:line="220" w:lineRule="exact"/>
        <w:ind w:left="810"/>
        <w:rPr>
          <w:rFonts w:ascii="Calibri" w:eastAsia="Calibri" w:hAnsi="Calibri" w:cs="Times New Roman"/>
          <w:color w:val="auto"/>
          <w:sz w:val="22"/>
          <w:szCs w:val="22"/>
        </w:rPr>
      </w:pPr>
    </w:p>
    <w:p w:rsidR="000C15CF" w:rsidRPr="000C15CF" w:rsidRDefault="000C15CF" w:rsidP="000C15CF">
      <w:pPr>
        <w:ind w:left="810" w:right="62" w:hanging="360"/>
        <w:rPr>
          <w:rFonts w:ascii="Times New Roman" w:hAnsi="Times New Roman" w:cs="Times New Roman"/>
          <w:color w:val="auto"/>
          <w:sz w:val="24"/>
          <w:szCs w:val="24"/>
        </w:rPr>
      </w:pPr>
      <w:r w:rsidRPr="000C15CF">
        <w:rPr>
          <w:rFonts w:ascii="Times New Roman" w:hAnsi="Times New Roman" w:cs="Times New Roman"/>
          <w:color w:val="auto"/>
          <w:sz w:val="24"/>
          <w:szCs w:val="24"/>
        </w:rPr>
        <w:tab/>
        <w:t xml:space="preserve">(d) </w:t>
      </w:r>
      <w:r w:rsidRPr="000C15CF">
        <w:rPr>
          <w:rFonts w:ascii="Times New Roman" w:hAnsi="Times New Roman" w:cs="Times New Roman"/>
          <w:color w:val="auto"/>
          <w:sz w:val="24"/>
          <w:szCs w:val="24"/>
          <w:u w:val="single"/>
        </w:rPr>
        <w:t>Secure Environment</w:t>
      </w:r>
      <w:r w:rsidRPr="000C15CF">
        <w:rPr>
          <w:rFonts w:ascii="Times New Roman" w:hAnsi="Times New Roman" w:cs="Times New Roman"/>
          <w:color w:val="auto"/>
          <w:sz w:val="24"/>
          <w:szCs w:val="24"/>
        </w:rPr>
        <w:t xml:space="preserve">:  Maintain all data obtained pursuant to this Amendment in a secure computer environment and not copy, reproduce or transmit data obtained pursuant to this Amendment except as necessary to fulfill the purpose of the original request.  Provider has security measures in place to help protect against loss, misuse and alteration of the data under Provider's control.  When the Service is accessed using a supported web browser, Secure Socket Layer ("SSL") or equivalent technology protects information, using both server authentication and data encryption to help ensure that data are safe, secure and available to only authorized users. Provider shall host the service in a secure server environment that uses a firewall and other advance technology in an effort to prevent interference or access from outside intruders. The service will require unique account identifiers, usernames and passwords that must be entered </w:t>
      </w:r>
      <w:r w:rsidRPr="000C15CF">
        <w:rPr>
          <w:rFonts w:ascii="Times New Roman" w:hAnsi="Times New Roman" w:cs="Times New Roman"/>
          <w:color w:val="auto"/>
          <w:sz w:val="24"/>
          <w:szCs w:val="24"/>
        </w:rPr>
        <w:lastRenderedPageBreak/>
        <w:t>each time a client or user signs on.</w:t>
      </w:r>
    </w:p>
    <w:p w:rsidR="000C15CF" w:rsidRPr="000C15CF" w:rsidRDefault="000C15CF" w:rsidP="000C15CF">
      <w:pPr>
        <w:spacing w:before="10" w:line="220" w:lineRule="exact"/>
        <w:ind w:left="810"/>
        <w:rPr>
          <w:rFonts w:ascii="Calibri" w:eastAsia="Calibri" w:hAnsi="Calibri" w:cs="Times New Roman"/>
          <w:color w:val="auto"/>
          <w:sz w:val="22"/>
          <w:szCs w:val="22"/>
        </w:rPr>
      </w:pPr>
    </w:p>
    <w:p w:rsidR="000C15CF" w:rsidRPr="000C15CF" w:rsidRDefault="000C15CF" w:rsidP="000C15CF">
      <w:pPr>
        <w:ind w:left="810" w:right="62" w:hanging="360"/>
        <w:rPr>
          <w:rFonts w:ascii="Times New Roman" w:hAnsi="Times New Roman" w:cs="Times New Roman"/>
          <w:color w:val="auto"/>
          <w:sz w:val="24"/>
          <w:szCs w:val="24"/>
        </w:rPr>
      </w:pPr>
      <w:r w:rsidRPr="000C15CF">
        <w:rPr>
          <w:rFonts w:ascii="Times New Roman" w:hAnsi="Times New Roman" w:cs="Times New Roman"/>
          <w:color w:val="auto"/>
          <w:sz w:val="24"/>
          <w:szCs w:val="24"/>
        </w:rPr>
        <w:tab/>
        <w:t xml:space="preserve">(e) </w:t>
      </w:r>
      <w:r w:rsidRPr="000C15CF">
        <w:rPr>
          <w:rFonts w:ascii="Times New Roman" w:hAnsi="Times New Roman" w:cs="Times New Roman"/>
          <w:color w:val="auto"/>
          <w:sz w:val="24"/>
          <w:szCs w:val="24"/>
          <w:u w:val="single"/>
        </w:rPr>
        <w:t>No Disclosure</w:t>
      </w:r>
      <w:r w:rsidRPr="000C15CF">
        <w:rPr>
          <w:rFonts w:ascii="Times New Roman" w:hAnsi="Times New Roman" w:cs="Times New Roman"/>
          <w:color w:val="auto"/>
          <w:sz w:val="24"/>
          <w:szCs w:val="24"/>
        </w:rPr>
        <w:t>:  Not disclose any data obtained under this Amendment in a manner that could identify an individual student to any other entity in published results of studies as authorized by this Amendment.  Deidentified information may be used by the vendor for the purposes of development and improvement of educational sites, services or applications.</w:t>
      </w:r>
    </w:p>
    <w:p w:rsidR="000C15CF" w:rsidRPr="000C15CF" w:rsidRDefault="000C15CF" w:rsidP="000C15CF">
      <w:pPr>
        <w:spacing w:before="10" w:line="220" w:lineRule="exact"/>
        <w:ind w:left="810"/>
        <w:rPr>
          <w:rFonts w:ascii="Calibri" w:eastAsia="Calibri" w:hAnsi="Calibri" w:cs="Times New Roman"/>
          <w:color w:val="auto"/>
          <w:sz w:val="22"/>
          <w:szCs w:val="22"/>
        </w:rPr>
      </w:pPr>
    </w:p>
    <w:p w:rsidR="000C15CF" w:rsidRPr="000C15CF" w:rsidRDefault="000C15CF" w:rsidP="000C15CF">
      <w:pPr>
        <w:ind w:left="810" w:right="56" w:hanging="360"/>
        <w:rPr>
          <w:rFonts w:ascii="Times New Roman" w:hAnsi="Times New Roman" w:cs="Times New Roman"/>
          <w:color w:val="auto"/>
          <w:sz w:val="24"/>
          <w:szCs w:val="24"/>
        </w:rPr>
      </w:pPr>
      <w:r w:rsidRPr="000C15CF">
        <w:rPr>
          <w:rFonts w:ascii="Times New Roman" w:hAnsi="Times New Roman" w:cs="Times New Roman"/>
          <w:color w:val="auto"/>
          <w:sz w:val="24"/>
          <w:szCs w:val="24"/>
        </w:rPr>
        <w:tab/>
        <w:t xml:space="preserve">(f) </w:t>
      </w:r>
      <w:r w:rsidRPr="000C15CF">
        <w:rPr>
          <w:rFonts w:ascii="Times New Roman" w:hAnsi="Times New Roman" w:cs="Times New Roman"/>
          <w:color w:val="auto"/>
          <w:sz w:val="24"/>
          <w:szCs w:val="24"/>
          <w:u w:val="single"/>
        </w:rPr>
        <w:t>Disposition of Data</w:t>
      </w:r>
      <w:r w:rsidRPr="000C15CF">
        <w:rPr>
          <w:rFonts w:ascii="Times New Roman" w:hAnsi="Times New Roman" w:cs="Times New Roman"/>
          <w:color w:val="auto"/>
          <w:sz w:val="24"/>
          <w:szCs w:val="24"/>
        </w:rPr>
        <w:t xml:space="preserve">:  Destroy all personally identifiable data obtained under this Amendment when it is no longer needed for the purpose for which it was obtained, or transfer said data to the District or District's designee, according to a schedule and procedure as the Parties may reasonable agree. Nothing in this Amendment authorizes Provider to maintain personally identifiable data beyond the time period reasonably needed to complete the disposition. </w:t>
      </w:r>
    </w:p>
    <w:p w:rsidR="000C15CF" w:rsidRPr="000C15CF" w:rsidRDefault="000C15CF" w:rsidP="000C15CF">
      <w:pPr>
        <w:spacing w:before="10" w:line="220" w:lineRule="exact"/>
        <w:ind w:left="810"/>
        <w:rPr>
          <w:rFonts w:ascii="Calibri" w:eastAsia="Calibri" w:hAnsi="Calibri" w:cs="Times New Roman"/>
          <w:color w:val="auto"/>
          <w:sz w:val="22"/>
          <w:szCs w:val="22"/>
        </w:rPr>
      </w:pPr>
    </w:p>
    <w:p w:rsidR="000C15CF" w:rsidRPr="000C15CF" w:rsidRDefault="000C15CF" w:rsidP="000C15CF">
      <w:pPr>
        <w:ind w:left="810" w:right="59" w:hanging="360"/>
        <w:rPr>
          <w:rFonts w:ascii="Times New Roman" w:hAnsi="Times New Roman" w:cs="Times New Roman"/>
          <w:color w:val="auto"/>
          <w:sz w:val="24"/>
          <w:szCs w:val="24"/>
        </w:rPr>
      </w:pPr>
      <w:r w:rsidRPr="000C15CF">
        <w:rPr>
          <w:rFonts w:ascii="Times New Roman" w:hAnsi="Times New Roman" w:cs="Times New Roman"/>
          <w:color w:val="auto"/>
          <w:sz w:val="24"/>
          <w:szCs w:val="24"/>
        </w:rPr>
        <w:tab/>
        <w:t xml:space="preserve">(g) </w:t>
      </w:r>
      <w:r w:rsidRPr="000C15CF">
        <w:rPr>
          <w:rFonts w:ascii="Times New Roman" w:hAnsi="Times New Roman" w:cs="Times New Roman"/>
          <w:color w:val="auto"/>
          <w:sz w:val="24"/>
          <w:szCs w:val="24"/>
          <w:u w:val="single"/>
        </w:rPr>
        <w:t>Data Breach Notification</w:t>
      </w:r>
      <w:r w:rsidRPr="000C15CF">
        <w:rPr>
          <w:rFonts w:ascii="Times New Roman" w:hAnsi="Times New Roman" w:cs="Times New Roman"/>
          <w:color w:val="auto"/>
          <w:sz w:val="24"/>
          <w:szCs w:val="24"/>
        </w:rPr>
        <w:t>:  Upon becoming aware of any unlawful or unauthorized access to District data stored on equipment used by Provider or in facilities used by Provider, Provider will: promptly notify the District of the suspected or actual incident; promptly investigate the incident and provide District</w:t>
      </w:r>
      <w:r w:rsidRPr="000C15CF">
        <w:rPr>
          <w:rFonts w:ascii="Times New Roman" w:hAnsi="Times New Roman" w:cs="Times New Roman"/>
          <w:color w:val="auto"/>
          <w:spacing w:val="8"/>
          <w:sz w:val="24"/>
          <w:szCs w:val="24"/>
        </w:rPr>
        <w:t xml:space="preserve"> </w:t>
      </w:r>
      <w:r w:rsidRPr="000C15CF">
        <w:rPr>
          <w:rFonts w:ascii="Times New Roman" w:hAnsi="Times New Roman" w:cs="Times New Roman"/>
          <w:color w:val="auto"/>
          <w:sz w:val="24"/>
          <w:szCs w:val="24"/>
        </w:rPr>
        <w:t>wi</w:t>
      </w:r>
      <w:r w:rsidRPr="000C15CF">
        <w:rPr>
          <w:rFonts w:ascii="Times New Roman" w:hAnsi="Times New Roman" w:cs="Times New Roman"/>
          <w:color w:val="auto"/>
          <w:spacing w:val="1"/>
          <w:sz w:val="24"/>
          <w:szCs w:val="24"/>
        </w:rPr>
        <w:t>t</w:t>
      </w:r>
      <w:r w:rsidRPr="000C15CF">
        <w:rPr>
          <w:rFonts w:ascii="Times New Roman" w:hAnsi="Times New Roman" w:cs="Times New Roman"/>
          <w:color w:val="auto"/>
          <w:sz w:val="24"/>
          <w:szCs w:val="24"/>
        </w:rPr>
        <w:t>h</w:t>
      </w:r>
      <w:r w:rsidRPr="000C15CF">
        <w:rPr>
          <w:rFonts w:ascii="Times New Roman" w:hAnsi="Times New Roman" w:cs="Times New Roman"/>
          <w:color w:val="auto"/>
          <w:spacing w:val="8"/>
          <w:sz w:val="24"/>
          <w:szCs w:val="24"/>
        </w:rPr>
        <w:t xml:space="preserve"> </w:t>
      </w:r>
      <w:r w:rsidRPr="000C15CF">
        <w:rPr>
          <w:rFonts w:ascii="Times New Roman" w:hAnsi="Times New Roman" w:cs="Times New Roman"/>
          <w:color w:val="auto"/>
          <w:sz w:val="24"/>
          <w:szCs w:val="24"/>
        </w:rPr>
        <w:t>d</w:t>
      </w:r>
      <w:r w:rsidRPr="000C15CF">
        <w:rPr>
          <w:rFonts w:ascii="Times New Roman" w:hAnsi="Times New Roman" w:cs="Times New Roman"/>
          <w:color w:val="auto"/>
          <w:spacing w:val="-1"/>
          <w:sz w:val="24"/>
          <w:szCs w:val="24"/>
        </w:rPr>
        <w:t>e</w:t>
      </w:r>
      <w:r w:rsidRPr="000C15CF">
        <w:rPr>
          <w:rFonts w:ascii="Times New Roman" w:hAnsi="Times New Roman" w:cs="Times New Roman"/>
          <w:color w:val="auto"/>
          <w:sz w:val="24"/>
          <w:szCs w:val="24"/>
        </w:rPr>
        <w:t>tailed</w:t>
      </w:r>
      <w:r w:rsidRPr="000C15CF">
        <w:rPr>
          <w:rFonts w:ascii="Times New Roman" w:hAnsi="Times New Roman" w:cs="Times New Roman"/>
          <w:color w:val="auto"/>
          <w:spacing w:val="7"/>
          <w:sz w:val="24"/>
          <w:szCs w:val="24"/>
        </w:rPr>
        <w:t xml:space="preserve"> </w:t>
      </w:r>
      <w:r w:rsidRPr="000C15CF">
        <w:rPr>
          <w:rFonts w:ascii="Times New Roman" w:hAnsi="Times New Roman" w:cs="Times New Roman"/>
          <w:color w:val="auto"/>
          <w:sz w:val="24"/>
          <w:szCs w:val="24"/>
        </w:rPr>
        <w:t>i</w:t>
      </w:r>
      <w:r w:rsidRPr="000C15CF">
        <w:rPr>
          <w:rFonts w:ascii="Times New Roman" w:hAnsi="Times New Roman" w:cs="Times New Roman"/>
          <w:color w:val="auto"/>
          <w:spacing w:val="-2"/>
          <w:sz w:val="24"/>
          <w:szCs w:val="24"/>
        </w:rPr>
        <w:t>n</w:t>
      </w:r>
      <w:r w:rsidRPr="000C15CF">
        <w:rPr>
          <w:rFonts w:ascii="Times New Roman" w:hAnsi="Times New Roman" w:cs="Times New Roman"/>
          <w:color w:val="auto"/>
          <w:sz w:val="24"/>
          <w:szCs w:val="24"/>
        </w:rPr>
        <w:t>fo</w:t>
      </w:r>
      <w:r w:rsidRPr="000C15CF">
        <w:rPr>
          <w:rFonts w:ascii="Times New Roman" w:hAnsi="Times New Roman" w:cs="Times New Roman"/>
          <w:color w:val="auto"/>
          <w:spacing w:val="-1"/>
          <w:sz w:val="24"/>
          <w:szCs w:val="24"/>
        </w:rPr>
        <w:t>r</w:t>
      </w:r>
      <w:r w:rsidRPr="000C15CF">
        <w:rPr>
          <w:rFonts w:ascii="Times New Roman" w:hAnsi="Times New Roman" w:cs="Times New Roman"/>
          <w:color w:val="auto"/>
          <w:sz w:val="24"/>
          <w:szCs w:val="24"/>
        </w:rPr>
        <w:t>mation</w:t>
      </w:r>
      <w:r w:rsidRPr="000C15CF">
        <w:rPr>
          <w:rFonts w:ascii="Times New Roman" w:hAnsi="Times New Roman" w:cs="Times New Roman"/>
          <w:color w:val="auto"/>
          <w:spacing w:val="8"/>
          <w:sz w:val="24"/>
          <w:szCs w:val="24"/>
        </w:rPr>
        <w:t xml:space="preserve"> </w:t>
      </w:r>
      <w:r w:rsidRPr="000C15CF">
        <w:rPr>
          <w:rFonts w:ascii="Times New Roman" w:hAnsi="Times New Roman" w:cs="Times New Roman"/>
          <w:color w:val="auto"/>
          <w:sz w:val="24"/>
          <w:szCs w:val="24"/>
        </w:rPr>
        <w:t>re</w:t>
      </w:r>
      <w:r w:rsidRPr="000C15CF">
        <w:rPr>
          <w:rFonts w:ascii="Times New Roman" w:hAnsi="Times New Roman" w:cs="Times New Roman"/>
          <w:color w:val="auto"/>
          <w:spacing w:val="-2"/>
          <w:sz w:val="24"/>
          <w:szCs w:val="24"/>
        </w:rPr>
        <w:t>g</w:t>
      </w:r>
      <w:r w:rsidRPr="000C15CF">
        <w:rPr>
          <w:rFonts w:ascii="Times New Roman" w:hAnsi="Times New Roman" w:cs="Times New Roman"/>
          <w:color w:val="auto"/>
          <w:spacing w:val="-1"/>
          <w:sz w:val="24"/>
          <w:szCs w:val="24"/>
        </w:rPr>
        <w:t>a</w:t>
      </w:r>
      <w:r w:rsidRPr="000C15CF">
        <w:rPr>
          <w:rFonts w:ascii="Times New Roman" w:hAnsi="Times New Roman" w:cs="Times New Roman"/>
          <w:color w:val="auto"/>
          <w:sz w:val="24"/>
          <w:szCs w:val="24"/>
        </w:rPr>
        <w:t>rdi</w:t>
      </w:r>
      <w:r w:rsidRPr="000C15CF">
        <w:rPr>
          <w:rFonts w:ascii="Times New Roman" w:hAnsi="Times New Roman" w:cs="Times New Roman"/>
          <w:color w:val="auto"/>
          <w:spacing w:val="2"/>
          <w:sz w:val="24"/>
          <w:szCs w:val="24"/>
        </w:rPr>
        <w:t>n</w:t>
      </w:r>
      <w:r w:rsidRPr="000C15CF">
        <w:rPr>
          <w:rFonts w:ascii="Times New Roman" w:hAnsi="Times New Roman" w:cs="Times New Roman"/>
          <w:color w:val="auto"/>
          <w:sz w:val="24"/>
          <w:szCs w:val="24"/>
        </w:rPr>
        <w:t>g</w:t>
      </w:r>
      <w:r w:rsidRPr="000C15CF">
        <w:rPr>
          <w:rFonts w:ascii="Times New Roman" w:hAnsi="Times New Roman" w:cs="Times New Roman"/>
          <w:color w:val="auto"/>
          <w:spacing w:val="5"/>
          <w:sz w:val="24"/>
          <w:szCs w:val="24"/>
        </w:rPr>
        <w:t xml:space="preserve"> </w:t>
      </w:r>
      <w:r w:rsidRPr="000C15CF">
        <w:rPr>
          <w:rFonts w:ascii="Times New Roman" w:hAnsi="Times New Roman" w:cs="Times New Roman"/>
          <w:color w:val="auto"/>
          <w:sz w:val="24"/>
          <w:szCs w:val="24"/>
        </w:rPr>
        <w:t>the</w:t>
      </w:r>
      <w:r w:rsidRPr="000C15CF">
        <w:rPr>
          <w:rFonts w:ascii="Times New Roman" w:hAnsi="Times New Roman" w:cs="Times New Roman"/>
          <w:color w:val="auto"/>
          <w:spacing w:val="9"/>
          <w:sz w:val="24"/>
          <w:szCs w:val="24"/>
        </w:rPr>
        <w:t xml:space="preserve"> </w:t>
      </w:r>
      <w:r w:rsidRPr="000C15CF">
        <w:rPr>
          <w:rFonts w:ascii="Times New Roman" w:hAnsi="Times New Roman" w:cs="Times New Roman"/>
          <w:color w:val="auto"/>
          <w:sz w:val="24"/>
          <w:szCs w:val="24"/>
        </w:rPr>
        <w:t>incid</w:t>
      </w:r>
      <w:r w:rsidRPr="000C15CF">
        <w:rPr>
          <w:rFonts w:ascii="Times New Roman" w:hAnsi="Times New Roman" w:cs="Times New Roman"/>
          <w:color w:val="auto"/>
          <w:spacing w:val="-1"/>
          <w:sz w:val="24"/>
          <w:szCs w:val="24"/>
        </w:rPr>
        <w:t>e</w:t>
      </w:r>
      <w:r w:rsidRPr="000C15CF">
        <w:rPr>
          <w:rFonts w:ascii="Times New Roman" w:hAnsi="Times New Roman" w:cs="Times New Roman"/>
          <w:color w:val="auto"/>
          <w:sz w:val="24"/>
          <w:szCs w:val="24"/>
        </w:rPr>
        <w:t>nt,</w:t>
      </w:r>
      <w:r w:rsidRPr="000C15CF">
        <w:rPr>
          <w:rFonts w:ascii="Times New Roman" w:hAnsi="Times New Roman" w:cs="Times New Roman"/>
          <w:color w:val="auto"/>
          <w:spacing w:val="8"/>
          <w:sz w:val="24"/>
          <w:szCs w:val="24"/>
        </w:rPr>
        <w:t xml:space="preserve"> </w:t>
      </w:r>
      <w:r w:rsidRPr="000C15CF">
        <w:rPr>
          <w:rFonts w:ascii="Times New Roman" w:hAnsi="Times New Roman" w:cs="Times New Roman"/>
          <w:color w:val="auto"/>
          <w:sz w:val="24"/>
          <w:szCs w:val="24"/>
        </w:rPr>
        <w:t>including</w:t>
      </w:r>
      <w:r w:rsidRPr="000C15CF">
        <w:rPr>
          <w:rFonts w:ascii="Times New Roman" w:hAnsi="Times New Roman" w:cs="Times New Roman"/>
          <w:color w:val="auto"/>
          <w:spacing w:val="6"/>
          <w:sz w:val="24"/>
          <w:szCs w:val="24"/>
        </w:rPr>
        <w:t xml:space="preserve"> </w:t>
      </w:r>
      <w:r w:rsidRPr="000C15CF">
        <w:rPr>
          <w:rFonts w:ascii="Times New Roman" w:hAnsi="Times New Roman" w:cs="Times New Roman"/>
          <w:color w:val="auto"/>
          <w:sz w:val="24"/>
          <w:szCs w:val="24"/>
        </w:rPr>
        <w:t>the</w:t>
      </w:r>
      <w:r w:rsidRPr="000C15CF">
        <w:rPr>
          <w:rFonts w:ascii="Times New Roman" w:hAnsi="Times New Roman" w:cs="Times New Roman"/>
          <w:color w:val="auto"/>
          <w:spacing w:val="7"/>
          <w:sz w:val="24"/>
          <w:szCs w:val="24"/>
        </w:rPr>
        <w:t xml:space="preserve"> </w:t>
      </w:r>
      <w:r w:rsidRPr="000C15CF">
        <w:rPr>
          <w:rFonts w:ascii="Times New Roman" w:hAnsi="Times New Roman" w:cs="Times New Roman"/>
          <w:color w:val="auto"/>
          <w:sz w:val="24"/>
          <w:szCs w:val="24"/>
        </w:rPr>
        <w:t>identi</w:t>
      </w:r>
      <w:r w:rsidRPr="000C15CF">
        <w:rPr>
          <w:rFonts w:ascii="Times New Roman" w:hAnsi="Times New Roman" w:cs="Times New Roman"/>
          <w:color w:val="auto"/>
          <w:spacing w:val="3"/>
          <w:sz w:val="24"/>
          <w:szCs w:val="24"/>
        </w:rPr>
        <w:t>t</w:t>
      </w:r>
      <w:r w:rsidRPr="000C15CF">
        <w:rPr>
          <w:rFonts w:ascii="Times New Roman" w:hAnsi="Times New Roman" w:cs="Times New Roman"/>
          <w:color w:val="auto"/>
          <w:sz w:val="24"/>
          <w:szCs w:val="24"/>
        </w:rPr>
        <w:t>y of</w:t>
      </w:r>
      <w:r w:rsidRPr="000C15CF">
        <w:rPr>
          <w:rFonts w:ascii="Times New Roman" w:hAnsi="Times New Roman" w:cs="Times New Roman"/>
          <w:color w:val="auto"/>
          <w:spacing w:val="9"/>
          <w:sz w:val="24"/>
          <w:szCs w:val="24"/>
        </w:rPr>
        <w:t xml:space="preserve"> </w:t>
      </w:r>
      <w:r w:rsidRPr="000C15CF">
        <w:rPr>
          <w:rFonts w:ascii="Times New Roman" w:hAnsi="Times New Roman" w:cs="Times New Roman"/>
          <w:color w:val="auto"/>
          <w:spacing w:val="-1"/>
          <w:sz w:val="24"/>
          <w:szCs w:val="24"/>
        </w:rPr>
        <w:t>a</w:t>
      </w:r>
      <w:r w:rsidRPr="000C15CF">
        <w:rPr>
          <w:rFonts w:ascii="Times New Roman" w:hAnsi="Times New Roman" w:cs="Times New Roman"/>
          <w:color w:val="auto"/>
          <w:sz w:val="24"/>
          <w:szCs w:val="24"/>
        </w:rPr>
        <w:t>f</w:t>
      </w:r>
      <w:r w:rsidRPr="000C15CF">
        <w:rPr>
          <w:rFonts w:ascii="Times New Roman" w:hAnsi="Times New Roman" w:cs="Times New Roman"/>
          <w:color w:val="auto"/>
          <w:spacing w:val="1"/>
          <w:sz w:val="24"/>
          <w:szCs w:val="24"/>
        </w:rPr>
        <w:t>f</w:t>
      </w:r>
      <w:r w:rsidRPr="000C15CF">
        <w:rPr>
          <w:rFonts w:ascii="Times New Roman" w:hAnsi="Times New Roman" w:cs="Times New Roman"/>
          <w:color w:val="auto"/>
          <w:spacing w:val="-1"/>
          <w:sz w:val="24"/>
          <w:szCs w:val="24"/>
        </w:rPr>
        <w:t>ec</w:t>
      </w:r>
      <w:r w:rsidRPr="000C15CF">
        <w:rPr>
          <w:rFonts w:ascii="Times New Roman" w:hAnsi="Times New Roman" w:cs="Times New Roman"/>
          <w:color w:val="auto"/>
          <w:sz w:val="24"/>
          <w:szCs w:val="24"/>
        </w:rPr>
        <w:t>ted us</w:t>
      </w:r>
      <w:r w:rsidRPr="000C15CF">
        <w:rPr>
          <w:rFonts w:ascii="Times New Roman" w:hAnsi="Times New Roman" w:cs="Times New Roman"/>
          <w:color w:val="auto"/>
          <w:spacing w:val="-1"/>
          <w:sz w:val="24"/>
          <w:szCs w:val="24"/>
        </w:rPr>
        <w:t>e</w:t>
      </w:r>
      <w:r w:rsidRPr="000C15CF">
        <w:rPr>
          <w:rFonts w:ascii="Times New Roman" w:hAnsi="Times New Roman" w:cs="Times New Roman"/>
          <w:color w:val="auto"/>
          <w:sz w:val="24"/>
          <w:szCs w:val="24"/>
        </w:rPr>
        <w:t>rs;</w:t>
      </w:r>
      <w:r w:rsidRPr="000C15CF">
        <w:rPr>
          <w:rFonts w:ascii="Times New Roman" w:hAnsi="Times New Roman" w:cs="Times New Roman"/>
          <w:color w:val="auto"/>
          <w:spacing w:val="33"/>
          <w:sz w:val="24"/>
          <w:szCs w:val="24"/>
        </w:rPr>
        <w:t xml:space="preserve"> </w:t>
      </w:r>
      <w:r w:rsidRPr="000C15CF">
        <w:rPr>
          <w:rFonts w:ascii="Times New Roman" w:hAnsi="Times New Roman" w:cs="Times New Roman"/>
          <w:color w:val="auto"/>
          <w:sz w:val="24"/>
          <w:szCs w:val="24"/>
        </w:rPr>
        <w:t>assist the District in notifying affected users commercially</w:t>
      </w:r>
      <w:r w:rsidRPr="000C15CF">
        <w:rPr>
          <w:rFonts w:ascii="Times New Roman" w:hAnsi="Times New Roman" w:cs="Times New Roman"/>
          <w:color w:val="auto"/>
          <w:spacing w:val="29"/>
          <w:sz w:val="24"/>
          <w:szCs w:val="24"/>
        </w:rPr>
        <w:t xml:space="preserve"> </w:t>
      </w:r>
      <w:r w:rsidRPr="000C15CF">
        <w:rPr>
          <w:rFonts w:ascii="Times New Roman" w:hAnsi="Times New Roman" w:cs="Times New Roman"/>
          <w:color w:val="auto"/>
          <w:sz w:val="24"/>
          <w:szCs w:val="24"/>
        </w:rPr>
        <w:t>re</w:t>
      </w:r>
      <w:r w:rsidRPr="000C15CF">
        <w:rPr>
          <w:rFonts w:ascii="Times New Roman" w:hAnsi="Times New Roman" w:cs="Times New Roman"/>
          <w:color w:val="auto"/>
          <w:spacing w:val="-1"/>
          <w:sz w:val="24"/>
          <w:szCs w:val="24"/>
        </w:rPr>
        <w:t>a</w:t>
      </w:r>
      <w:r w:rsidRPr="000C15CF">
        <w:rPr>
          <w:rFonts w:ascii="Times New Roman" w:hAnsi="Times New Roman" w:cs="Times New Roman"/>
          <w:color w:val="auto"/>
          <w:sz w:val="24"/>
          <w:szCs w:val="24"/>
        </w:rPr>
        <w:t>son</w:t>
      </w:r>
      <w:r w:rsidRPr="000C15CF">
        <w:rPr>
          <w:rFonts w:ascii="Times New Roman" w:hAnsi="Times New Roman" w:cs="Times New Roman"/>
          <w:color w:val="auto"/>
          <w:spacing w:val="-1"/>
          <w:sz w:val="24"/>
          <w:szCs w:val="24"/>
        </w:rPr>
        <w:t>a</w:t>
      </w:r>
      <w:r w:rsidRPr="000C15CF">
        <w:rPr>
          <w:rFonts w:ascii="Times New Roman" w:hAnsi="Times New Roman" w:cs="Times New Roman"/>
          <w:color w:val="auto"/>
          <w:sz w:val="24"/>
          <w:szCs w:val="24"/>
        </w:rPr>
        <w:t>ble</w:t>
      </w:r>
      <w:r w:rsidRPr="000C15CF">
        <w:rPr>
          <w:rFonts w:ascii="Times New Roman" w:hAnsi="Times New Roman" w:cs="Times New Roman"/>
          <w:color w:val="auto"/>
          <w:spacing w:val="33"/>
          <w:sz w:val="24"/>
          <w:szCs w:val="24"/>
        </w:rPr>
        <w:t xml:space="preserve"> </w:t>
      </w:r>
      <w:r w:rsidRPr="000C15CF">
        <w:rPr>
          <w:rFonts w:ascii="Times New Roman" w:hAnsi="Times New Roman" w:cs="Times New Roman"/>
          <w:color w:val="auto"/>
          <w:sz w:val="24"/>
          <w:szCs w:val="24"/>
        </w:rPr>
        <w:t>steps</w:t>
      </w:r>
      <w:r w:rsidRPr="000C15CF">
        <w:rPr>
          <w:rFonts w:ascii="Times New Roman" w:hAnsi="Times New Roman" w:cs="Times New Roman"/>
          <w:color w:val="auto"/>
          <w:spacing w:val="33"/>
          <w:sz w:val="24"/>
          <w:szCs w:val="24"/>
        </w:rPr>
        <w:t xml:space="preserve"> </w:t>
      </w:r>
      <w:r w:rsidRPr="000C15CF">
        <w:rPr>
          <w:rFonts w:ascii="Times New Roman" w:hAnsi="Times New Roman" w:cs="Times New Roman"/>
          <w:color w:val="auto"/>
          <w:spacing w:val="3"/>
          <w:sz w:val="24"/>
          <w:szCs w:val="24"/>
        </w:rPr>
        <w:t>t</w:t>
      </w:r>
      <w:r w:rsidRPr="000C15CF">
        <w:rPr>
          <w:rFonts w:ascii="Times New Roman" w:hAnsi="Times New Roman" w:cs="Times New Roman"/>
          <w:color w:val="auto"/>
          <w:sz w:val="24"/>
          <w:szCs w:val="24"/>
        </w:rPr>
        <w:t>o</w:t>
      </w:r>
      <w:r w:rsidRPr="000C15CF">
        <w:rPr>
          <w:rFonts w:ascii="Times New Roman" w:hAnsi="Times New Roman" w:cs="Times New Roman"/>
          <w:color w:val="auto"/>
          <w:spacing w:val="33"/>
          <w:sz w:val="24"/>
          <w:szCs w:val="24"/>
        </w:rPr>
        <w:t xml:space="preserve"> </w:t>
      </w:r>
      <w:r w:rsidRPr="000C15CF">
        <w:rPr>
          <w:rFonts w:ascii="Times New Roman" w:hAnsi="Times New Roman" w:cs="Times New Roman"/>
          <w:color w:val="auto"/>
          <w:sz w:val="24"/>
          <w:szCs w:val="24"/>
        </w:rPr>
        <w:t>m</w:t>
      </w:r>
      <w:r w:rsidRPr="000C15CF">
        <w:rPr>
          <w:rFonts w:ascii="Times New Roman" w:hAnsi="Times New Roman" w:cs="Times New Roman"/>
          <w:color w:val="auto"/>
          <w:spacing w:val="1"/>
          <w:sz w:val="24"/>
          <w:szCs w:val="24"/>
        </w:rPr>
        <w:t>i</w:t>
      </w:r>
      <w:r w:rsidRPr="000C15CF">
        <w:rPr>
          <w:rFonts w:ascii="Times New Roman" w:hAnsi="Times New Roman" w:cs="Times New Roman"/>
          <w:color w:val="auto"/>
          <w:sz w:val="24"/>
          <w:szCs w:val="24"/>
        </w:rPr>
        <w:t>t</w:t>
      </w:r>
      <w:r w:rsidRPr="000C15CF">
        <w:rPr>
          <w:rFonts w:ascii="Times New Roman" w:hAnsi="Times New Roman" w:cs="Times New Roman"/>
          <w:color w:val="auto"/>
          <w:spacing w:val="1"/>
          <w:sz w:val="24"/>
          <w:szCs w:val="24"/>
        </w:rPr>
        <w:t>i</w:t>
      </w:r>
      <w:r w:rsidRPr="000C15CF">
        <w:rPr>
          <w:rFonts w:ascii="Times New Roman" w:hAnsi="Times New Roman" w:cs="Times New Roman"/>
          <w:color w:val="auto"/>
          <w:spacing w:val="-2"/>
          <w:sz w:val="24"/>
          <w:szCs w:val="24"/>
        </w:rPr>
        <w:t>g</w:t>
      </w:r>
      <w:r w:rsidRPr="000C15CF">
        <w:rPr>
          <w:rFonts w:ascii="Times New Roman" w:hAnsi="Times New Roman" w:cs="Times New Roman"/>
          <w:color w:val="auto"/>
          <w:spacing w:val="-1"/>
          <w:sz w:val="24"/>
          <w:szCs w:val="24"/>
        </w:rPr>
        <w:t>a</w:t>
      </w:r>
      <w:r w:rsidRPr="000C15CF">
        <w:rPr>
          <w:rFonts w:ascii="Times New Roman" w:hAnsi="Times New Roman" w:cs="Times New Roman"/>
          <w:color w:val="auto"/>
          <w:sz w:val="24"/>
          <w:szCs w:val="24"/>
        </w:rPr>
        <w:t>te</w:t>
      </w:r>
      <w:r w:rsidRPr="000C15CF">
        <w:rPr>
          <w:rFonts w:ascii="Times New Roman" w:hAnsi="Times New Roman" w:cs="Times New Roman"/>
          <w:color w:val="auto"/>
          <w:spacing w:val="33"/>
          <w:sz w:val="24"/>
          <w:szCs w:val="24"/>
        </w:rPr>
        <w:t xml:space="preserve"> </w:t>
      </w:r>
      <w:r w:rsidRPr="000C15CF">
        <w:rPr>
          <w:rFonts w:ascii="Times New Roman" w:hAnsi="Times New Roman" w:cs="Times New Roman"/>
          <w:color w:val="auto"/>
          <w:sz w:val="24"/>
          <w:szCs w:val="24"/>
        </w:rPr>
        <w:t>the</w:t>
      </w:r>
      <w:r w:rsidRPr="000C15CF">
        <w:rPr>
          <w:rFonts w:ascii="Times New Roman" w:hAnsi="Times New Roman" w:cs="Times New Roman"/>
          <w:color w:val="auto"/>
          <w:spacing w:val="33"/>
          <w:sz w:val="24"/>
          <w:szCs w:val="24"/>
        </w:rPr>
        <w:t xml:space="preserve"> </w:t>
      </w:r>
      <w:r w:rsidRPr="000C15CF">
        <w:rPr>
          <w:rFonts w:ascii="Times New Roman" w:hAnsi="Times New Roman" w:cs="Times New Roman"/>
          <w:color w:val="auto"/>
          <w:spacing w:val="-1"/>
          <w:sz w:val="24"/>
          <w:szCs w:val="24"/>
        </w:rPr>
        <w:t>e</w:t>
      </w:r>
      <w:r w:rsidRPr="000C15CF">
        <w:rPr>
          <w:rFonts w:ascii="Times New Roman" w:hAnsi="Times New Roman" w:cs="Times New Roman"/>
          <w:color w:val="auto"/>
          <w:sz w:val="24"/>
          <w:szCs w:val="24"/>
        </w:rPr>
        <w:t>f</w:t>
      </w:r>
      <w:r w:rsidRPr="000C15CF">
        <w:rPr>
          <w:rFonts w:ascii="Times New Roman" w:hAnsi="Times New Roman" w:cs="Times New Roman"/>
          <w:color w:val="auto"/>
          <w:spacing w:val="-1"/>
          <w:sz w:val="24"/>
          <w:szCs w:val="24"/>
        </w:rPr>
        <w:t>f</w:t>
      </w:r>
      <w:r w:rsidRPr="000C15CF">
        <w:rPr>
          <w:rFonts w:ascii="Times New Roman" w:hAnsi="Times New Roman" w:cs="Times New Roman"/>
          <w:color w:val="auto"/>
          <w:spacing w:val="1"/>
          <w:sz w:val="24"/>
          <w:szCs w:val="24"/>
        </w:rPr>
        <w:t>e</w:t>
      </w:r>
      <w:r w:rsidRPr="000C15CF">
        <w:rPr>
          <w:rFonts w:ascii="Times New Roman" w:hAnsi="Times New Roman" w:cs="Times New Roman"/>
          <w:color w:val="auto"/>
          <w:spacing w:val="-1"/>
          <w:sz w:val="24"/>
          <w:szCs w:val="24"/>
        </w:rPr>
        <w:t>c</w:t>
      </w:r>
      <w:r w:rsidRPr="000C15CF">
        <w:rPr>
          <w:rFonts w:ascii="Times New Roman" w:hAnsi="Times New Roman" w:cs="Times New Roman"/>
          <w:color w:val="auto"/>
          <w:sz w:val="24"/>
          <w:szCs w:val="24"/>
        </w:rPr>
        <w:t>ts</w:t>
      </w:r>
      <w:r w:rsidRPr="000C15CF">
        <w:rPr>
          <w:rFonts w:ascii="Times New Roman" w:hAnsi="Times New Roman" w:cs="Times New Roman"/>
          <w:color w:val="auto"/>
          <w:spacing w:val="34"/>
          <w:sz w:val="24"/>
          <w:szCs w:val="24"/>
        </w:rPr>
        <w:t xml:space="preserve"> </w:t>
      </w:r>
      <w:r w:rsidRPr="000C15CF">
        <w:rPr>
          <w:rFonts w:ascii="Times New Roman" w:hAnsi="Times New Roman" w:cs="Times New Roman"/>
          <w:color w:val="auto"/>
          <w:spacing w:val="-1"/>
          <w:sz w:val="24"/>
          <w:szCs w:val="24"/>
        </w:rPr>
        <w:t>a</w:t>
      </w:r>
      <w:r w:rsidRPr="000C15CF">
        <w:rPr>
          <w:rFonts w:ascii="Times New Roman" w:hAnsi="Times New Roman" w:cs="Times New Roman"/>
          <w:color w:val="auto"/>
          <w:sz w:val="24"/>
          <w:szCs w:val="24"/>
        </w:rPr>
        <w:t>nd</w:t>
      </w:r>
      <w:r w:rsidRPr="000C15CF">
        <w:rPr>
          <w:rFonts w:ascii="Times New Roman" w:hAnsi="Times New Roman" w:cs="Times New Roman"/>
          <w:color w:val="auto"/>
          <w:spacing w:val="33"/>
          <w:sz w:val="24"/>
          <w:szCs w:val="24"/>
        </w:rPr>
        <w:t xml:space="preserve"> </w:t>
      </w:r>
      <w:r w:rsidRPr="000C15CF">
        <w:rPr>
          <w:rFonts w:ascii="Times New Roman" w:hAnsi="Times New Roman" w:cs="Times New Roman"/>
          <w:color w:val="auto"/>
          <w:sz w:val="24"/>
          <w:szCs w:val="24"/>
        </w:rPr>
        <w:t>to</w:t>
      </w:r>
      <w:r w:rsidRPr="000C15CF">
        <w:rPr>
          <w:rFonts w:ascii="Times New Roman" w:hAnsi="Times New Roman" w:cs="Times New Roman"/>
          <w:color w:val="auto"/>
          <w:spacing w:val="34"/>
          <w:sz w:val="24"/>
          <w:szCs w:val="24"/>
        </w:rPr>
        <w:t xml:space="preserve"> </w:t>
      </w:r>
      <w:r w:rsidRPr="000C15CF">
        <w:rPr>
          <w:rFonts w:ascii="Times New Roman" w:hAnsi="Times New Roman" w:cs="Times New Roman"/>
          <w:color w:val="auto"/>
          <w:sz w:val="24"/>
          <w:szCs w:val="24"/>
        </w:rPr>
        <w:t>m</w:t>
      </w:r>
      <w:r w:rsidRPr="000C15CF">
        <w:rPr>
          <w:rFonts w:ascii="Times New Roman" w:hAnsi="Times New Roman" w:cs="Times New Roman"/>
          <w:color w:val="auto"/>
          <w:spacing w:val="1"/>
          <w:sz w:val="24"/>
          <w:szCs w:val="24"/>
        </w:rPr>
        <w:t>i</w:t>
      </w:r>
      <w:r w:rsidRPr="000C15CF">
        <w:rPr>
          <w:rFonts w:ascii="Times New Roman" w:hAnsi="Times New Roman" w:cs="Times New Roman"/>
          <w:color w:val="auto"/>
          <w:spacing w:val="-2"/>
          <w:sz w:val="24"/>
          <w:szCs w:val="24"/>
        </w:rPr>
        <w:t>n</w:t>
      </w:r>
      <w:r w:rsidRPr="000C15CF">
        <w:rPr>
          <w:rFonts w:ascii="Times New Roman" w:hAnsi="Times New Roman" w:cs="Times New Roman"/>
          <w:color w:val="auto"/>
          <w:sz w:val="24"/>
          <w:szCs w:val="24"/>
        </w:rPr>
        <w:t>i</w:t>
      </w:r>
      <w:r w:rsidRPr="000C15CF">
        <w:rPr>
          <w:rFonts w:ascii="Times New Roman" w:hAnsi="Times New Roman" w:cs="Times New Roman"/>
          <w:color w:val="auto"/>
          <w:spacing w:val="1"/>
          <w:sz w:val="24"/>
          <w:szCs w:val="24"/>
        </w:rPr>
        <w:t>m</w:t>
      </w:r>
      <w:r w:rsidRPr="000C15CF">
        <w:rPr>
          <w:rFonts w:ascii="Times New Roman" w:hAnsi="Times New Roman" w:cs="Times New Roman"/>
          <w:color w:val="auto"/>
          <w:spacing w:val="-2"/>
          <w:sz w:val="24"/>
          <w:szCs w:val="24"/>
        </w:rPr>
        <w:t>i</w:t>
      </w:r>
      <w:r w:rsidRPr="000C15CF">
        <w:rPr>
          <w:rFonts w:ascii="Times New Roman" w:hAnsi="Times New Roman" w:cs="Times New Roman"/>
          <w:color w:val="auto"/>
          <w:spacing w:val="1"/>
          <w:sz w:val="24"/>
          <w:szCs w:val="24"/>
        </w:rPr>
        <w:t>z</w:t>
      </w:r>
      <w:r w:rsidRPr="000C15CF">
        <w:rPr>
          <w:rFonts w:ascii="Times New Roman" w:hAnsi="Times New Roman" w:cs="Times New Roman"/>
          <w:color w:val="auto"/>
          <w:sz w:val="24"/>
          <w:szCs w:val="24"/>
        </w:rPr>
        <w:t>e</w:t>
      </w:r>
      <w:r w:rsidRPr="000C15CF">
        <w:rPr>
          <w:rFonts w:ascii="Times New Roman" w:hAnsi="Times New Roman" w:cs="Times New Roman"/>
          <w:color w:val="auto"/>
          <w:spacing w:val="32"/>
          <w:sz w:val="24"/>
          <w:szCs w:val="24"/>
        </w:rPr>
        <w:t xml:space="preserve"> </w:t>
      </w:r>
      <w:r w:rsidRPr="000C15CF">
        <w:rPr>
          <w:rFonts w:ascii="Times New Roman" w:hAnsi="Times New Roman" w:cs="Times New Roman"/>
          <w:color w:val="auto"/>
          <w:spacing w:val="-1"/>
          <w:sz w:val="24"/>
          <w:szCs w:val="24"/>
        </w:rPr>
        <w:t>a</w:t>
      </w:r>
      <w:r w:rsidRPr="000C15CF">
        <w:rPr>
          <w:rFonts w:ascii="Times New Roman" w:hAnsi="Times New Roman" w:cs="Times New Roman"/>
          <w:color w:val="auto"/>
          <w:spacing w:val="2"/>
          <w:sz w:val="24"/>
          <w:szCs w:val="24"/>
        </w:rPr>
        <w:t>n</w:t>
      </w:r>
      <w:r w:rsidRPr="000C15CF">
        <w:rPr>
          <w:rFonts w:ascii="Times New Roman" w:hAnsi="Times New Roman" w:cs="Times New Roman"/>
          <w:color w:val="auto"/>
          <w:sz w:val="24"/>
          <w:szCs w:val="24"/>
        </w:rPr>
        <w:t>y d</w:t>
      </w:r>
      <w:r w:rsidRPr="000C15CF">
        <w:rPr>
          <w:rFonts w:ascii="Times New Roman" w:hAnsi="Times New Roman" w:cs="Times New Roman"/>
          <w:color w:val="auto"/>
          <w:spacing w:val="-1"/>
          <w:sz w:val="24"/>
          <w:szCs w:val="24"/>
        </w:rPr>
        <w:t>a</w:t>
      </w:r>
      <w:r w:rsidRPr="000C15CF">
        <w:rPr>
          <w:rFonts w:ascii="Times New Roman" w:hAnsi="Times New Roman" w:cs="Times New Roman"/>
          <w:color w:val="auto"/>
          <w:sz w:val="24"/>
          <w:szCs w:val="24"/>
        </w:rPr>
        <w:t>m</w:t>
      </w:r>
      <w:r w:rsidRPr="000C15CF">
        <w:rPr>
          <w:rFonts w:ascii="Times New Roman" w:hAnsi="Times New Roman" w:cs="Times New Roman"/>
          <w:color w:val="auto"/>
          <w:spacing w:val="2"/>
          <w:sz w:val="24"/>
          <w:szCs w:val="24"/>
        </w:rPr>
        <w:t>a</w:t>
      </w:r>
      <w:r w:rsidRPr="000C15CF">
        <w:rPr>
          <w:rFonts w:ascii="Times New Roman" w:hAnsi="Times New Roman" w:cs="Times New Roman"/>
          <w:color w:val="auto"/>
          <w:spacing w:val="-2"/>
          <w:sz w:val="24"/>
          <w:szCs w:val="24"/>
        </w:rPr>
        <w:t>g</w:t>
      </w:r>
      <w:r w:rsidRPr="000C15CF">
        <w:rPr>
          <w:rFonts w:ascii="Times New Roman" w:hAnsi="Times New Roman" w:cs="Times New Roman"/>
          <w:color w:val="auto"/>
          <w:sz w:val="24"/>
          <w:szCs w:val="24"/>
        </w:rPr>
        <w:t>e</w:t>
      </w:r>
      <w:r w:rsidRPr="000C15CF">
        <w:rPr>
          <w:rFonts w:ascii="Times New Roman" w:hAnsi="Times New Roman" w:cs="Times New Roman"/>
          <w:color w:val="auto"/>
          <w:spacing w:val="-1"/>
          <w:sz w:val="24"/>
          <w:szCs w:val="24"/>
        </w:rPr>
        <w:t xml:space="preserve"> </w:t>
      </w:r>
      <w:r w:rsidRPr="000C15CF">
        <w:rPr>
          <w:rFonts w:ascii="Times New Roman" w:hAnsi="Times New Roman" w:cs="Times New Roman"/>
          <w:color w:val="auto"/>
          <w:spacing w:val="1"/>
          <w:sz w:val="24"/>
          <w:szCs w:val="24"/>
        </w:rPr>
        <w:t>r</w:t>
      </w:r>
      <w:r w:rsidRPr="000C15CF">
        <w:rPr>
          <w:rFonts w:ascii="Times New Roman" w:hAnsi="Times New Roman" w:cs="Times New Roman"/>
          <w:color w:val="auto"/>
          <w:spacing w:val="-1"/>
          <w:sz w:val="24"/>
          <w:szCs w:val="24"/>
        </w:rPr>
        <w:t>e</w:t>
      </w:r>
      <w:r w:rsidRPr="000C15CF">
        <w:rPr>
          <w:rFonts w:ascii="Times New Roman" w:hAnsi="Times New Roman" w:cs="Times New Roman"/>
          <w:color w:val="auto"/>
          <w:sz w:val="24"/>
          <w:szCs w:val="24"/>
        </w:rPr>
        <w:t>sul</w:t>
      </w:r>
      <w:r w:rsidRPr="000C15CF">
        <w:rPr>
          <w:rFonts w:ascii="Times New Roman" w:hAnsi="Times New Roman" w:cs="Times New Roman"/>
          <w:color w:val="auto"/>
          <w:spacing w:val="1"/>
          <w:sz w:val="24"/>
          <w:szCs w:val="24"/>
        </w:rPr>
        <w:t>t</w:t>
      </w:r>
      <w:r w:rsidRPr="000C15CF">
        <w:rPr>
          <w:rFonts w:ascii="Times New Roman" w:hAnsi="Times New Roman" w:cs="Times New Roman"/>
          <w:color w:val="auto"/>
          <w:sz w:val="24"/>
          <w:szCs w:val="24"/>
        </w:rPr>
        <w:t>ing</w:t>
      </w:r>
      <w:r w:rsidRPr="000C15CF">
        <w:rPr>
          <w:rFonts w:ascii="Times New Roman" w:hAnsi="Times New Roman" w:cs="Times New Roman"/>
          <w:color w:val="auto"/>
          <w:spacing w:val="-2"/>
          <w:sz w:val="24"/>
          <w:szCs w:val="24"/>
        </w:rPr>
        <w:t xml:space="preserve"> </w:t>
      </w:r>
      <w:r w:rsidRPr="000C15CF">
        <w:rPr>
          <w:rFonts w:ascii="Times New Roman" w:hAnsi="Times New Roman" w:cs="Times New Roman"/>
          <w:color w:val="auto"/>
          <w:spacing w:val="1"/>
          <w:sz w:val="24"/>
          <w:szCs w:val="24"/>
        </w:rPr>
        <w:t>f</w:t>
      </w:r>
      <w:r w:rsidRPr="000C15CF">
        <w:rPr>
          <w:rFonts w:ascii="Times New Roman" w:hAnsi="Times New Roman" w:cs="Times New Roman"/>
          <w:color w:val="auto"/>
          <w:sz w:val="24"/>
          <w:szCs w:val="24"/>
        </w:rPr>
        <w:t>rom the in</w:t>
      </w:r>
      <w:r w:rsidRPr="000C15CF">
        <w:rPr>
          <w:rFonts w:ascii="Times New Roman" w:hAnsi="Times New Roman" w:cs="Times New Roman"/>
          <w:color w:val="auto"/>
          <w:spacing w:val="-1"/>
          <w:sz w:val="24"/>
          <w:szCs w:val="24"/>
        </w:rPr>
        <w:t>c</w:t>
      </w:r>
      <w:r w:rsidRPr="000C15CF">
        <w:rPr>
          <w:rFonts w:ascii="Times New Roman" w:hAnsi="Times New Roman" w:cs="Times New Roman"/>
          <w:color w:val="auto"/>
          <w:sz w:val="24"/>
          <w:szCs w:val="24"/>
        </w:rPr>
        <w:t>ident.</w:t>
      </w:r>
    </w:p>
    <w:p w:rsidR="000C15CF" w:rsidRPr="000C15CF" w:rsidRDefault="000C15CF" w:rsidP="000C15CF">
      <w:pPr>
        <w:ind w:left="810" w:right="59" w:hanging="360"/>
        <w:rPr>
          <w:rFonts w:ascii="Times New Roman" w:hAnsi="Times New Roman" w:cs="Times New Roman"/>
          <w:color w:val="auto"/>
          <w:sz w:val="24"/>
          <w:szCs w:val="24"/>
        </w:rPr>
      </w:pPr>
    </w:p>
    <w:p w:rsidR="000C15CF" w:rsidRPr="000C15CF" w:rsidRDefault="000C15CF" w:rsidP="000C15CF">
      <w:pPr>
        <w:spacing w:before="72"/>
        <w:ind w:right="-20"/>
        <w:rPr>
          <w:rFonts w:ascii="Times New Roman" w:hAnsi="Times New Roman" w:cs="Times New Roman"/>
          <w:color w:val="auto"/>
          <w:sz w:val="24"/>
          <w:szCs w:val="24"/>
        </w:rPr>
      </w:pPr>
      <w:r w:rsidRPr="000C15CF">
        <w:rPr>
          <w:rFonts w:ascii="Times New Roman" w:hAnsi="Times New Roman" w:cs="Times New Roman"/>
          <w:b/>
          <w:bCs/>
          <w:color w:val="auto"/>
          <w:sz w:val="24"/>
          <w:szCs w:val="24"/>
        </w:rPr>
        <w:t>DATA REQUEST</w:t>
      </w:r>
    </w:p>
    <w:p w:rsidR="000C15CF" w:rsidRPr="000C15CF" w:rsidRDefault="000C15CF" w:rsidP="000C15CF">
      <w:pPr>
        <w:spacing w:before="12" w:line="260" w:lineRule="exact"/>
        <w:rPr>
          <w:rFonts w:ascii="Calibri" w:eastAsia="Calibri" w:hAnsi="Calibri" w:cs="Times New Roman"/>
          <w:color w:val="auto"/>
          <w:sz w:val="26"/>
          <w:szCs w:val="26"/>
        </w:rPr>
      </w:pPr>
    </w:p>
    <w:p w:rsidR="000C15CF" w:rsidRPr="000C15CF" w:rsidRDefault="000C15CF" w:rsidP="000C15CF">
      <w:pPr>
        <w:tabs>
          <w:tab w:val="left" w:pos="10040"/>
        </w:tabs>
        <w:spacing w:before="29" w:line="271" w:lineRule="exact"/>
        <w:ind w:right="-20"/>
        <w:rPr>
          <w:rFonts w:ascii="Calibri" w:eastAsia="Calibri" w:hAnsi="Calibri" w:cs="Times New Roman"/>
          <w:color w:val="808080"/>
          <w:sz w:val="22"/>
          <w:szCs w:val="22"/>
        </w:rPr>
      </w:pPr>
      <w:r w:rsidRPr="000C15CF">
        <w:rPr>
          <w:rFonts w:ascii="Times New Roman" w:hAnsi="Times New Roman" w:cs="Times New Roman"/>
          <w:color w:val="auto"/>
          <w:sz w:val="24"/>
          <w:szCs w:val="24"/>
        </w:rPr>
        <w:t xml:space="preserve">9. </w:t>
      </w:r>
      <w:r w:rsidRPr="000C15CF">
        <w:rPr>
          <w:rFonts w:ascii="Times New Roman" w:hAnsi="Times New Roman" w:cs="Times New Roman"/>
          <w:color w:val="auto"/>
          <w:sz w:val="24"/>
          <w:szCs w:val="24"/>
          <w:u w:val="single"/>
        </w:rPr>
        <w:t>Data Requested</w:t>
      </w:r>
      <w:r w:rsidRPr="000C15CF">
        <w:rPr>
          <w:rFonts w:ascii="Times New Roman" w:hAnsi="Times New Roman" w:cs="Times New Roman"/>
          <w:color w:val="auto"/>
          <w:sz w:val="24"/>
          <w:szCs w:val="24"/>
        </w:rPr>
        <w:t>:  [</w:t>
      </w:r>
      <w:r w:rsidRPr="000C15CF">
        <w:rPr>
          <w:rFonts w:ascii="Times New Roman" w:hAnsi="Times New Roman" w:cs="Times New Roman"/>
          <w:color w:val="auto"/>
          <w:sz w:val="24"/>
          <w:szCs w:val="24"/>
          <w:highlight w:val="yellow"/>
        </w:rPr>
        <w:t>Describe the data that will be shared with the Provider and/or entered directly by IUSD staff or student</w:t>
      </w:r>
      <w:r w:rsidRPr="000C15CF">
        <w:rPr>
          <w:rFonts w:ascii="Times New Roman" w:hAnsi="Times New Roman" w:cs="Times New Roman"/>
          <w:color w:val="auto"/>
          <w:sz w:val="24"/>
          <w:szCs w:val="24"/>
        </w:rPr>
        <w:t xml:space="preserve">.] </w:t>
      </w:r>
    </w:p>
    <w:p w:rsidR="000C15CF" w:rsidRPr="000C15CF" w:rsidRDefault="000C15CF" w:rsidP="000C15CF">
      <w:pPr>
        <w:spacing w:line="200" w:lineRule="exact"/>
        <w:rPr>
          <w:rFonts w:ascii="Calibri" w:eastAsia="Calibri" w:hAnsi="Calibri" w:cs="Times New Roman"/>
          <w:color w:val="auto"/>
        </w:rPr>
      </w:pPr>
    </w:p>
    <w:p w:rsidR="000C15CF" w:rsidRPr="000C15CF" w:rsidRDefault="000C15CF" w:rsidP="000C15CF">
      <w:pPr>
        <w:tabs>
          <w:tab w:val="left" w:pos="10040"/>
        </w:tabs>
        <w:spacing w:before="29" w:line="271" w:lineRule="exact"/>
        <w:ind w:right="-20"/>
        <w:rPr>
          <w:rFonts w:ascii="Times New Roman" w:hAnsi="Times New Roman" w:cs="Times New Roman"/>
          <w:color w:val="auto"/>
          <w:sz w:val="24"/>
          <w:szCs w:val="24"/>
        </w:rPr>
      </w:pPr>
      <w:r w:rsidRPr="000C15CF">
        <w:rPr>
          <w:rFonts w:ascii="Times New Roman" w:hAnsi="Times New Roman" w:cs="Times New Roman"/>
          <w:color w:val="auto"/>
          <w:sz w:val="24"/>
          <w:szCs w:val="24"/>
        </w:rPr>
        <w:t xml:space="preserve">10. </w:t>
      </w:r>
      <w:r w:rsidRPr="000C15CF">
        <w:rPr>
          <w:rFonts w:ascii="Times New Roman" w:hAnsi="Times New Roman" w:cs="Times New Roman"/>
          <w:color w:val="auto"/>
          <w:sz w:val="24"/>
          <w:szCs w:val="24"/>
          <w:u w:val="single"/>
        </w:rPr>
        <w:t>School Year</w:t>
      </w:r>
      <w:r w:rsidRPr="000C15CF">
        <w:rPr>
          <w:rFonts w:ascii="Times New Roman" w:hAnsi="Times New Roman" w:cs="Times New Roman"/>
          <w:color w:val="auto"/>
          <w:sz w:val="24"/>
          <w:szCs w:val="24"/>
        </w:rPr>
        <w:t>:  Provider is requesting data for the following school year(s):  [</w:t>
      </w:r>
      <w:r w:rsidRPr="000C15CF">
        <w:rPr>
          <w:rFonts w:ascii="Times New Roman" w:hAnsi="Times New Roman" w:cs="Times New Roman"/>
          <w:color w:val="auto"/>
          <w:sz w:val="24"/>
          <w:szCs w:val="24"/>
          <w:highlight w:val="yellow"/>
        </w:rPr>
        <w:t>Define the term of the data that will be provided.</w:t>
      </w:r>
      <w:r w:rsidRPr="000C15CF">
        <w:rPr>
          <w:rFonts w:ascii="Times New Roman" w:hAnsi="Times New Roman" w:cs="Times New Roman"/>
          <w:color w:val="auto"/>
          <w:sz w:val="24"/>
          <w:szCs w:val="24"/>
        </w:rPr>
        <w:t>]</w:t>
      </w:r>
    </w:p>
    <w:p w:rsidR="000C15CF" w:rsidRPr="000C15CF" w:rsidRDefault="000C15CF" w:rsidP="000C15CF">
      <w:pPr>
        <w:tabs>
          <w:tab w:val="left" w:pos="10040"/>
        </w:tabs>
        <w:spacing w:before="29" w:line="271" w:lineRule="exact"/>
        <w:ind w:right="-20"/>
        <w:rPr>
          <w:rFonts w:ascii="Calibri" w:eastAsia="Calibri" w:hAnsi="Calibri" w:cs="Times New Roman"/>
          <w:color w:val="auto"/>
          <w:sz w:val="24"/>
          <w:szCs w:val="24"/>
        </w:rPr>
      </w:pPr>
    </w:p>
    <w:p w:rsidR="000C15CF" w:rsidRPr="000C15CF" w:rsidRDefault="000C15CF" w:rsidP="000C15CF">
      <w:pPr>
        <w:spacing w:before="29"/>
        <w:ind w:right="9372"/>
        <w:rPr>
          <w:rFonts w:ascii="Times New Roman" w:hAnsi="Times New Roman" w:cs="Times New Roman"/>
          <w:color w:val="auto"/>
          <w:sz w:val="24"/>
          <w:szCs w:val="24"/>
        </w:rPr>
      </w:pPr>
      <w:r w:rsidRPr="000C15CF">
        <w:rPr>
          <w:rFonts w:ascii="Times New Roman" w:hAnsi="Times New Roman" w:cs="Times New Roman"/>
          <w:b/>
          <w:bCs/>
          <w:color w:val="auto"/>
          <w:sz w:val="24"/>
          <w:szCs w:val="24"/>
        </w:rPr>
        <w:t>AUDIT</w:t>
      </w:r>
    </w:p>
    <w:p w:rsidR="000C15CF" w:rsidRPr="000C15CF" w:rsidRDefault="000C15CF" w:rsidP="000C15CF">
      <w:pPr>
        <w:spacing w:before="11" w:line="260" w:lineRule="exact"/>
        <w:rPr>
          <w:rFonts w:ascii="Calibri" w:eastAsia="Calibri" w:hAnsi="Calibri" w:cs="Times New Roman"/>
          <w:color w:val="auto"/>
          <w:sz w:val="26"/>
          <w:szCs w:val="26"/>
        </w:rPr>
      </w:pPr>
    </w:p>
    <w:p w:rsidR="000C15CF" w:rsidRPr="000C15CF" w:rsidRDefault="000C15CF" w:rsidP="000C15CF">
      <w:pPr>
        <w:ind w:right="147"/>
        <w:rPr>
          <w:rFonts w:ascii="Times New Roman" w:hAnsi="Times New Roman" w:cs="Times New Roman"/>
          <w:color w:val="auto"/>
          <w:sz w:val="24"/>
          <w:szCs w:val="24"/>
        </w:rPr>
      </w:pPr>
      <w:r w:rsidRPr="000C15CF">
        <w:rPr>
          <w:rFonts w:ascii="Times New Roman" w:hAnsi="Times New Roman" w:cs="Times New Roman"/>
          <w:color w:val="auto"/>
          <w:sz w:val="24"/>
          <w:szCs w:val="24"/>
        </w:rPr>
        <w:t>11. The District reserves the right to audit and inspect the Provider’s compliance with this Amendment and applicable law.</w:t>
      </w:r>
    </w:p>
    <w:p w:rsidR="000C15CF" w:rsidRPr="000C15CF" w:rsidRDefault="000C15CF" w:rsidP="000C15CF">
      <w:pPr>
        <w:spacing w:before="1" w:line="280" w:lineRule="exact"/>
        <w:rPr>
          <w:rFonts w:ascii="Calibri" w:eastAsia="Calibri" w:hAnsi="Calibri" w:cs="Times New Roman"/>
          <w:color w:val="auto"/>
          <w:sz w:val="28"/>
          <w:szCs w:val="28"/>
        </w:rPr>
      </w:pPr>
    </w:p>
    <w:p w:rsidR="000C15CF" w:rsidRPr="000C15CF" w:rsidRDefault="000C15CF" w:rsidP="000C15CF">
      <w:pPr>
        <w:ind w:right="8573"/>
        <w:rPr>
          <w:rFonts w:ascii="Times New Roman" w:hAnsi="Times New Roman" w:cs="Times New Roman"/>
          <w:color w:val="auto"/>
          <w:sz w:val="24"/>
          <w:szCs w:val="24"/>
        </w:rPr>
      </w:pPr>
      <w:r w:rsidRPr="000C15CF">
        <w:rPr>
          <w:rFonts w:ascii="Times New Roman" w:hAnsi="Times New Roman" w:cs="Times New Roman"/>
          <w:b/>
          <w:bCs/>
          <w:color w:val="auto"/>
          <w:sz w:val="24"/>
          <w:szCs w:val="24"/>
        </w:rPr>
        <w:t>AGREEMENT</w:t>
      </w:r>
    </w:p>
    <w:p w:rsidR="000C15CF" w:rsidRPr="000C15CF" w:rsidRDefault="000C15CF" w:rsidP="000C15CF">
      <w:pPr>
        <w:spacing w:before="12" w:line="260" w:lineRule="exact"/>
        <w:rPr>
          <w:rFonts w:ascii="Calibri" w:eastAsia="Calibri" w:hAnsi="Calibri" w:cs="Times New Roman"/>
          <w:color w:val="auto"/>
          <w:sz w:val="26"/>
          <w:szCs w:val="26"/>
        </w:rPr>
      </w:pPr>
    </w:p>
    <w:p w:rsidR="000C15CF" w:rsidRPr="000C15CF" w:rsidRDefault="000C15CF" w:rsidP="000C15CF">
      <w:pPr>
        <w:ind w:right="56"/>
        <w:rPr>
          <w:rFonts w:ascii="Times New Roman" w:hAnsi="Times New Roman" w:cs="Times New Roman"/>
          <w:color w:val="auto"/>
          <w:sz w:val="24"/>
          <w:szCs w:val="24"/>
        </w:rPr>
      </w:pPr>
      <w:r w:rsidRPr="000C15CF">
        <w:rPr>
          <w:rFonts w:ascii="Times New Roman" w:hAnsi="Times New Roman" w:cs="Times New Roman"/>
          <w:color w:val="auto"/>
          <w:sz w:val="24"/>
          <w:szCs w:val="24"/>
        </w:rPr>
        <w:t xml:space="preserve">12. </w:t>
      </w:r>
      <w:r w:rsidRPr="000C15CF">
        <w:rPr>
          <w:rFonts w:ascii="Times New Roman" w:hAnsi="Times New Roman" w:cs="Times New Roman"/>
          <w:color w:val="auto"/>
          <w:sz w:val="24"/>
          <w:szCs w:val="24"/>
          <w:u w:val="single"/>
        </w:rPr>
        <w:t>Priority of Agreements</w:t>
      </w:r>
      <w:r w:rsidRPr="000C15CF">
        <w:rPr>
          <w:rFonts w:ascii="Times New Roman" w:hAnsi="Times New Roman" w:cs="Times New Roman"/>
          <w:color w:val="auto"/>
          <w:sz w:val="24"/>
          <w:szCs w:val="24"/>
        </w:rPr>
        <w:t>:  This Amendment shall govern the treatment of student records in order to comply with the privacy protections, including those found in FERPA and AB 1584.  In the event there is conflict between the terms of this Amendment and the Agreement or any other bid/RFP, license agreement, or contract document(s) in existence, the terms of this Amendment shall apply.</w:t>
      </w:r>
    </w:p>
    <w:p w:rsidR="000C15CF" w:rsidRPr="000C15CF" w:rsidRDefault="000C15CF" w:rsidP="000C15CF">
      <w:pPr>
        <w:ind w:right="56"/>
        <w:rPr>
          <w:rFonts w:ascii="Times New Roman" w:hAnsi="Times New Roman" w:cs="Times New Roman"/>
          <w:color w:val="auto"/>
          <w:sz w:val="24"/>
          <w:szCs w:val="24"/>
        </w:rPr>
      </w:pPr>
    </w:p>
    <w:p w:rsidR="000C15CF" w:rsidRPr="000C15CF" w:rsidRDefault="000C15CF" w:rsidP="000C15CF">
      <w:pPr>
        <w:ind w:right="56"/>
        <w:rPr>
          <w:rFonts w:ascii="Times New Roman" w:hAnsi="Times New Roman" w:cs="Times New Roman"/>
          <w:color w:val="auto"/>
          <w:sz w:val="24"/>
          <w:szCs w:val="24"/>
        </w:rPr>
      </w:pPr>
      <w:r w:rsidRPr="000C15CF">
        <w:rPr>
          <w:rFonts w:ascii="Times New Roman" w:hAnsi="Times New Roman" w:cs="Times New Roman"/>
          <w:color w:val="auto"/>
          <w:sz w:val="24"/>
          <w:szCs w:val="24"/>
        </w:rPr>
        <w:t xml:space="preserve">13. </w:t>
      </w:r>
      <w:r w:rsidRPr="000C15CF">
        <w:rPr>
          <w:rFonts w:ascii="Times New Roman" w:hAnsi="Times New Roman" w:cs="Times New Roman"/>
          <w:color w:val="auto"/>
          <w:sz w:val="24"/>
          <w:szCs w:val="24"/>
          <w:u w:val="single"/>
        </w:rPr>
        <w:t>Other Provisions Unaffected</w:t>
      </w:r>
      <w:r w:rsidRPr="000C15CF">
        <w:rPr>
          <w:rFonts w:ascii="Times New Roman" w:hAnsi="Times New Roman" w:cs="Times New Roman"/>
          <w:color w:val="auto"/>
          <w:sz w:val="24"/>
          <w:szCs w:val="24"/>
        </w:rPr>
        <w:t>:  Except as described in paragraph 12 above, all other provisions of the Agreement shall remain unaffected.</w:t>
      </w:r>
    </w:p>
    <w:p w:rsidR="000C15CF" w:rsidRPr="000C15CF" w:rsidRDefault="000C15CF" w:rsidP="000C15CF">
      <w:pPr>
        <w:spacing w:before="16" w:line="260" w:lineRule="exact"/>
        <w:rPr>
          <w:rFonts w:ascii="Calibri" w:eastAsia="Calibri" w:hAnsi="Calibri" w:cs="Times New Roman"/>
          <w:color w:val="auto"/>
          <w:sz w:val="26"/>
          <w:szCs w:val="26"/>
        </w:rPr>
      </w:pPr>
    </w:p>
    <w:p w:rsidR="000C15CF" w:rsidRPr="000C15CF" w:rsidRDefault="000C15CF" w:rsidP="000C15CF">
      <w:pPr>
        <w:ind w:right="64"/>
        <w:rPr>
          <w:rFonts w:ascii="Times New Roman" w:hAnsi="Times New Roman" w:cs="Times New Roman"/>
          <w:color w:val="auto"/>
          <w:sz w:val="24"/>
          <w:szCs w:val="24"/>
        </w:rPr>
      </w:pPr>
      <w:r w:rsidRPr="000C15CF">
        <w:rPr>
          <w:rFonts w:ascii="Times New Roman" w:hAnsi="Times New Roman" w:cs="Times New Roman"/>
          <w:color w:val="auto"/>
          <w:sz w:val="24"/>
          <w:szCs w:val="24"/>
        </w:rPr>
        <w:t xml:space="preserve">14. </w:t>
      </w:r>
      <w:r w:rsidRPr="000C15CF">
        <w:rPr>
          <w:rFonts w:ascii="Times New Roman" w:hAnsi="Times New Roman" w:cs="Times New Roman"/>
          <w:color w:val="auto"/>
          <w:sz w:val="24"/>
          <w:szCs w:val="24"/>
          <w:u w:val="single"/>
        </w:rPr>
        <w:t>Modification of Agreement</w:t>
      </w:r>
      <w:r w:rsidRPr="000C15CF">
        <w:rPr>
          <w:rFonts w:ascii="Times New Roman" w:hAnsi="Times New Roman" w:cs="Times New Roman"/>
          <w:color w:val="auto"/>
          <w:sz w:val="24"/>
          <w:szCs w:val="24"/>
        </w:rPr>
        <w:t>:  No modification or waiver of any term of this Amendment is effective unless both parties sign it.</w:t>
      </w:r>
    </w:p>
    <w:p w:rsidR="000C15CF" w:rsidRPr="000C15CF" w:rsidRDefault="000C15CF" w:rsidP="000C15CF">
      <w:pPr>
        <w:spacing w:before="1" w:line="280" w:lineRule="exact"/>
        <w:rPr>
          <w:rFonts w:ascii="Calibri" w:eastAsia="Calibri" w:hAnsi="Calibri" w:cs="Times New Roman"/>
          <w:color w:val="auto"/>
          <w:sz w:val="28"/>
          <w:szCs w:val="28"/>
        </w:rPr>
      </w:pPr>
    </w:p>
    <w:p w:rsidR="000C15CF" w:rsidRPr="000C15CF" w:rsidRDefault="000C15CF" w:rsidP="000C15CF">
      <w:pPr>
        <w:spacing w:before="29" w:line="271" w:lineRule="exact"/>
        <w:ind w:right="-76"/>
        <w:rPr>
          <w:rFonts w:ascii="Times New Roman" w:hAnsi="Times New Roman" w:cs="Times New Roman"/>
          <w:color w:val="auto"/>
          <w:sz w:val="24"/>
          <w:szCs w:val="24"/>
        </w:rPr>
      </w:pPr>
    </w:p>
    <w:p w:rsidR="000C15CF" w:rsidRPr="000C15CF" w:rsidRDefault="000C15CF" w:rsidP="000C15CF">
      <w:pPr>
        <w:spacing w:before="42" w:line="510" w:lineRule="atLeast"/>
        <w:ind w:right="523"/>
        <w:rPr>
          <w:rFonts w:ascii="Times New Roman" w:hAnsi="Times New Roman" w:cs="Times New Roman"/>
          <w:b/>
          <w:color w:val="auto"/>
          <w:sz w:val="24"/>
          <w:szCs w:val="24"/>
        </w:rPr>
      </w:pPr>
    </w:p>
    <w:p w:rsidR="000C15CF" w:rsidRPr="000C15CF" w:rsidRDefault="000C15CF" w:rsidP="000C15CF">
      <w:pPr>
        <w:spacing w:before="42" w:line="510" w:lineRule="atLeast"/>
        <w:ind w:right="523"/>
        <w:rPr>
          <w:rFonts w:ascii="Times New Roman" w:hAnsi="Times New Roman" w:cs="Times New Roman"/>
          <w:b/>
          <w:color w:val="auto"/>
          <w:sz w:val="24"/>
          <w:szCs w:val="24"/>
        </w:rPr>
      </w:pPr>
    </w:p>
    <w:p w:rsidR="000C15CF" w:rsidRPr="000C15CF" w:rsidRDefault="000C15CF" w:rsidP="000C15CF">
      <w:pPr>
        <w:spacing w:before="42" w:line="510" w:lineRule="atLeast"/>
        <w:ind w:right="523"/>
        <w:rPr>
          <w:rFonts w:ascii="Times New Roman" w:hAnsi="Times New Roman" w:cs="Times New Roman"/>
          <w:b/>
          <w:color w:val="auto"/>
          <w:sz w:val="24"/>
          <w:szCs w:val="24"/>
        </w:rPr>
      </w:pPr>
    </w:p>
    <w:p w:rsidR="000C15CF" w:rsidRPr="000C15CF" w:rsidRDefault="000C15CF" w:rsidP="000C15CF">
      <w:pPr>
        <w:spacing w:before="42" w:line="510" w:lineRule="atLeast"/>
        <w:ind w:right="523"/>
        <w:rPr>
          <w:rFonts w:ascii="Times New Roman" w:hAnsi="Times New Roman" w:cs="Times New Roman"/>
          <w:color w:val="auto"/>
          <w:sz w:val="24"/>
          <w:szCs w:val="24"/>
        </w:rPr>
      </w:pPr>
      <w:r w:rsidRPr="000C15CF">
        <w:rPr>
          <w:rFonts w:ascii="Times New Roman" w:hAnsi="Times New Roman" w:cs="Times New Roman"/>
          <w:b/>
          <w:color w:val="auto"/>
          <w:sz w:val="24"/>
          <w:szCs w:val="24"/>
        </w:rPr>
        <w:t>IN WITNESS WHEREOF</w:t>
      </w:r>
      <w:r w:rsidRPr="000C15CF">
        <w:rPr>
          <w:rFonts w:ascii="Times New Roman" w:hAnsi="Times New Roman" w:cs="Times New Roman"/>
          <w:color w:val="auto"/>
          <w:sz w:val="24"/>
          <w:szCs w:val="24"/>
        </w:rPr>
        <w:t xml:space="preserve">, the parties have executed this Amendment as of the last day noted below. </w:t>
      </w:r>
    </w:p>
    <w:tbl>
      <w:tblPr>
        <w:tblStyle w:val="TableGrid"/>
        <w:tblpPr w:leftFromText="180" w:rightFromText="180" w:vertAnchor="text" w:horzAnchor="margin" w:tblpXSpec="center" w:tblpY="1209"/>
        <w:tblW w:w="0" w:type="auto"/>
        <w:tblLook w:val="04A0" w:firstRow="1" w:lastRow="0" w:firstColumn="1" w:lastColumn="0" w:noHBand="0" w:noVBand="1"/>
      </w:tblPr>
      <w:tblGrid>
        <w:gridCol w:w="572"/>
        <w:gridCol w:w="962"/>
        <w:gridCol w:w="2744"/>
        <w:gridCol w:w="713"/>
        <w:gridCol w:w="1635"/>
        <w:gridCol w:w="2734"/>
      </w:tblGrid>
      <w:tr w:rsidR="000C15CF" w:rsidRPr="000C15CF" w:rsidTr="000C15CF">
        <w:tc>
          <w:tcPr>
            <w:tcW w:w="572" w:type="dxa"/>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r w:rsidRPr="000C15CF">
              <w:rPr>
                <w:rFonts w:ascii="Times New Roman" w:hAnsi="Times New Roman" w:cs="Times New Roman"/>
                <w:color w:val="auto"/>
                <w:spacing w:val="3"/>
                <w:position w:val="-1"/>
                <w:sz w:val="24"/>
                <w:szCs w:val="24"/>
              </w:rPr>
              <w:t>By:</w:t>
            </w:r>
          </w:p>
        </w:tc>
        <w:tc>
          <w:tcPr>
            <w:tcW w:w="3706" w:type="dxa"/>
            <w:gridSpan w:val="2"/>
            <w:tcBorders>
              <w:top w:val="nil"/>
              <w:left w:val="nil"/>
              <w:bottom w:val="single" w:sz="4" w:space="0" w:color="auto"/>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713" w:type="dxa"/>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1635" w:type="dxa"/>
            <w:tcBorders>
              <w:top w:val="nil"/>
              <w:left w:val="nil"/>
              <w:bottom w:val="nil"/>
              <w:right w:val="nil"/>
            </w:tcBorders>
          </w:tcPr>
          <w:p w:rsidR="000C15CF" w:rsidRPr="000C15CF" w:rsidRDefault="000C15CF" w:rsidP="000C15CF">
            <w:pPr>
              <w:tabs>
                <w:tab w:val="left" w:pos="4480"/>
              </w:tabs>
              <w:spacing w:before="29" w:line="271" w:lineRule="exact"/>
              <w:ind w:right="-76"/>
              <w:jc w:val="right"/>
              <w:rPr>
                <w:rFonts w:ascii="Times New Roman" w:hAnsi="Times New Roman" w:cs="Times New Roman"/>
                <w:color w:val="auto"/>
                <w:spacing w:val="3"/>
                <w:position w:val="-1"/>
                <w:sz w:val="24"/>
                <w:szCs w:val="24"/>
              </w:rPr>
            </w:pPr>
            <w:r w:rsidRPr="000C15CF">
              <w:rPr>
                <w:rFonts w:ascii="Times New Roman" w:hAnsi="Times New Roman" w:cs="Times New Roman"/>
                <w:color w:val="auto"/>
                <w:spacing w:val="3"/>
                <w:position w:val="-1"/>
                <w:sz w:val="24"/>
                <w:szCs w:val="24"/>
              </w:rPr>
              <w:t>Date:</w:t>
            </w:r>
          </w:p>
        </w:tc>
        <w:tc>
          <w:tcPr>
            <w:tcW w:w="2734" w:type="dxa"/>
            <w:tcBorders>
              <w:top w:val="nil"/>
              <w:left w:val="nil"/>
              <w:right w:val="nil"/>
            </w:tcBorders>
            <w:shd w:val="clear" w:color="auto" w:fill="auto"/>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r>
      <w:tr w:rsidR="000C15CF" w:rsidRPr="000C15CF" w:rsidTr="000C15CF">
        <w:tc>
          <w:tcPr>
            <w:tcW w:w="572" w:type="dxa"/>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3706" w:type="dxa"/>
            <w:gridSpan w:val="2"/>
            <w:tcBorders>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713" w:type="dxa"/>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1635" w:type="dxa"/>
            <w:tcBorders>
              <w:top w:val="nil"/>
              <w:left w:val="nil"/>
              <w:bottom w:val="nil"/>
              <w:right w:val="nil"/>
            </w:tcBorders>
          </w:tcPr>
          <w:p w:rsidR="000C15CF" w:rsidRPr="000C15CF" w:rsidRDefault="000C15CF" w:rsidP="000C15CF">
            <w:pPr>
              <w:tabs>
                <w:tab w:val="left" w:pos="4480"/>
              </w:tabs>
              <w:spacing w:before="29" w:line="271" w:lineRule="exact"/>
              <w:ind w:right="-76"/>
              <w:jc w:val="right"/>
              <w:rPr>
                <w:rFonts w:ascii="Times New Roman" w:hAnsi="Times New Roman" w:cs="Times New Roman"/>
                <w:color w:val="auto"/>
                <w:spacing w:val="3"/>
                <w:position w:val="-1"/>
                <w:sz w:val="24"/>
                <w:szCs w:val="24"/>
              </w:rPr>
            </w:pPr>
          </w:p>
        </w:tc>
        <w:tc>
          <w:tcPr>
            <w:tcW w:w="2734" w:type="dxa"/>
            <w:tcBorders>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r>
      <w:tr w:rsidR="000C15CF" w:rsidRPr="000C15CF" w:rsidTr="000C15CF">
        <w:tc>
          <w:tcPr>
            <w:tcW w:w="1534" w:type="dxa"/>
            <w:gridSpan w:val="2"/>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r w:rsidRPr="000C15CF">
              <w:rPr>
                <w:rFonts w:ascii="Times New Roman" w:hAnsi="Times New Roman" w:cs="Times New Roman"/>
                <w:color w:val="auto"/>
                <w:spacing w:val="3"/>
                <w:position w:val="-1"/>
                <w:sz w:val="24"/>
                <w:szCs w:val="24"/>
              </w:rPr>
              <w:t>Printed Name:</w:t>
            </w:r>
          </w:p>
        </w:tc>
        <w:tc>
          <w:tcPr>
            <w:tcW w:w="2744" w:type="dxa"/>
            <w:tcBorders>
              <w:top w:val="nil"/>
              <w:left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713" w:type="dxa"/>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1635" w:type="dxa"/>
            <w:tcBorders>
              <w:top w:val="nil"/>
              <w:left w:val="nil"/>
              <w:bottom w:val="nil"/>
              <w:right w:val="nil"/>
            </w:tcBorders>
          </w:tcPr>
          <w:p w:rsidR="000C15CF" w:rsidRPr="000C15CF" w:rsidRDefault="000C15CF" w:rsidP="000C15CF">
            <w:pPr>
              <w:tabs>
                <w:tab w:val="left" w:pos="4480"/>
              </w:tabs>
              <w:spacing w:before="29" w:line="271" w:lineRule="exact"/>
              <w:ind w:right="-76"/>
              <w:jc w:val="right"/>
              <w:rPr>
                <w:rFonts w:ascii="Times New Roman" w:hAnsi="Times New Roman" w:cs="Times New Roman"/>
                <w:color w:val="auto"/>
                <w:spacing w:val="3"/>
                <w:position w:val="-1"/>
                <w:sz w:val="24"/>
                <w:szCs w:val="24"/>
              </w:rPr>
            </w:pPr>
            <w:r w:rsidRPr="000C15CF">
              <w:rPr>
                <w:rFonts w:ascii="Times New Roman" w:hAnsi="Times New Roman" w:cs="Times New Roman"/>
                <w:color w:val="auto"/>
                <w:spacing w:val="3"/>
                <w:position w:val="-1"/>
                <w:sz w:val="24"/>
                <w:szCs w:val="24"/>
              </w:rPr>
              <w:t>Title/Position:</w:t>
            </w:r>
          </w:p>
        </w:tc>
        <w:tc>
          <w:tcPr>
            <w:tcW w:w="2734" w:type="dxa"/>
            <w:tcBorders>
              <w:top w:val="nil"/>
              <w:left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r>
    </w:tbl>
    <w:tbl>
      <w:tblPr>
        <w:tblStyle w:val="TableGrid"/>
        <w:tblpPr w:leftFromText="180" w:rightFromText="180" w:vertAnchor="text" w:horzAnchor="margin" w:tblpXSpec="center" w:tblpY="4014"/>
        <w:tblW w:w="0" w:type="auto"/>
        <w:tblLook w:val="04A0" w:firstRow="1" w:lastRow="0" w:firstColumn="1" w:lastColumn="0" w:noHBand="0" w:noVBand="1"/>
      </w:tblPr>
      <w:tblGrid>
        <w:gridCol w:w="573"/>
        <w:gridCol w:w="950"/>
        <w:gridCol w:w="2741"/>
        <w:gridCol w:w="337"/>
        <w:gridCol w:w="660"/>
        <w:gridCol w:w="1635"/>
        <w:gridCol w:w="2464"/>
      </w:tblGrid>
      <w:tr w:rsidR="000C15CF" w:rsidRPr="000C15CF" w:rsidTr="000C15CF">
        <w:tc>
          <w:tcPr>
            <w:tcW w:w="4264" w:type="dxa"/>
            <w:gridSpan w:val="3"/>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337" w:type="dxa"/>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660" w:type="dxa"/>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1635" w:type="dxa"/>
            <w:tcBorders>
              <w:top w:val="nil"/>
              <w:left w:val="nil"/>
              <w:bottom w:val="nil"/>
              <w:right w:val="nil"/>
            </w:tcBorders>
          </w:tcPr>
          <w:p w:rsidR="000C15CF" w:rsidRPr="000C15CF" w:rsidRDefault="000C15CF" w:rsidP="000C15CF">
            <w:pPr>
              <w:tabs>
                <w:tab w:val="left" w:pos="4480"/>
              </w:tabs>
              <w:spacing w:before="29" w:line="271" w:lineRule="exact"/>
              <w:ind w:right="-76"/>
              <w:jc w:val="right"/>
              <w:rPr>
                <w:rFonts w:ascii="Times New Roman" w:hAnsi="Times New Roman" w:cs="Times New Roman"/>
                <w:color w:val="auto"/>
                <w:spacing w:val="3"/>
                <w:position w:val="-1"/>
                <w:sz w:val="24"/>
                <w:szCs w:val="24"/>
              </w:rPr>
            </w:pPr>
          </w:p>
        </w:tc>
        <w:tc>
          <w:tcPr>
            <w:tcW w:w="2464" w:type="dxa"/>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r>
      <w:tr w:rsidR="000C15CF" w:rsidRPr="000C15CF" w:rsidTr="000C15CF">
        <w:trPr>
          <w:gridAfter w:val="1"/>
          <w:wAfter w:w="2464" w:type="dxa"/>
        </w:trPr>
        <w:tc>
          <w:tcPr>
            <w:tcW w:w="573" w:type="dxa"/>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r w:rsidRPr="000C15CF">
              <w:rPr>
                <w:rFonts w:ascii="Times New Roman" w:hAnsi="Times New Roman" w:cs="Times New Roman"/>
                <w:color w:val="auto"/>
                <w:spacing w:val="3"/>
                <w:position w:val="-1"/>
                <w:sz w:val="24"/>
                <w:szCs w:val="24"/>
              </w:rPr>
              <w:t>By:</w:t>
            </w:r>
          </w:p>
        </w:tc>
        <w:tc>
          <w:tcPr>
            <w:tcW w:w="3691" w:type="dxa"/>
            <w:gridSpan w:val="2"/>
            <w:tcBorders>
              <w:top w:val="nil"/>
              <w:left w:val="nil"/>
              <w:bottom w:val="single" w:sz="4" w:space="0" w:color="auto"/>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337" w:type="dxa"/>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660" w:type="dxa"/>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1635" w:type="dxa"/>
            <w:tcBorders>
              <w:top w:val="nil"/>
              <w:left w:val="nil"/>
              <w:bottom w:val="nil"/>
              <w:right w:val="nil"/>
            </w:tcBorders>
          </w:tcPr>
          <w:p w:rsidR="000C15CF" w:rsidRPr="000C15CF" w:rsidRDefault="000C15CF" w:rsidP="000C15CF">
            <w:pPr>
              <w:tabs>
                <w:tab w:val="left" w:pos="4480"/>
              </w:tabs>
              <w:spacing w:before="29" w:line="271" w:lineRule="exact"/>
              <w:ind w:right="-76"/>
              <w:jc w:val="right"/>
              <w:rPr>
                <w:rFonts w:ascii="Times New Roman" w:hAnsi="Times New Roman" w:cs="Times New Roman"/>
                <w:color w:val="auto"/>
                <w:spacing w:val="3"/>
                <w:position w:val="-1"/>
                <w:sz w:val="24"/>
                <w:szCs w:val="24"/>
              </w:rPr>
            </w:pPr>
            <w:r w:rsidRPr="000C15CF">
              <w:rPr>
                <w:rFonts w:ascii="Times New Roman" w:hAnsi="Times New Roman" w:cs="Times New Roman"/>
                <w:color w:val="auto"/>
                <w:spacing w:val="3"/>
                <w:position w:val="-1"/>
                <w:sz w:val="24"/>
                <w:szCs w:val="24"/>
              </w:rPr>
              <w:t>Date:</w:t>
            </w:r>
          </w:p>
        </w:tc>
      </w:tr>
      <w:tr w:rsidR="000C15CF" w:rsidRPr="000C15CF" w:rsidTr="000C15CF">
        <w:tc>
          <w:tcPr>
            <w:tcW w:w="573" w:type="dxa"/>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3691" w:type="dxa"/>
            <w:gridSpan w:val="2"/>
            <w:tcBorders>
              <w:top w:val="single" w:sz="4" w:space="0" w:color="auto"/>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337" w:type="dxa"/>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660" w:type="dxa"/>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1635" w:type="dxa"/>
            <w:tcBorders>
              <w:top w:val="nil"/>
              <w:left w:val="nil"/>
              <w:bottom w:val="nil"/>
              <w:right w:val="nil"/>
            </w:tcBorders>
          </w:tcPr>
          <w:p w:rsidR="000C15CF" w:rsidRPr="000C15CF" w:rsidRDefault="000C15CF" w:rsidP="000C15CF">
            <w:pPr>
              <w:tabs>
                <w:tab w:val="left" w:pos="4480"/>
              </w:tabs>
              <w:spacing w:before="29" w:line="271" w:lineRule="exact"/>
              <w:ind w:right="-76"/>
              <w:jc w:val="right"/>
              <w:rPr>
                <w:rFonts w:ascii="Times New Roman" w:hAnsi="Times New Roman" w:cs="Times New Roman"/>
                <w:color w:val="auto"/>
                <w:spacing w:val="3"/>
                <w:position w:val="-1"/>
                <w:sz w:val="24"/>
                <w:szCs w:val="24"/>
              </w:rPr>
            </w:pPr>
          </w:p>
        </w:tc>
        <w:tc>
          <w:tcPr>
            <w:tcW w:w="2464" w:type="dxa"/>
            <w:tcBorders>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r>
      <w:tr w:rsidR="000C15CF" w:rsidRPr="000C15CF" w:rsidTr="000C15CF">
        <w:tc>
          <w:tcPr>
            <w:tcW w:w="1523" w:type="dxa"/>
            <w:gridSpan w:val="2"/>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r w:rsidRPr="000C15CF">
              <w:rPr>
                <w:rFonts w:ascii="Times New Roman" w:hAnsi="Times New Roman" w:cs="Times New Roman"/>
                <w:color w:val="auto"/>
                <w:spacing w:val="3"/>
                <w:position w:val="-1"/>
                <w:sz w:val="24"/>
                <w:szCs w:val="24"/>
              </w:rPr>
              <w:t>Printed Name:</w:t>
            </w:r>
          </w:p>
        </w:tc>
        <w:tc>
          <w:tcPr>
            <w:tcW w:w="2741" w:type="dxa"/>
            <w:tcBorders>
              <w:top w:val="nil"/>
              <w:left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337" w:type="dxa"/>
            <w:tcBorders>
              <w:top w:val="nil"/>
              <w:left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660" w:type="dxa"/>
            <w:tcBorders>
              <w:top w:val="nil"/>
              <w:left w:val="nil"/>
              <w:bottom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c>
          <w:tcPr>
            <w:tcW w:w="1635" w:type="dxa"/>
            <w:tcBorders>
              <w:top w:val="nil"/>
              <w:left w:val="nil"/>
              <w:bottom w:val="nil"/>
              <w:right w:val="nil"/>
            </w:tcBorders>
          </w:tcPr>
          <w:p w:rsidR="000C15CF" w:rsidRPr="000C15CF" w:rsidRDefault="000C15CF" w:rsidP="000C15CF">
            <w:pPr>
              <w:tabs>
                <w:tab w:val="left" w:pos="4480"/>
              </w:tabs>
              <w:spacing w:before="29" w:line="271" w:lineRule="exact"/>
              <w:ind w:right="-76"/>
              <w:jc w:val="right"/>
              <w:rPr>
                <w:rFonts w:ascii="Times New Roman" w:hAnsi="Times New Roman" w:cs="Times New Roman"/>
                <w:color w:val="auto"/>
                <w:spacing w:val="3"/>
                <w:position w:val="-1"/>
                <w:sz w:val="24"/>
                <w:szCs w:val="24"/>
              </w:rPr>
            </w:pPr>
            <w:r w:rsidRPr="000C15CF">
              <w:rPr>
                <w:rFonts w:ascii="Times New Roman" w:hAnsi="Times New Roman" w:cs="Times New Roman"/>
                <w:color w:val="auto"/>
                <w:spacing w:val="3"/>
                <w:position w:val="-1"/>
                <w:sz w:val="24"/>
                <w:szCs w:val="24"/>
              </w:rPr>
              <w:t>Title/Position:</w:t>
            </w:r>
          </w:p>
        </w:tc>
        <w:tc>
          <w:tcPr>
            <w:tcW w:w="2464" w:type="dxa"/>
            <w:tcBorders>
              <w:top w:val="nil"/>
              <w:left w:val="nil"/>
              <w:right w:val="nil"/>
            </w:tcBorders>
          </w:tcPr>
          <w:p w:rsidR="000C15CF" w:rsidRPr="000C15CF" w:rsidRDefault="000C15CF" w:rsidP="000C15CF">
            <w:pPr>
              <w:tabs>
                <w:tab w:val="left" w:pos="4480"/>
              </w:tabs>
              <w:spacing w:before="29" w:line="271" w:lineRule="exact"/>
              <w:ind w:right="-76"/>
              <w:rPr>
                <w:rFonts w:ascii="Times New Roman" w:hAnsi="Times New Roman" w:cs="Times New Roman"/>
                <w:color w:val="auto"/>
                <w:spacing w:val="3"/>
                <w:position w:val="-1"/>
                <w:sz w:val="24"/>
                <w:szCs w:val="24"/>
              </w:rPr>
            </w:pPr>
          </w:p>
        </w:tc>
      </w:tr>
    </w:tbl>
    <w:p w:rsidR="000C15CF" w:rsidRDefault="000C15CF" w:rsidP="000C15CF">
      <w:pPr>
        <w:spacing w:before="42" w:line="510" w:lineRule="atLeast"/>
        <w:ind w:right="523"/>
        <w:rPr>
          <w:rFonts w:ascii="Times New Roman" w:hAnsi="Times New Roman" w:cs="Times New Roman"/>
          <w:color w:val="auto"/>
          <w:sz w:val="24"/>
          <w:szCs w:val="24"/>
        </w:rPr>
      </w:pPr>
      <w:r w:rsidRPr="000C15CF">
        <w:rPr>
          <w:rFonts w:ascii="Times New Roman" w:hAnsi="Times New Roman" w:cs="Times New Roman"/>
          <w:color w:val="auto"/>
          <w:spacing w:val="-3"/>
          <w:sz w:val="24"/>
          <w:szCs w:val="24"/>
        </w:rPr>
        <w:t>I</w:t>
      </w:r>
      <w:r w:rsidRPr="000C15CF">
        <w:rPr>
          <w:rFonts w:ascii="Times New Roman" w:hAnsi="Times New Roman" w:cs="Times New Roman"/>
          <w:color w:val="auto"/>
          <w:sz w:val="24"/>
          <w:szCs w:val="24"/>
        </w:rPr>
        <w:t>R</w:t>
      </w:r>
      <w:r w:rsidRPr="000C15CF">
        <w:rPr>
          <w:rFonts w:ascii="Times New Roman" w:hAnsi="Times New Roman" w:cs="Times New Roman"/>
          <w:color w:val="auto"/>
          <w:spacing w:val="4"/>
          <w:sz w:val="24"/>
          <w:szCs w:val="24"/>
        </w:rPr>
        <w:t>V</w:t>
      </w:r>
      <w:r w:rsidRPr="000C15CF">
        <w:rPr>
          <w:rFonts w:ascii="Times New Roman" w:hAnsi="Times New Roman" w:cs="Times New Roman"/>
          <w:color w:val="auto"/>
          <w:spacing w:val="-3"/>
          <w:sz w:val="24"/>
          <w:szCs w:val="24"/>
        </w:rPr>
        <w:t>I</w:t>
      </w:r>
      <w:r w:rsidRPr="000C15CF">
        <w:rPr>
          <w:rFonts w:ascii="Times New Roman" w:hAnsi="Times New Roman" w:cs="Times New Roman"/>
          <w:color w:val="auto"/>
          <w:position w:val="-1"/>
          <w:sz w:val="24"/>
          <w:szCs w:val="24"/>
        </w:rPr>
        <w:t xml:space="preserve"> </w:t>
      </w:r>
      <w:r w:rsidRPr="000C15CF">
        <w:rPr>
          <w:rFonts w:ascii="Times New Roman" w:hAnsi="Times New Roman" w:cs="Times New Roman"/>
          <w:color w:val="auto"/>
          <w:sz w:val="24"/>
          <w:szCs w:val="24"/>
        </w:rPr>
        <w:t>NE U</w:t>
      </w:r>
      <w:r w:rsidRPr="000C15CF">
        <w:rPr>
          <w:rFonts w:ascii="Times New Roman" w:hAnsi="Times New Roman" w:cs="Times New Roman"/>
          <w:color w:val="auto"/>
          <w:spacing w:val="4"/>
          <w:sz w:val="24"/>
          <w:szCs w:val="24"/>
        </w:rPr>
        <w:t>N</w:t>
      </w:r>
      <w:r w:rsidRPr="000C15CF">
        <w:rPr>
          <w:rFonts w:ascii="Times New Roman" w:hAnsi="Times New Roman" w:cs="Times New Roman"/>
          <w:color w:val="auto"/>
          <w:spacing w:val="-3"/>
          <w:sz w:val="24"/>
          <w:szCs w:val="24"/>
        </w:rPr>
        <w:t>I</w:t>
      </w:r>
      <w:r w:rsidRPr="000C15CF">
        <w:rPr>
          <w:rFonts w:ascii="Times New Roman" w:hAnsi="Times New Roman" w:cs="Times New Roman"/>
          <w:color w:val="auto"/>
          <w:spacing w:val="3"/>
          <w:sz w:val="24"/>
          <w:szCs w:val="24"/>
        </w:rPr>
        <w:t>F</w:t>
      </w:r>
      <w:r w:rsidRPr="000C15CF">
        <w:rPr>
          <w:rFonts w:ascii="Times New Roman" w:hAnsi="Times New Roman" w:cs="Times New Roman"/>
          <w:color w:val="auto"/>
          <w:spacing w:val="-3"/>
          <w:sz w:val="24"/>
          <w:szCs w:val="24"/>
        </w:rPr>
        <w:t>I</w:t>
      </w:r>
      <w:r w:rsidRPr="000C15CF">
        <w:rPr>
          <w:rFonts w:ascii="Times New Roman" w:hAnsi="Times New Roman" w:cs="Times New Roman"/>
          <w:color w:val="auto"/>
          <w:sz w:val="24"/>
          <w:szCs w:val="24"/>
        </w:rPr>
        <w:t>ED</w:t>
      </w:r>
      <w:r w:rsidRPr="000C15CF">
        <w:rPr>
          <w:rFonts w:ascii="Times New Roman" w:hAnsi="Times New Roman" w:cs="Times New Roman"/>
          <w:color w:val="auto"/>
          <w:spacing w:val="-1"/>
          <w:sz w:val="24"/>
          <w:szCs w:val="24"/>
        </w:rPr>
        <w:t xml:space="preserve"> </w:t>
      </w:r>
      <w:r w:rsidRPr="000C15CF">
        <w:rPr>
          <w:rFonts w:ascii="Times New Roman" w:hAnsi="Times New Roman" w:cs="Times New Roman"/>
          <w:color w:val="auto"/>
          <w:spacing w:val="1"/>
          <w:sz w:val="24"/>
          <w:szCs w:val="24"/>
        </w:rPr>
        <w:t>S</w:t>
      </w:r>
      <w:r w:rsidRPr="000C15CF">
        <w:rPr>
          <w:rFonts w:ascii="Times New Roman" w:hAnsi="Times New Roman" w:cs="Times New Roman"/>
          <w:color w:val="auto"/>
          <w:sz w:val="24"/>
          <w:szCs w:val="24"/>
        </w:rPr>
        <w:t>CH</w:t>
      </w:r>
      <w:r w:rsidRPr="000C15CF">
        <w:rPr>
          <w:rFonts w:ascii="Times New Roman" w:hAnsi="Times New Roman" w:cs="Times New Roman"/>
          <w:color w:val="auto"/>
          <w:spacing w:val="-1"/>
          <w:sz w:val="24"/>
          <w:szCs w:val="24"/>
        </w:rPr>
        <w:t>O</w:t>
      </w:r>
      <w:r w:rsidRPr="000C15CF">
        <w:rPr>
          <w:rFonts w:ascii="Times New Roman" w:hAnsi="Times New Roman" w:cs="Times New Roman"/>
          <w:color w:val="auto"/>
          <w:spacing w:val="2"/>
          <w:sz w:val="24"/>
          <w:szCs w:val="24"/>
        </w:rPr>
        <w:t>O</w:t>
      </w:r>
      <w:r w:rsidRPr="000C15CF">
        <w:rPr>
          <w:rFonts w:ascii="Times New Roman" w:hAnsi="Times New Roman" w:cs="Times New Roman"/>
          <w:color w:val="auto"/>
          <w:sz w:val="24"/>
          <w:szCs w:val="24"/>
        </w:rPr>
        <w:t>L</w:t>
      </w:r>
      <w:r w:rsidRPr="000C15CF">
        <w:rPr>
          <w:rFonts w:ascii="Times New Roman" w:hAnsi="Times New Roman" w:cs="Times New Roman"/>
          <w:color w:val="auto"/>
          <w:spacing w:val="-3"/>
          <w:sz w:val="24"/>
          <w:szCs w:val="24"/>
        </w:rPr>
        <w:t xml:space="preserve"> </w:t>
      </w:r>
      <w:r w:rsidRPr="000C15CF">
        <w:rPr>
          <w:rFonts w:ascii="Times New Roman" w:hAnsi="Times New Roman" w:cs="Times New Roman"/>
          <w:color w:val="auto"/>
          <w:spacing w:val="2"/>
          <w:sz w:val="24"/>
          <w:szCs w:val="24"/>
        </w:rPr>
        <w:t>D</w:t>
      </w:r>
      <w:r w:rsidRPr="000C15CF">
        <w:rPr>
          <w:rFonts w:ascii="Times New Roman" w:hAnsi="Times New Roman" w:cs="Times New Roman"/>
          <w:color w:val="auto"/>
          <w:spacing w:val="-3"/>
          <w:sz w:val="24"/>
          <w:szCs w:val="24"/>
        </w:rPr>
        <w:t>I</w:t>
      </w:r>
      <w:r w:rsidRPr="000C15CF">
        <w:rPr>
          <w:rFonts w:ascii="Times New Roman" w:hAnsi="Times New Roman" w:cs="Times New Roman"/>
          <w:color w:val="auto"/>
          <w:spacing w:val="1"/>
          <w:sz w:val="24"/>
          <w:szCs w:val="24"/>
        </w:rPr>
        <w:t>S</w:t>
      </w:r>
      <w:r w:rsidRPr="000C15CF">
        <w:rPr>
          <w:rFonts w:ascii="Times New Roman" w:hAnsi="Times New Roman" w:cs="Times New Roman"/>
          <w:color w:val="auto"/>
          <w:sz w:val="24"/>
          <w:szCs w:val="24"/>
        </w:rPr>
        <w:t>T</w:t>
      </w:r>
      <w:r w:rsidRPr="000C15CF">
        <w:rPr>
          <w:rFonts w:ascii="Times New Roman" w:hAnsi="Times New Roman" w:cs="Times New Roman"/>
          <w:color w:val="auto"/>
          <w:spacing w:val="3"/>
          <w:sz w:val="24"/>
          <w:szCs w:val="24"/>
        </w:rPr>
        <w:t>R</w:t>
      </w:r>
      <w:r w:rsidRPr="000C15CF">
        <w:rPr>
          <w:rFonts w:ascii="Times New Roman" w:hAnsi="Times New Roman" w:cs="Times New Roman"/>
          <w:color w:val="auto"/>
          <w:spacing w:val="-6"/>
          <w:sz w:val="24"/>
          <w:szCs w:val="24"/>
        </w:rPr>
        <w:t>I</w:t>
      </w:r>
      <w:r w:rsidRPr="000C15CF">
        <w:rPr>
          <w:rFonts w:ascii="Times New Roman" w:hAnsi="Times New Roman" w:cs="Times New Roman"/>
          <w:color w:val="auto"/>
          <w:spacing w:val="3"/>
          <w:sz w:val="24"/>
          <w:szCs w:val="24"/>
        </w:rPr>
        <w:t>C</w:t>
      </w:r>
      <w:r w:rsidRPr="000C15CF">
        <w:rPr>
          <w:rFonts w:ascii="Times New Roman" w:hAnsi="Times New Roman" w:cs="Times New Roman"/>
          <w:color w:val="auto"/>
          <w:sz w:val="24"/>
          <w:szCs w:val="24"/>
        </w:rPr>
        <w:t>T</w:t>
      </w:r>
    </w:p>
    <w:p w:rsidR="000C15CF" w:rsidRDefault="000C15CF" w:rsidP="000C15CF">
      <w:pPr>
        <w:spacing w:before="42" w:line="510" w:lineRule="atLeast"/>
        <w:ind w:right="523"/>
        <w:rPr>
          <w:rFonts w:ascii="Times New Roman" w:hAnsi="Times New Roman" w:cs="Times New Roman"/>
          <w:color w:val="auto"/>
          <w:sz w:val="24"/>
          <w:szCs w:val="24"/>
        </w:rPr>
      </w:pPr>
    </w:p>
    <w:p w:rsidR="000C15CF" w:rsidRDefault="000C15CF" w:rsidP="000C15CF">
      <w:pPr>
        <w:spacing w:before="42" w:line="510" w:lineRule="atLeast"/>
        <w:ind w:right="523"/>
        <w:rPr>
          <w:rFonts w:ascii="Times New Roman" w:hAnsi="Times New Roman" w:cs="Times New Roman"/>
          <w:color w:val="auto"/>
          <w:sz w:val="24"/>
          <w:szCs w:val="24"/>
        </w:rPr>
      </w:pPr>
    </w:p>
    <w:p w:rsidR="000C15CF" w:rsidRPr="000C15CF" w:rsidRDefault="000C15CF" w:rsidP="000C15CF">
      <w:pPr>
        <w:spacing w:before="42" w:line="510" w:lineRule="atLeast"/>
        <w:ind w:right="523"/>
        <w:rPr>
          <w:rFonts w:ascii="Times New Roman" w:hAnsi="Times New Roman" w:cs="Times New Roman"/>
          <w:color w:val="auto"/>
          <w:sz w:val="24"/>
          <w:szCs w:val="24"/>
        </w:rPr>
        <w:sectPr w:rsidR="000C15CF" w:rsidRPr="000C15CF" w:rsidSect="000C15CF">
          <w:footerReference w:type="default" r:id="rId46"/>
          <w:footerReference w:type="first" r:id="rId47"/>
          <w:pgSz w:w="12240" w:h="15840"/>
          <w:pgMar w:top="1000" w:right="960" w:bottom="580" w:left="960" w:header="720" w:footer="720" w:gutter="0"/>
          <w:cols w:space="720"/>
        </w:sectPr>
      </w:pPr>
      <w:sdt>
        <w:sdtPr>
          <w:rPr>
            <w:rFonts w:ascii="Times New Roman" w:hAnsi="Times New Roman" w:cs="Times New Roman"/>
            <w:color w:val="auto"/>
            <w:position w:val="-1"/>
            <w:sz w:val="24"/>
            <w:szCs w:val="24"/>
          </w:rPr>
          <w:id w:val="-81998202"/>
          <w:placeholder>
            <w:docPart w:val="64D29273609942D19C5CFCFD21CEEA17"/>
          </w:placeholder>
        </w:sdtPr>
        <w:sdtContent>
          <w:r w:rsidRPr="000C15CF">
            <w:rPr>
              <w:rFonts w:ascii="Times New Roman" w:hAnsi="Times New Roman" w:cs="Times New Roman"/>
              <w:color w:val="auto"/>
              <w:position w:val="-1"/>
              <w:sz w:val="24"/>
              <w:szCs w:val="24"/>
            </w:rPr>
            <w:t>Provider Legal Name</w:t>
          </w:r>
        </w:sdtContent>
      </w:sdt>
    </w:p>
    <w:p w:rsidR="00A77B3E" w:rsidRDefault="00777AF2" w:rsidP="00777AF2">
      <w:pPr>
        <w:pStyle w:val="Heading1"/>
        <w:numPr>
          <w:ilvl w:val="0"/>
          <w:numId w:val="0"/>
        </w:numPr>
      </w:pPr>
      <w:bookmarkStart w:id="78" w:name="_Toc441132371"/>
      <w:r>
        <w:lastRenderedPageBreak/>
        <w:t>Appendix B:</w:t>
      </w:r>
      <w:r>
        <w:tab/>
        <w:t xml:space="preserve"> </w:t>
      </w:r>
      <w:r w:rsidR="00886FE2">
        <w:t>Required Forms</w:t>
      </w:r>
      <w:bookmarkEnd w:id="78"/>
    </w:p>
    <w:p w:rsidR="001D1FDE" w:rsidRDefault="001D1FDE">
      <w:pPr>
        <w:widowControl/>
        <w:spacing w:after="160" w:line="259" w:lineRule="auto"/>
        <w:rPr>
          <w:rFonts w:asciiTheme="minorHAnsi" w:hAnsiTheme="minorHAnsi" w:cs="Calibri"/>
          <w:b/>
          <w:bCs/>
          <w:sz w:val="22"/>
          <w:szCs w:val="22"/>
        </w:rPr>
      </w:pPr>
      <w:bookmarkStart w:id="79" w:name="h.1v1yuxt"/>
      <w:bookmarkStart w:id="80" w:name="_Toc441061751"/>
      <w:bookmarkEnd w:id="79"/>
      <w:r>
        <w:br w:type="page"/>
      </w:r>
    </w:p>
    <w:p w:rsidR="00A77B3E" w:rsidRPr="002A0483" w:rsidRDefault="00886FE2" w:rsidP="00777AF2">
      <w:pPr>
        <w:pStyle w:val="Heading2"/>
        <w:numPr>
          <w:ilvl w:val="0"/>
          <w:numId w:val="0"/>
        </w:numPr>
        <w:ind w:left="180"/>
      </w:pPr>
      <w:bookmarkStart w:id="81" w:name="_Toc441132372"/>
      <w:r w:rsidRPr="00777AF2">
        <w:lastRenderedPageBreak/>
        <w:t>PROPOSAL</w:t>
      </w:r>
      <w:r w:rsidRPr="002A0483">
        <w:t xml:space="preserve"> SUBMISSION CHECKLIST</w:t>
      </w:r>
      <w:bookmarkEnd w:id="80"/>
      <w:bookmarkEnd w:id="81"/>
    </w:p>
    <w:p w:rsidR="004F7662" w:rsidRPr="004F7662" w:rsidRDefault="004F7662" w:rsidP="004F7662">
      <w:pPr>
        <w:pStyle w:val="ListParagraph"/>
        <w:numPr>
          <w:ilvl w:val="0"/>
          <w:numId w:val="36"/>
        </w:numPr>
        <w:tabs>
          <w:tab w:val="left" w:pos="1350"/>
        </w:tabs>
        <w:ind w:left="1440" w:hanging="270"/>
        <w:rPr>
          <w:rFonts w:asciiTheme="minorHAnsi" w:hAnsiTheme="minorHAnsi" w:cs="Calibri"/>
          <w:sz w:val="22"/>
          <w:szCs w:val="22"/>
        </w:rPr>
      </w:pPr>
      <w:r w:rsidRPr="004F7662">
        <w:rPr>
          <w:rFonts w:asciiTheme="minorHAnsi" w:hAnsiTheme="minorHAnsi" w:cs="Calibri"/>
          <w:sz w:val="22"/>
          <w:szCs w:val="22"/>
        </w:rPr>
        <w:t>Part 1:</w:t>
      </w:r>
      <w:r w:rsidRPr="004F7662">
        <w:rPr>
          <w:rFonts w:asciiTheme="minorHAnsi" w:hAnsiTheme="minorHAnsi" w:cs="Calibri"/>
          <w:sz w:val="22"/>
          <w:szCs w:val="22"/>
        </w:rPr>
        <w:tab/>
        <w:t>Company Experience and Qualifications</w:t>
      </w:r>
    </w:p>
    <w:p w:rsidR="004F7662" w:rsidRPr="004F7662" w:rsidRDefault="004F7662" w:rsidP="004F7662">
      <w:pPr>
        <w:pStyle w:val="ListParagraph"/>
        <w:numPr>
          <w:ilvl w:val="0"/>
          <w:numId w:val="36"/>
        </w:numPr>
        <w:tabs>
          <w:tab w:val="left" w:pos="1350"/>
        </w:tabs>
        <w:ind w:left="1440" w:hanging="270"/>
        <w:rPr>
          <w:rFonts w:asciiTheme="minorHAnsi" w:hAnsiTheme="minorHAnsi" w:cs="Calibri"/>
          <w:sz w:val="22"/>
          <w:szCs w:val="22"/>
        </w:rPr>
      </w:pPr>
      <w:r w:rsidRPr="004F7662">
        <w:rPr>
          <w:rFonts w:asciiTheme="minorHAnsi" w:hAnsiTheme="minorHAnsi" w:cs="Calibri"/>
          <w:sz w:val="22"/>
          <w:szCs w:val="22"/>
        </w:rPr>
        <w:t>Part 2:</w:t>
      </w:r>
      <w:r w:rsidRPr="004F7662">
        <w:rPr>
          <w:rFonts w:asciiTheme="minorHAnsi" w:hAnsiTheme="minorHAnsi" w:cs="Calibri"/>
          <w:sz w:val="22"/>
          <w:szCs w:val="22"/>
        </w:rPr>
        <w:tab/>
        <w:t>References</w:t>
      </w:r>
    </w:p>
    <w:p w:rsidR="004F7662" w:rsidRPr="004F7662" w:rsidRDefault="004F7662" w:rsidP="004F7662">
      <w:pPr>
        <w:pStyle w:val="ListParagraph"/>
        <w:numPr>
          <w:ilvl w:val="0"/>
          <w:numId w:val="36"/>
        </w:numPr>
        <w:tabs>
          <w:tab w:val="left" w:pos="1350"/>
        </w:tabs>
        <w:ind w:left="1440" w:hanging="270"/>
        <w:rPr>
          <w:rFonts w:asciiTheme="minorHAnsi" w:hAnsiTheme="minorHAnsi" w:cs="Calibri"/>
          <w:sz w:val="22"/>
          <w:szCs w:val="22"/>
        </w:rPr>
      </w:pPr>
      <w:r w:rsidRPr="004F7662">
        <w:rPr>
          <w:rFonts w:asciiTheme="minorHAnsi" w:hAnsiTheme="minorHAnsi" w:cs="Calibri"/>
          <w:sz w:val="22"/>
          <w:szCs w:val="22"/>
        </w:rPr>
        <w:t>Part 3: Technical Foundation</w:t>
      </w:r>
    </w:p>
    <w:p w:rsidR="004F7662" w:rsidRPr="004F7662" w:rsidRDefault="004F7662" w:rsidP="004F7662">
      <w:pPr>
        <w:pStyle w:val="ListParagraph"/>
        <w:numPr>
          <w:ilvl w:val="0"/>
          <w:numId w:val="36"/>
        </w:numPr>
        <w:tabs>
          <w:tab w:val="left" w:pos="1350"/>
        </w:tabs>
        <w:ind w:left="1440" w:hanging="270"/>
        <w:rPr>
          <w:rFonts w:asciiTheme="minorHAnsi" w:hAnsiTheme="minorHAnsi" w:cs="Calibri"/>
          <w:sz w:val="22"/>
          <w:szCs w:val="22"/>
        </w:rPr>
      </w:pPr>
      <w:r w:rsidRPr="004F7662">
        <w:rPr>
          <w:rFonts w:asciiTheme="minorHAnsi" w:hAnsiTheme="minorHAnsi" w:cs="Calibri"/>
          <w:sz w:val="22"/>
          <w:szCs w:val="22"/>
        </w:rPr>
        <w:t>Part 4: Data Modelling and Toolset</w:t>
      </w:r>
    </w:p>
    <w:p w:rsidR="004F7662" w:rsidRPr="004F7662" w:rsidRDefault="004F7662" w:rsidP="004F7662">
      <w:pPr>
        <w:pStyle w:val="ListParagraph"/>
        <w:numPr>
          <w:ilvl w:val="0"/>
          <w:numId w:val="36"/>
        </w:numPr>
        <w:tabs>
          <w:tab w:val="left" w:pos="1350"/>
        </w:tabs>
        <w:ind w:left="1440" w:hanging="270"/>
        <w:rPr>
          <w:rFonts w:asciiTheme="minorHAnsi" w:hAnsiTheme="minorHAnsi" w:cs="Calibri"/>
          <w:sz w:val="22"/>
          <w:szCs w:val="22"/>
        </w:rPr>
      </w:pPr>
      <w:r w:rsidRPr="004F7662">
        <w:rPr>
          <w:rFonts w:asciiTheme="minorHAnsi" w:hAnsiTheme="minorHAnsi" w:cs="Calibri"/>
          <w:sz w:val="22"/>
          <w:szCs w:val="22"/>
        </w:rPr>
        <w:t>Part 5: Data Visualization and Reporting</w:t>
      </w:r>
    </w:p>
    <w:p w:rsidR="004F7662" w:rsidRPr="004F7662" w:rsidRDefault="004F7662" w:rsidP="004F7662">
      <w:pPr>
        <w:pStyle w:val="ListParagraph"/>
        <w:numPr>
          <w:ilvl w:val="0"/>
          <w:numId w:val="36"/>
        </w:numPr>
        <w:tabs>
          <w:tab w:val="left" w:pos="1350"/>
        </w:tabs>
        <w:ind w:left="1440" w:hanging="270"/>
        <w:rPr>
          <w:rFonts w:asciiTheme="minorHAnsi" w:hAnsiTheme="minorHAnsi" w:cs="Calibri"/>
          <w:sz w:val="22"/>
          <w:szCs w:val="22"/>
        </w:rPr>
      </w:pPr>
      <w:r w:rsidRPr="004F7662">
        <w:rPr>
          <w:rFonts w:asciiTheme="minorHAnsi" w:hAnsiTheme="minorHAnsi" w:cs="Calibri"/>
          <w:sz w:val="22"/>
          <w:szCs w:val="22"/>
        </w:rPr>
        <w:t>Part 6: Predictive Analytics</w:t>
      </w:r>
    </w:p>
    <w:p w:rsidR="004F7662" w:rsidRPr="004F7662" w:rsidRDefault="004F7662" w:rsidP="004F7662">
      <w:pPr>
        <w:pStyle w:val="ListParagraph"/>
        <w:numPr>
          <w:ilvl w:val="0"/>
          <w:numId w:val="36"/>
        </w:numPr>
        <w:tabs>
          <w:tab w:val="left" w:pos="1350"/>
        </w:tabs>
        <w:ind w:left="1440" w:hanging="270"/>
        <w:rPr>
          <w:rFonts w:asciiTheme="minorHAnsi" w:hAnsiTheme="minorHAnsi" w:cs="Calibri"/>
          <w:sz w:val="22"/>
          <w:szCs w:val="22"/>
        </w:rPr>
      </w:pPr>
      <w:r w:rsidRPr="004F7662">
        <w:rPr>
          <w:rFonts w:asciiTheme="minorHAnsi" w:hAnsiTheme="minorHAnsi" w:cs="Calibri"/>
          <w:sz w:val="22"/>
          <w:szCs w:val="22"/>
        </w:rPr>
        <w:t>Part 7:</w:t>
      </w:r>
      <w:r w:rsidRPr="004F7662">
        <w:rPr>
          <w:rFonts w:asciiTheme="minorHAnsi" w:hAnsiTheme="minorHAnsi" w:cs="Calibri"/>
          <w:sz w:val="22"/>
          <w:szCs w:val="22"/>
        </w:rPr>
        <w:tab/>
        <w:t>Other/Related Systems</w:t>
      </w:r>
    </w:p>
    <w:p w:rsidR="004F7662" w:rsidRPr="004F7662" w:rsidRDefault="004F7662" w:rsidP="004F7662">
      <w:pPr>
        <w:pStyle w:val="ListParagraph"/>
        <w:numPr>
          <w:ilvl w:val="0"/>
          <w:numId w:val="36"/>
        </w:numPr>
        <w:tabs>
          <w:tab w:val="left" w:pos="1350"/>
        </w:tabs>
        <w:ind w:left="1440" w:hanging="270"/>
        <w:rPr>
          <w:rFonts w:asciiTheme="minorHAnsi" w:hAnsiTheme="minorHAnsi" w:cs="Calibri"/>
          <w:sz w:val="22"/>
          <w:szCs w:val="22"/>
        </w:rPr>
      </w:pPr>
      <w:r w:rsidRPr="004F7662">
        <w:rPr>
          <w:rFonts w:asciiTheme="minorHAnsi" w:hAnsiTheme="minorHAnsi" w:cs="Calibri"/>
          <w:sz w:val="22"/>
          <w:szCs w:val="22"/>
        </w:rPr>
        <w:t>Part 8:</w:t>
      </w:r>
      <w:r w:rsidRPr="004F7662">
        <w:rPr>
          <w:rFonts w:asciiTheme="minorHAnsi" w:hAnsiTheme="minorHAnsi" w:cs="Calibri"/>
          <w:sz w:val="22"/>
          <w:szCs w:val="22"/>
        </w:rPr>
        <w:tab/>
      </w:r>
      <w:r w:rsidR="000C15CF">
        <w:rPr>
          <w:rFonts w:asciiTheme="minorHAnsi" w:hAnsiTheme="minorHAnsi" w:cs="Calibri"/>
          <w:sz w:val="22"/>
          <w:szCs w:val="22"/>
        </w:rPr>
        <w:t>Price</w:t>
      </w:r>
    </w:p>
    <w:p w:rsidR="004F7662" w:rsidRPr="004F7662" w:rsidRDefault="004F7662" w:rsidP="004F7662">
      <w:pPr>
        <w:pStyle w:val="ListParagraph"/>
        <w:numPr>
          <w:ilvl w:val="0"/>
          <w:numId w:val="36"/>
        </w:numPr>
        <w:tabs>
          <w:tab w:val="left" w:pos="1350"/>
        </w:tabs>
        <w:ind w:left="1440" w:hanging="270"/>
        <w:rPr>
          <w:rFonts w:asciiTheme="minorHAnsi" w:hAnsiTheme="minorHAnsi" w:cs="Calibri"/>
          <w:sz w:val="22"/>
          <w:szCs w:val="22"/>
        </w:rPr>
      </w:pPr>
      <w:r w:rsidRPr="004F7662">
        <w:rPr>
          <w:rFonts w:asciiTheme="minorHAnsi" w:hAnsiTheme="minorHAnsi" w:cs="Calibri"/>
          <w:sz w:val="22"/>
          <w:szCs w:val="22"/>
        </w:rPr>
        <w:t>Part 9:</w:t>
      </w:r>
      <w:r w:rsidRPr="004F7662">
        <w:rPr>
          <w:rFonts w:asciiTheme="minorHAnsi" w:hAnsiTheme="minorHAnsi" w:cs="Calibri"/>
          <w:sz w:val="22"/>
          <w:szCs w:val="22"/>
        </w:rPr>
        <w:tab/>
        <w:t>Exceptions</w:t>
      </w:r>
    </w:p>
    <w:p w:rsidR="004F7662" w:rsidRPr="004F7662" w:rsidRDefault="004F7662" w:rsidP="004F7662">
      <w:pPr>
        <w:pStyle w:val="ListParagraph"/>
        <w:numPr>
          <w:ilvl w:val="0"/>
          <w:numId w:val="36"/>
        </w:numPr>
        <w:tabs>
          <w:tab w:val="left" w:pos="1350"/>
        </w:tabs>
        <w:ind w:left="1440" w:hanging="270"/>
        <w:rPr>
          <w:rFonts w:asciiTheme="minorHAnsi" w:hAnsiTheme="minorHAnsi" w:cs="Calibri"/>
          <w:sz w:val="22"/>
          <w:szCs w:val="22"/>
        </w:rPr>
      </w:pPr>
      <w:r w:rsidRPr="004F7662">
        <w:rPr>
          <w:rFonts w:asciiTheme="minorHAnsi" w:hAnsiTheme="minorHAnsi" w:cs="Calibri"/>
          <w:sz w:val="22"/>
          <w:szCs w:val="22"/>
        </w:rPr>
        <w:t>Part 10: Required Forms</w:t>
      </w:r>
    </w:p>
    <w:p w:rsidR="00A77B3E" w:rsidRDefault="00886FE2" w:rsidP="002A407F">
      <w:pPr>
        <w:numPr>
          <w:ilvl w:val="0"/>
          <w:numId w:val="18"/>
        </w:numPr>
        <w:tabs>
          <w:tab w:val="left" w:pos="1980"/>
          <w:tab w:val="left" w:pos="2340"/>
        </w:tabs>
        <w:ind w:hanging="360"/>
        <w:rPr>
          <w:rFonts w:ascii="Calibri" w:hAnsi="Calibri" w:cs="Calibri"/>
          <w:sz w:val="22"/>
          <w:szCs w:val="22"/>
        </w:rPr>
      </w:pPr>
      <w:r>
        <w:rPr>
          <w:rFonts w:ascii="Calibri" w:hAnsi="Calibri" w:cs="Calibri"/>
          <w:sz w:val="22"/>
          <w:szCs w:val="22"/>
        </w:rPr>
        <w:t>P</w:t>
      </w:r>
      <w:r w:rsidR="00477654">
        <w:rPr>
          <w:rFonts w:ascii="Calibri" w:hAnsi="Calibri" w:cs="Calibri"/>
          <w:sz w:val="22"/>
          <w:szCs w:val="22"/>
        </w:rPr>
        <w:t xml:space="preserve">roposal </w:t>
      </w:r>
      <w:r>
        <w:rPr>
          <w:rFonts w:ascii="Calibri" w:hAnsi="Calibri" w:cs="Calibri"/>
          <w:sz w:val="22"/>
          <w:szCs w:val="22"/>
        </w:rPr>
        <w:t>Submission Checklist</w:t>
      </w:r>
    </w:p>
    <w:p w:rsidR="00A77B3E" w:rsidRDefault="00886FE2" w:rsidP="002A407F">
      <w:pPr>
        <w:numPr>
          <w:ilvl w:val="0"/>
          <w:numId w:val="18"/>
        </w:numPr>
        <w:tabs>
          <w:tab w:val="left" w:pos="1980"/>
          <w:tab w:val="left" w:pos="2340"/>
        </w:tabs>
        <w:ind w:hanging="360"/>
        <w:rPr>
          <w:rFonts w:ascii="Calibri" w:hAnsi="Calibri" w:cs="Calibri"/>
          <w:sz w:val="22"/>
          <w:szCs w:val="22"/>
        </w:rPr>
      </w:pPr>
      <w:r>
        <w:rPr>
          <w:rFonts w:ascii="Calibri" w:hAnsi="Calibri" w:cs="Calibri"/>
          <w:sz w:val="22"/>
          <w:szCs w:val="22"/>
        </w:rPr>
        <w:t>Purchase Agreement</w:t>
      </w:r>
    </w:p>
    <w:p w:rsidR="00A77B3E" w:rsidRDefault="00886FE2" w:rsidP="002A407F">
      <w:pPr>
        <w:numPr>
          <w:ilvl w:val="0"/>
          <w:numId w:val="18"/>
        </w:numPr>
        <w:tabs>
          <w:tab w:val="left" w:pos="1980"/>
          <w:tab w:val="left" w:pos="2340"/>
        </w:tabs>
        <w:ind w:hanging="360"/>
        <w:rPr>
          <w:rFonts w:ascii="Calibri" w:hAnsi="Calibri" w:cs="Calibri"/>
          <w:sz w:val="22"/>
          <w:szCs w:val="22"/>
        </w:rPr>
      </w:pPr>
      <w:r>
        <w:rPr>
          <w:rFonts w:ascii="Calibri" w:hAnsi="Calibri" w:cs="Calibri"/>
          <w:sz w:val="22"/>
          <w:szCs w:val="22"/>
        </w:rPr>
        <w:t>Acknowledgment of Amendments to RFP</w:t>
      </w:r>
    </w:p>
    <w:p w:rsidR="00A77B3E" w:rsidRDefault="00886FE2" w:rsidP="002A407F">
      <w:pPr>
        <w:numPr>
          <w:ilvl w:val="0"/>
          <w:numId w:val="18"/>
        </w:numPr>
        <w:tabs>
          <w:tab w:val="left" w:pos="1980"/>
          <w:tab w:val="left" w:pos="2340"/>
        </w:tabs>
        <w:ind w:hanging="360"/>
        <w:rPr>
          <w:rFonts w:ascii="Calibri" w:hAnsi="Calibri" w:cs="Calibri"/>
          <w:sz w:val="22"/>
          <w:szCs w:val="22"/>
        </w:rPr>
      </w:pPr>
      <w:r>
        <w:rPr>
          <w:rFonts w:ascii="Calibri" w:hAnsi="Calibri" w:cs="Calibri"/>
          <w:sz w:val="22"/>
          <w:szCs w:val="22"/>
        </w:rPr>
        <w:t>Provider Representation and Certification</w:t>
      </w:r>
    </w:p>
    <w:p w:rsidR="00A77B3E" w:rsidRDefault="00886FE2" w:rsidP="002A407F">
      <w:pPr>
        <w:numPr>
          <w:ilvl w:val="0"/>
          <w:numId w:val="18"/>
        </w:numPr>
        <w:tabs>
          <w:tab w:val="left" w:pos="1980"/>
          <w:tab w:val="left" w:pos="2340"/>
        </w:tabs>
        <w:ind w:hanging="360"/>
        <w:rPr>
          <w:rFonts w:ascii="Calibri" w:hAnsi="Calibri" w:cs="Calibri"/>
          <w:sz w:val="22"/>
          <w:szCs w:val="22"/>
        </w:rPr>
      </w:pPr>
      <w:r>
        <w:rPr>
          <w:rFonts w:ascii="Calibri" w:hAnsi="Calibri" w:cs="Calibri"/>
          <w:sz w:val="22"/>
          <w:szCs w:val="22"/>
        </w:rPr>
        <w:t>Noncollusion Declaration</w:t>
      </w:r>
    </w:p>
    <w:p w:rsidR="00A77B3E" w:rsidRDefault="00886FE2" w:rsidP="002A407F">
      <w:pPr>
        <w:numPr>
          <w:ilvl w:val="0"/>
          <w:numId w:val="18"/>
        </w:numPr>
        <w:tabs>
          <w:tab w:val="left" w:pos="1980"/>
          <w:tab w:val="left" w:pos="2340"/>
        </w:tabs>
        <w:ind w:hanging="360"/>
        <w:rPr>
          <w:rFonts w:ascii="Calibri" w:hAnsi="Calibri" w:cs="Calibri"/>
          <w:sz w:val="22"/>
          <w:szCs w:val="22"/>
        </w:rPr>
      </w:pPr>
      <w:r>
        <w:rPr>
          <w:rFonts w:ascii="Calibri" w:hAnsi="Calibri" w:cs="Calibri"/>
          <w:sz w:val="22"/>
          <w:szCs w:val="22"/>
        </w:rPr>
        <w:t>Certification of Primary Participant Regarding Debarment, Suspension, and Other Responsibility Matters</w:t>
      </w:r>
    </w:p>
    <w:p w:rsidR="00A77B3E" w:rsidRDefault="00886FE2" w:rsidP="002A407F">
      <w:pPr>
        <w:numPr>
          <w:ilvl w:val="0"/>
          <w:numId w:val="18"/>
        </w:numPr>
        <w:tabs>
          <w:tab w:val="left" w:pos="1980"/>
          <w:tab w:val="left" w:pos="2340"/>
        </w:tabs>
        <w:ind w:hanging="360"/>
        <w:rPr>
          <w:rFonts w:ascii="Calibri" w:hAnsi="Calibri" w:cs="Calibri"/>
          <w:sz w:val="22"/>
          <w:szCs w:val="22"/>
        </w:rPr>
      </w:pPr>
      <w:r>
        <w:rPr>
          <w:rFonts w:ascii="Calibri" w:hAnsi="Calibri" w:cs="Calibri"/>
          <w:sz w:val="22"/>
          <w:szCs w:val="22"/>
        </w:rPr>
        <w:t>Certification on Restrictions on Lobbying</w:t>
      </w:r>
    </w:p>
    <w:p w:rsidR="00A77B3E" w:rsidRDefault="00886FE2" w:rsidP="002A407F">
      <w:pPr>
        <w:numPr>
          <w:ilvl w:val="0"/>
          <w:numId w:val="31"/>
        </w:numPr>
        <w:tabs>
          <w:tab w:val="left" w:pos="1440"/>
        </w:tabs>
        <w:ind w:firstLine="450"/>
        <w:rPr>
          <w:rFonts w:ascii="Calibri" w:hAnsi="Calibri" w:cs="Calibri"/>
          <w:sz w:val="22"/>
          <w:szCs w:val="22"/>
        </w:rPr>
      </w:pPr>
      <w:r>
        <w:rPr>
          <w:rFonts w:ascii="Calibri" w:hAnsi="Calibri" w:cs="Calibri"/>
          <w:sz w:val="22"/>
          <w:szCs w:val="22"/>
        </w:rPr>
        <w:t xml:space="preserve">Part </w:t>
      </w:r>
      <w:r w:rsidR="004F7662">
        <w:rPr>
          <w:rFonts w:ascii="Calibri" w:hAnsi="Calibri" w:cs="Calibri"/>
          <w:sz w:val="22"/>
          <w:szCs w:val="22"/>
        </w:rPr>
        <w:t>11</w:t>
      </w:r>
      <w:r>
        <w:rPr>
          <w:rFonts w:ascii="Calibri" w:hAnsi="Calibri" w:cs="Calibri"/>
          <w:sz w:val="22"/>
          <w:szCs w:val="22"/>
        </w:rPr>
        <w:t>:</w:t>
      </w:r>
      <w:r>
        <w:rPr>
          <w:rFonts w:ascii="Calibri" w:hAnsi="Calibri" w:cs="Calibri"/>
          <w:sz w:val="22"/>
          <w:szCs w:val="22"/>
        </w:rPr>
        <w:tab/>
        <w:t xml:space="preserve">Optional Forms </w:t>
      </w:r>
    </w:p>
    <w:p w:rsidR="00A77B3E" w:rsidRDefault="00886FE2" w:rsidP="002A407F">
      <w:pPr>
        <w:ind w:left="720"/>
        <w:rPr>
          <w:rFonts w:ascii="Calibri" w:hAnsi="Calibri" w:cs="Calibri"/>
          <w:sz w:val="22"/>
          <w:szCs w:val="22"/>
        </w:rPr>
      </w:pPr>
      <w:r>
        <w:rPr>
          <w:rFonts w:ascii="Calibri" w:hAnsi="Calibri" w:cs="Calibri"/>
          <w:sz w:val="22"/>
          <w:szCs w:val="22"/>
        </w:rPr>
        <w:tab/>
      </w:r>
      <w:r>
        <w:rPr>
          <w:rFonts w:ascii="Calibri" w:hAnsi="Calibri" w:cs="Calibri"/>
          <w:i/>
          <w:iCs/>
          <w:sz w:val="22"/>
          <w:szCs w:val="22"/>
        </w:rPr>
        <w:t xml:space="preserve">Required of Selected Provider within ten (10) days of Notice of Intent to Award </w:t>
      </w:r>
    </w:p>
    <w:p w:rsidR="00A77B3E" w:rsidRDefault="00886FE2" w:rsidP="002A407F">
      <w:pPr>
        <w:numPr>
          <w:ilvl w:val="0"/>
          <w:numId w:val="19"/>
        </w:numPr>
        <w:tabs>
          <w:tab w:val="left" w:pos="1980"/>
          <w:tab w:val="left" w:pos="2340"/>
        </w:tabs>
        <w:ind w:hanging="360"/>
        <w:rPr>
          <w:rFonts w:ascii="Calibri" w:hAnsi="Calibri" w:cs="Calibri"/>
          <w:sz w:val="22"/>
          <w:szCs w:val="22"/>
        </w:rPr>
      </w:pPr>
      <w:r>
        <w:rPr>
          <w:rFonts w:ascii="Calibri" w:hAnsi="Calibri" w:cs="Calibri"/>
          <w:sz w:val="22"/>
          <w:szCs w:val="22"/>
        </w:rPr>
        <w:t>Workers’ Compensation Certificate</w:t>
      </w:r>
    </w:p>
    <w:p w:rsidR="00A77B3E" w:rsidRDefault="00886FE2" w:rsidP="002A407F">
      <w:pPr>
        <w:numPr>
          <w:ilvl w:val="0"/>
          <w:numId w:val="19"/>
        </w:numPr>
        <w:tabs>
          <w:tab w:val="left" w:pos="1980"/>
          <w:tab w:val="left" w:pos="2340"/>
        </w:tabs>
        <w:ind w:hanging="360"/>
        <w:rPr>
          <w:rFonts w:ascii="Calibri" w:hAnsi="Calibri" w:cs="Calibri"/>
          <w:sz w:val="22"/>
          <w:szCs w:val="22"/>
        </w:rPr>
      </w:pPr>
      <w:r>
        <w:rPr>
          <w:rFonts w:ascii="Calibri" w:hAnsi="Calibri" w:cs="Calibri"/>
          <w:sz w:val="22"/>
          <w:szCs w:val="22"/>
        </w:rPr>
        <w:t>Drug Free Workplace Certification</w:t>
      </w:r>
    </w:p>
    <w:p w:rsidR="00A77B3E" w:rsidRDefault="00886FE2" w:rsidP="002A407F">
      <w:pPr>
        <w:numPr>
          <w:ilvl w:val="0"/>
          <w:numId w:val="19"/>
        </w:numPr>
        <w:tabs>
          <w:tab w:val="left" w:pos="1980"/>
          <w:tab w:val="left" w:pos="2340"/>
        </w:tabs>
        <w:ind w:hanging="360"/>
        <w:rPr>
          <w:rFonts w:ascii="Calibri" w:hAnsi="Calibri" w:cs="Calibri"/>
          <w:sz w:val="22"/>
          <w:szCs w:val="22"/>
        </w:rPr>
      </w:pPr>
      <w:r>
        <w:rPr>
          <w:rFonts w:ascii="Calibri" w:hAnsi="Calibri" w:cs="Calibri"/>
          <w:sz w:val="22"/>
          <w:szCs w:val="22"/>
        </w:rPr>
        <w:t>Tobacco Use Policy</w:t>
      </w:r>
    </w:p>
    <w:p w:rsidR="00A77B3E" w:rsidRDefault="00886FE2" w:rsidP="002A407F">
      <w:pPr>
        <w:numPr>
          <w:ilvl w:val="0"/>
          <w:numId w:val="19"/>
        </w:numPr>
        <w:tabs>
          <w:tab w:val="left" w:pos="1980"/>
          <w:tab w:val="left" w:pos="2340"/>
        </w:tabs>
        <w:ind w:hanging="360"/>
        <w:rPr>
          <w:rFonts w:ascii="Calibri" w:hAnsi="Calibri" w:cs="Calibri"/>
          <w:sz w:val="22"/>
          <w:szCs w:val="22"/>
        </w:rPr>
      </w:pPr>
      <w:r>
        <w:rPr>
          <w:rFonts w:ascii="Calibri" w:hAnsi="Calibri" w:cs="Calibri"/>
          <w:sz w:val="22"/>
          <w:szCs w:val="22"/>
        </w:rPr>
        <w:t>Notice to Contractors Regarding Criminal Records Check</w:t>
      </w:r>
    </w:p>
    <w:p w:rsidR="00A77B3E" w:rsidRDefault="00886FE2" w:rsidP="002A407F">
      <w:pPr>
        <w:numPr>
          <w:ilvl w:val="0"/>
          <w:numId w:val="19"/>
        </w:numPr>
        <w:tabs>
          <w:tab w:val="left" w:pos="1980"/>
          <w:tab w:val="left" w:pos="2340"/>
        </w:tabs>
        <w:ind w:hanging="360"/>
        <w:rPr>
          <w:rFonts w:ascii="Calibri" w:hAnsi="Calibri" w:cs="Calibri"/>
          <w:sz w:val="22"/>
          <w:szCs w:val="22"/>
        </w:rPr>
      </w:pPr>
      <w:r>
        <w:rPr>
          <w:rFonts w:ascii="Calibri" w:hAnsi="Calibri" w:cs="Calibri"/>
          <w:sz w:val="22"/>
          <w:szCs w:val="22"/>
        </w:rPr>
        <w:t>Criminal Records Check Certification by Contractor</w:t>
      </w:r>
    </w:p>
    <w:p w:rsidR="00A77B3E" w:rsidRDefault="00886FE2" w:rsidP="002A407F">
      <w:pPr>
        <w:numPr>
          <w:ilvl w:val="0"/>
          <w:numId w:val="19"/>
        </w:numPr>
        <w:tabs>
          <w:tab w:val="left" w:pos="1980"/>
          <w:tab w:val="left" w:pos="2340"/>
        </w:tabs>
        <w:ind w:hanging="360"/>
        <w:rPr>
          <w:rFonts w:ascii="Calibri" w:hAnsi="Calibri" w:cs="Calibri"/>
          <w:sz w:val="22"/>
          <w:szCs w:val="22"/>
        </w:rPr>
      </w:pPr>
      <w:r>
        <w:rPr>
          <w:rFonts w:ascii="Calibri" w:hAnsi="Calibri" w:cs="Calibri"/>
          <w:sz w:val="22"/>
          <w:szCs w:val="22"/>
        </w:rPr>
        <w:t>W-9</w:t>
      </w:r>
    </w:p>
    <w:p w:rsidR="001D1FDE" w:rsidRPr="001D1FDE" w:rsidRDefault="00567D4D" w:rsidP="001D1FDE">
      <w:pPr>
        <w:numPr>
          <w:ilvl w:val="0"/>
          <w:numId w:val="19"/>
        </w:numPr>
        <w:tabs>
          <w:tab w:val="left" w:pos="1980"/>
          <w:tab w:val="left" w:pos="2340"/>
        </w:tabs>
        <w:ind w:hanging="360"/>
        <w:rPr>
          <w:rFonts w:ascii="Calibri" w:hAnsi="Calibri" w:cs="Calibri"/>
          <w:sz w:val="22"/>
          <w:szCs w:val="22"/>
        </w:rPr>
      </w:pPr>
      <w:r w:rsidRPr="00567D4D">
        <w:rPr>
          <w:rFonts w:ascii="Calibri" w:hAnsi="Calibri" w:cs="Calibri"/>
          <w:sz w:val="22"/>
          <w:szCs w:val="22"/>
        </w:rPr>
        <w:t xml:space="preserve">Certificate </w:t>
      </w:r>
      <w:r w:rsidRPr="00567D4D">
        <w:rPr>
          <w:rFonts w:ascii="Calibri"/>
          <w:sz w:val="22"/>
          <w:szCs w:val="22"/>
        </w:rPr>
        <w:t>of Liability Insurance, including an Additional Insured Endorsement; this is a separate document (IUSD must be named as an Additional</w:t>
      </w:r>
      <w:r w:rsidRPr="00567D4D">
        <w:rPr>
          <w:rFonts w:ascii="Calibri"/>
          <w:spacing w:val="-16"/>
          <w:sz w:val="22"/>
          <w:szCs w:val="22"/>
        </w:rPr>
        <w:t xml:space="preserve"> </w:t>
      </w:r>
      <w:r w:rsidRPr="00567D4D">
        <w:rPr>
          <w:rFonts w:ascii="Calibri"/>
          <w:sz w:val="22"/>
          <w:szCs w:val="22"/>
        </w:rPr>
        <w:t>Insured</w:t>
      </w:r>
      <w:bookmarkStart w:id="82" w:name="h.4f1mdlm"/>
      <w:bookmarkStart w:id="83" w:name="_Toc441061752"/>
      <w:bookmarkEnd w:id="82"/>
    </w:p>
    <w:p w:rsidR="001D1FDE" w:rsidRDefault="001D1FDE">
      <w:pPr>
        <w:widowControl/>
        <w:spacing w:after="160" w:line="259" w:lineRule="auto"/>
        <w:rPr>
          <w:rFonts w:asciiTheme="minorHAnsi" w:hAnsiTheme="minorHAnsi" w:cs="Calibri"/>
          <w:b/>
          <w:bCs/>
          <w:sz w:val="22"/>
          <w:szCs w:val="22"/>
        </w:rPr>
      </w:pPr>
      <w:r>
        <w:br w:type="page"/>
      </w:r>
    </w:p>
    <w:p w:rsidR="00A77B3E" w:rsidRPr="00777AF2" w:rsidRDefault="00886FE2" w:rsidP="00777AF2">
      <w:pPr>
        <w:pStyle w:val="Heading2"/>
        <w:numPr>
          <w:ilvl w:val="0"/>
          <w:numId w:val="0"/>
        </w:numPr>
        <w:ind w:left="180"/>
      </w:pPr>
      <w:bookmarkStart w:id="84" w:name="_Toc441132373"/>
      <w:r w:rsidRPr="00777AF2">
        <w:lastRenderedPageBreak/>
        <w:t>PURCHASE AGREEMENT</w:t>
      </w:r>
      <w:bookmarkEnd w:id="83"/>
      <w:bookmarkEnd w:id="84"/>
    </w:p>
    <w:p w:rsidR="00A77B3E" w:rsidRDefault="00A77B3E" w:rsidP="002A407F"/>
    <w:p w:rsidR="00A77B3E" w:rsidRDefault="00886FE2" w:rsidP="002A407F">
      <w:pPr>
        <w:jc w:val="both"/>
      </w:pPr>
      <w:r>
        <w:t>Upon notification of selection and Board Approval, the undersigned hereby promises and agrees to furnish all articles or services within the dates specified, in the manner and form and at the prices herein stated in strict accordance with the advertisement, specifications, proposals and general conditions all which are made a part of the purchase agreement.</w:t>
      </w:r>
    </w:p>
    <w:p w:rsidR="00A77B3E" w:rsidRDefault="00A77B3E" w:rsidP="002A407F">
      <w:pPr>
        <w:jc w:val="both"/>
      </w:pPr>
    </w:p>
    <w:p w:rsidR="00A77B3E" w:rsidRDefault="00886FE2" w:rsidP="002A407F">
      <w:r>
        <w:t>Name under which business is conducted __________________________________________</w:t>
      </w:r>
    </w:p>
    <w:p w:rsidR="00A77B3E" w:rsidRDefault="00A77B3E" w:rsidP="002A407F"/>
    <w:p w:rsidR="00A77B3E" w:rsidRDefault="00886FE2" w:rsidP="002A407F">
      <w:r>
        <w:t>Business Street Address ____________________________________ Tel: ________________</w:t>
      </w:r>
    </w:p>
    <w:p w:rsidR="00A77B3E" w:rsidRDefault="00A77B3E" w:rsidP="002A407F"/>
    <w:p w:rsidR="00A77B3E" w:rsidRDefault="00886FE2" w:rsidP="002A407F">
      <w:r>
        <w:t>____________________________________________________________________________</w:t>
      </w:r>
    </w:p>
    <w:p w:rsidR="00A77B3E" w:rsidRDefault="00886FE2" w:rsidP="002A407F">
      <w:r>
        <w:t xml:space="preserve">                                     City                                            State                                          Zip Code</w:t>
      </w:r>
    </w:p>
    <w:p w:rsidR="00A77B3E" w:rsidRDefault="00A77B3E" w:rsidP="002A407F"/>
    <w:p w:rsidR="00A77B3E" w:rsidRDefault="00A77B3E" w:rsidP="002A407F"/>
    <w:p w:rsidR="00A77B3E" w:rsidRDefault="00886FE2" w:rsidP="002A407F">
      <w:r>
        <w:t>IF SOLE OWNER, sign here:</w:t>
      </w:r>
    </w:p>
    <w:p w:rsidR="00A77B3E" w:rsidRDefault="00886FE2" w:rsidP="002A407F">
      <w:pPr>
        <w:ind w:firstLine="720"/>
      </w:pPr>
      <w:r>
        <w:t>I sign as sole owner of the business named above.</w:t>
      </w:r>
    </w:p>
    <w:p w:rsidR="00A77B3E" w:rsidRDefault="00886FE2" w:rsidP="002A407F">
      <w:r>
        <w:tab/>
      </w:r>
      <w:r>
        <w:br/>
      </w:r>
      <w:r>
        <w:tab/>
        <w:t>______________________________________________________________________</w:t>
      </w:r>
    </w:p>
    <w:p w:rsidR="00A77B3E" w:rsidRDefault="00A77B3E" w:rsidP="002A407F"/>
    <w:p w:rsidR="00A77B3E" w:rsidRDefault="00A77B3E" w:rsidP="002A407F"/>
    <w:p w:rsidR="004F7662" w:rsidRDefault="004F7662" w:rsidP="002A407F"/>
    <w:p w:rsidR="00A77B3E" w:rsidRDefault="00886FE2" w:rsidP="002A407F">
      <w:r>
        <w:t>IF PARTNERSHIP, sign here:</w:t>
      </w:r>
    </w:p>
    <w:p w:rsidR="00A77B3E" w:rsidRDefault="00886FE2" w:rsidP="00567D4D">
      <w:pPr>
        <w:ind w:firstLine="720"/>
        <w:jc w:val="both"/>
      </w:pPr>
      <w:r>
        <w:t>The undersigned certify that we are partners in the business named above and that we sign this purchase agreement with full authority so to do. (One or more partners sign)</w:t>
      </w:r>
    </w:p>
    <w:p w:rsidR="00A77B3E" w:rsidRDefault="00A77B3E" w:rsidP="002A407F"/>
    <w:p w:rsidR="00A77B3E" w:rsidRDefault="00886FE2" w:rsidP="002A407F">
      <w:r>
        <w:tab/>
        <w:t>______________________________________________________________________</w:t>
      </w:r>
    </w:p>
    <w:p w:rsidR="00A77B3E" w:rsidRDefault="00A77B3E" w:rsidP="002A407F"/>
    <w:p w:rsidR="00A77B3E" w:rsidRDefault="00886FE2" w:rsidP="002A407F">
      <w:r>
        <w:t>IF CORPORATION, execute here:</w:t>
      </w:r>
    </w:p>
    <w:p w:rsidR="00A77B3E" w:rsidRDefault="00886FE2" w:rsidP="00567D4D">
      <w:pPr>
        <w:ind w:left="720"/>
        <w:jc w:val="both"/>
      </w:pPr>
      <w:r>
        <w:t>The undersigned certify that they sign this purchase agreement with full and proper authorization so to do.</w:t>
      </w:r>
    </w:p>
    <w:p w:rsidR="00A77B3E" w:rsidRDefault="00A77B3E" w:rsidP="002A407F"/>
    <w:p w:rsidR="00A77B3E" w:rsidRDefault="00886FE2" w:rsidP="002A407F">
      <w:pPr>
        <w:ind w:left="720"/>
      </w:pPr>
      <w:r>
        <w:t>Corporate Name ______________________________________________________________________</w:t>
      </w:r>
    </w:p>
    <w:p w:rsidR="00A77B3E" w:rsidRDefault="00A77B3E" w:rsidP="002A407F">
      <w:pPr>
        <w:ind w:left="720"/>
      </w:pPr>
    </w:p>
    <w:p w:rsidR="00A77B3E" w:rsidRDefault="00886FE2" w:rsidP="002A407F">
      <w:pPr>
        <w:ind w:left="720"/>
      </w:pPr>
      <w:r>
        <w:t>Signed _________________________________ Title ___________________________</w:t>
      </w:r>
    </w:p>
    <w:p w:rsidR="00A77B3E" w:rsidRDefault="00A77B3E" w:rsidP="002A407F">
      <w:pPr>
        <w:ind w:left="720"/>
      </w:pPr>
    </w:p>
    <w:p w:rsidR="00A77B3E" w:rsidRDefault="00886FE2" w:rsidP="002A407F">
      <w:pPr>
        <w:ind w:left="720"/>
      </w:pPr>
      <w:r>
        <w:t>Signed _________________________________ Title ___________________________</w:t>
      </w:r>
    </w:p>
    <w:p w:rsidR="00A77B3E" w:rsidRDefault="00A77B3E" w:rsidP="002A407F">
      <w:pPr>
        <w:ind w:left="720"/>
      </w:pPr>
    </w:p>
    <w:p w:rsidR="00A77B3E" w:rsidRDefault="00886FE2" w:rsidP="002A407F">
      <w:pPr>
        <w:ind w:left="720"/>
      </w:pPr>
      <w:r>
        <w:t>Incorporated under the laws of the State of ___________________________________</w:t>
      </w:r>
    </w:p>
    <w:p w:rsidR="00A77B3E" w:rsidRDefault="00A77B3E" w:rsidP="002A407F"/>
    <w:p w:rsidR="00A77B3E" w:rsidRDefault="00A77B3E" w:rsidP="002A407F"/>
    <w:p w:rsidR="001D1FDE" w:rsidRDefault="001D1FDE">
      <w:pPr>
        <w:widowControl/>
        <w:spacing w:after="160" w:line="259" w:lineRule="auto"/>
        <w:rPr>
          <w:rFonts w:asciiTheme="minorHAnsi" w:hAnsiTheme="minorHAnsi" w:cs="Calibri"/>
          <w:b/>
          <w:bCs/>
          <w:sz w:val="22"/>
          <w:szCs w:val="22"/>
        </w:rPr>
      </w:pPr>
      <w:bookmarkStart w:id="85" w:name="h.2u6wntf"/>
      <w:bookmarkStart w:id="86" w:name="_Toc441061753"/>
      <w:bookmarkEnd w:id="85"/>
      <w:r>
        <w:br w:type="page"/>
      </w:r>
    </w:p>
    <w:p w:rsidR="00A77B3E" w:rsidRPr="002A0483" w:rsidRDefault="00886FE2" w:rsidP="00777AF2">
      <w:pPr>
        <w:pStyle w:val="Heading2"/>
        <w:numPr>
          <w:ilvl w:val="0"/>
          <w:numId w:val="0"/>
        </w:numPr>
        <w:ind w:left="180"/>
      </w:pPr>
      <w:bookmarkStart w:id="87" w:name="_Toc441132374"/>
      <w:r w:rsidRPr="002A0483">
        <w:lastRenderedPageBreak/>
        <w:t>ACKNOWLEDGEMENT OF AMENDMENTS TO RFP</w:t>
      </w:r>
      <w:bookmarkEnd w:id="86"/>
      <w:bookmarkEnd w:id="87"/>
    </w:p>
    <w:p w:rsidR="00A77B3E" w:rsidRDefault="00A77B3E" w:rsidP="002A407F"/>
    <w:p w:rsidR="00A77B3E" w:rsidRDefault="00A77B3E" w:rsidP="002A407F"/>
    <w:p w:rsidR="00A77B3E" w:rsidRDefault="00886FE2" w:rsidP="007F499C">
      <w:pPr>
        <w:jc w:val="both"/>
      </w:pPr>
      <w:r>
        <w:t>PROVIDER HEREBY ACKNOWLEDGES RECEIPT OF ANY AND ALL AMENDMENTS TO THE RFP.</w:t>
      </w:r>
    </w:p>
    <w:p w:rsidR="00A77B3E" w:rsidRDefault="00A77B3E" w:rsidP="007F499C">
      <w:pPr>
        <w:jc w:val="both"/>
      </w:pPr>
    </w:p>
    <w:p w:rsidR="00A77B3E" w:rsidRDefault="00886FE2" w:rsidP="007F499C">
      <w:pPr>
        <w:jc w:val="both"/>
      </w:pPr>
      <w:r>
        <w:t xml:space="preserve">If Provider has no knowledge of any amendments to the RFP having been issued to, or received by, Provider, please check following box:  </w:t>
      </w:r>
      <w:r w:rsidR="00411082">
        <w:rPr>
          <w:noProof/>
        </w:rPr>
        <w:drawing>
          <wp:anchor distT="0" distB="0" distL="114300" distR="114300" simplePos="0" relativeHeight="251658240" behindDoc="0" locked="0" layoutInCell="1" allowOverlap="1" wp14:anchorId="26ACEE7F" wp14:editId="534650C8">
            <wp:simplePos x="0" y="0"/>
            <wp:positionH relativeFrom="margin">
              <wp:posOffset>2222500</wp:posOffset>
            </wp:positionH>
            <wp:positionV relativeFrom="paragraph">
              <wp:posOffset>177800</wp:posOffset>
            </wp:positionV>
            <wp:extent cx="114300" cy="88900"/>
            <wp:effectExtent l="0" t="0" r="12700" b="12700"/>
            <wp:wrapNone/>
            <wp:docPr id="1" name="Picture 2"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0"/>
                    <pic:cNvPicPr>
                      <a:picLocks noChangeAspect="1" noChangeArrowheads="1"/>
                    </pic:cNvPicPr>
                  </pic:nvPicPr>
                  <pic:blipFill>
                    <a:blip r:link="rId48">
                      <a:extLst>
                        <a:ext uri="{28A0092B-C50C-407E-A947-70E740481C1C}">
                          <a14:useLocalDpi xmlns:a14="http://schemas.microsoft.com/office/drawing/2010/main" val="0"/>
                        </a:ext>
                      </a:extLst>
                    </a:blip>
                    <a:srcRect/>
                    <a:stretch>
                      <a:fillRect/>
                    </a:stretch>
                  </pic:blipFill>
                  <pic:spPr bwMode="auto">
                    <a:xfrm>
                      <a:off x="0" y="0"/>
                      <a:ext cx="114300" cy="8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7B3E" w:rsidRDefault="00A77B3E" w:rsidP="007F499C">
      <w:pPr>
        <w:jc w:val="both"/>
      </w:pPr>
    </w:p>
    <w:p w:rsidR="00A77B3E" w:rsidRDefault="00886FE2" w:rsidP="002A407F">
      <w:pPr>
        <w:rPr>
          <w:u w:val="single"/>
        </w:rPr>
      </w:pPr>
      <w:r>
        <w:rPr>
          <w:u w:val="single"/>
        </w:rPr>
        <w:t>Amendments</w:t>
      </w:r>
    </w:p>
    <w:p w:rsidR="00A77B3E" w:rsidRDefault="00A77B3E" w:rsidP="002A407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3088"/>
        <w:gridCol w:w="3001"/>
      </w:tblGrid>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886FE2" w:rsidP="002A407F">
            <w:pPr>
              <w:jc w:val="center"/>
            </w:pPr>
            <w:r>
              <w:t>Amendment No.</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886FE2" w:rsidP="002A407F">
            <w:pPr>
              <w:jc w:val="center"/>
            </w:pPr>
            <w:r>
              <w:t>Date Published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886FE2" w:rsidP="002A407F">
            <w:pPr>
              <w:jc w:val="center"/>
            </w:pPr>
            <w:r>
              <w:t>Date Received</w:t>
            </w:r>
          </w:p>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rsidP="002A407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rsidP="002A407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rsidP="002A407F"/>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rsidP="002A407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rsidP="002A407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rsidP="002A407F"/>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rsidP="002A407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rsidP="002A407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rsidP="002A407F"/>
        </w:tc>
      </w:tr>
      <w:tr w:rsidR="00A77B3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rsidP="002A407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rsidP="002A407F"/>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77B3E" w:rsidRDefault="00A77B3E" w:rsidP="002A407F"/>
        </w:tc>
      </w:tr>
    </w:tbl>
    <w:p w:rsidR="00A77B3E" w:rsidRDefault="00A77B3E" w:rsidP="002A407F"/>
    <w:p w:rsidR="00A77B3E" w:rsidRDefault="00A77B3E" w:rsidP="002A407F"/>
    <w:p w:rsidR="00A77B3E" w:rsidRDefault="00886FE2" w:rsidP="002A407F">
      <w:r>
        <w:t>By: _____________________________     Date: ________________</w:t>
      </w:r>
    </w:p>
    <w:p w:rsidR="00A77B3E" w:rsidRDefault="00886FE2" w:rsidP="002A407F">
      <w:r>
        <w:t xml:space="preserve">      Signature of Authorized Agent</w:t>
      </w:r>
    </w:p>
    <w:p w:rsidR="00A77B3E" w:rsidRDefault="00A77B3E" w:rsidP="002A407F"/>
    <w:p w:rsidR="00A77B3E" w:rsidRDefault="00886FE2" w:rsidP="002A407F">
      <w:r>
        <w:t>Name and Title of Authorized Agent: ______________________________________________________</w:t>
      </w:r>
    </w:p>
    <w:p w:rsidR="00A77B3E" w:rsidRDefault="00A77B3E" w:rsidP="002A407F"/>
    <w:p w:rsidR="00A77B3E" w:rsidRDefault="00886FE2" w:rsidP="002A407F">
      <w:r>
        <w:t>Name of Provider: ________________________________________________</w:t>
      </w:r>
    </w:p>
    <w:p w:rsidR="00A77B3E" w:rsidRDefault="00886FE2" w:rsidP="002A407F">
      <w:r>
        <w:t xml:space="preserve">                              </w:t>
      </w:r>
    </w:p>
    <w:p w:rsidR="00A77B3E" w:rsidRDefault="00A77B3E" w:rsidP="002A407F">
      <w:pPr>
        <w:ind w:left="720"/>
        <w:rPr>
          <w:rFonts w:ascii="Calibri" w:hAnsi="Calibri" w:cs="Calibri"/>
          <w:sz w:val="22"/>
          <w:szCs w:val="22"/>
        </w:rPr>
      </w:pPr>
    </w:p>
    <w:p w:rsidR="001D1FDE" w:rsidRDefault="001D1FDE">
      <w:pPr>
        <w:widowControl/>
        <w:spacing w:after="160" w:line="259" w:lineRule="auto"/>
        <w:rPr>
          <w:rFonts w:asciiTheme="minorHAnsi" w:hAnsiTheme="minorHAnsi" w:cs="Calibri"/>
          <w:b/>
          <w:bCs/>
          <w:sz w:val="22"/>
          <w:szCs w:val="22"/>
        </w:rPr>
      </w:pPr>
      <w:bookmarkStart w:id="88" w:name="_Toc441061778"/>
      <w:r>
        <w:br w:type="page"/>
      </w:r>
    </w:p>
    <w:p w:rsidR="00A77B3E" w:rsidRPr="002A0483" w:rsidRDefault="00886FE2" w:rsidP="00777AF2">
      <w:pPr>
        <w:pStyle w:val="Heading2"/>
        <w:numPr>
          <w:ilvl w:val="0"/>
          <w:numId w:val="0"/>
        </w:numPr>
        <w:ind w:left="180"/>
      </w:pPr>
      <w:bookmarkStart w:id="89" w:name="_Toc441132375"/>
      <w:r w:rsidRPr="002A0483">
        <w:lastRenderedPageBreak/>
        <w:t>PROVIDER REPRESENTATION AND CERTIFICATION</w:t>
      </w:r>
      <w:bookmarkEnd w:id="88"/>
      <w:bookmarkEnd w:id="89"/>
    </w:p>
    <w:p w:rsidR="007F499C" w:rsidRPr="007F499C" w:rsidRDefault="007F499C" w:rsidP="007F499C">
      <w:pPr>
        <w:jc w:val="both"/>
      </w:pPr>
    </w:p>
    <w:p w:rsidR="00A77B3E" w:rsidRDefault="00886FE2" w:rsidP="007F499C">
      <w:pPr>
        <w:ind w:firstLine="360"/>
        <w:jc w:val="both"/>
      </w:pPr>
      <w:r>
        <w:t>The undersigned hereby acknowledges and affirms that:</w:t>
      </w:r>
    </w:p>
    <w:p w:rsidR="00A77B3E" w:rsidRDefault="00A77B3E" w:rsidP="007F499C">
      <w:pPr>
        <w:jc w:val="both"/>
      </w:pPr>
    </w:p>
    <w:p w:rsidR="00A77B3E" w:rsidRDefault="00886FE2" w:rsidP="007F499C">
      <w:pPr>
        <w:numPr>
          <w:ilvl w:val="0"/>
          <w:numId w:val="20"/>
        </w:numPr>
        <w:tabs>
          <w:tab w:val="left" w:pos="360"/>
          <w:tab w:val="left" w:pos="720"/>
        </w:tabs>
        <w:jc w:val="both"/>
      </w:pPr>
      <w:r>
        <w:t>He/she is a duly authorized agent of the Provider with the authority to submit a Proposal on behalf of the Provider (corporate or other authorization confirmation may be requested prior to final contract execution).</w:t>
      </w:r>
    </w:p>
    <w:p w:rsidR="00A77B3E" w:rsidRDefault="00A77B3E" w:rsidP="007F499C">
      <w:pPr>
        <w:jc w:val="both"/>
      </w:pPr>
    </w:p>
    <w:p w:rsidR="00A77B3E" w:rsidRDefault="00886FE2" w:rsidP="007F499C">
      <w:pPr>
        <w:numPr>
          <w:ilvl w:val="0"/>
          <w:numId w:val="20"/>
        </w:numPr>
        <w:tabs>
          <w:tab w:val="left" w:pos="360"/>
          <w:tab w:val="left" w:pos="720"/>
        </w:tabs>
        <w:jc w:val="both"/>
      </w:pPr>
      <w:r>
        <w:t>He/she has read the complete RFP documents and all amendments issued pursuant thereto.</w:t>
      </w:r>
    </w:p>
    <w:p w:rsidR="00A77B3E" w:rsidRDefault="00A77B3E" w:rsidP="007F499C">
      <w:pPr>
        <w:jc w:val="both"/>
      </w:pPr>
    </w:p>
    <w:p w:rsidR="00A77B3E" w:rsidRDefault="00886FE2" w:rsidP="007F499C">
      <w:pPr>
        <w:numPr>
          <w:ilvl w:val="0"/>
          <w:numId w:val="20"/>
        </w:numPr>
        <w:tabs>
          <w:tab w:val="left" w:pos="360"/>
          <w:tab w:val="left" w:pos="720"/>
        </w:tabs>
        <w:jc w:val="both"/>
      </w:pPr>
      <w:r>
        <w:t>The Proposal complies with State conflict of interest laws. The Provider certifies that no employee of its firm has discussed, or compared the Proposal with any other Provider or District employee, and has not colluded with any other Provider or District employee.</w:t>
      </w:r>
    </w:p>
    <w:p w:rsidR="00A77B3E" w:rsidRDefault="00A77B3E" w:rsidP="007F499C">
      <w:pPr>
        <w:jc w:val="both"/>
      </w:pPr>
    </w:p>
    <w:p w:rsidR="00A77B3E" w:rsidRDefault="00886FE2" w:rsidP="007F499C">
      <w:pPr>
        <w:numPr>
          <w:ilvl w:val="0"/>
          <w:numId w:val="20"/>
        </w:numPr>
        <w:tabs>
          <w:tab w:val="left" w:pos="360"/>
          <w:tab w:val="left" w:pos="720"/>
        </w:tabs>
        <w:jc w:val="both"/>
      </w:pPr>
      <w:r>
        <w:t>If the Provider’s Proposal is accepted by the District, the Provider will enter into a contract with the District to provide the Services, Systems and Equipment described by the Proposal on the terms mutually acceptable to the District and the Provider.</w:t>
      </w:r>
    </w:p>
    <w:p w:rsidR="007F499C" w:rsidRDefault="007F499C" w:rsidP="007F499C">
      <w:pPr>
        <w:tabs>
          <w:tab w:val="left" w:pos="720"/>
        </w:tabs>
        <w:jc w:val="both"/>
      </w:pPr>
    </w:p>
    <w:p w:rsidR="00A77B3E" w:rsidRDefault="00886FE2" w:rsidP="007F499C">
      <w:pPr>
        <w:numPr>
          <w:ilvl w:val="0"/>
          <w:numId w:val="20"/>
        </w:numPr>
        <w:tabs>
          <w:tab w:val="left" w:pos="360"/>
          <w:tab w:val="left" w:pos="720"/>
        </w:tabs>
        <w:jc w:val="both"/>
        <w:rPr>
          <w:rFonts w:ascii="Calibri" w:hAnsi="Calibri" w:cs="Calibri"/>
          <w:sz w:val="22"/>
          <w:szCs w:val="22"/>
        </w:rPr>
      </w:pPr>
      <w:r>
        <w:rPr>
          <w:rFonts w:ascii="Calibri" w:hAnsi="Calibri" w:cs="Calibri"/>
          <w:sz w:val="22"/>
          <w:szCs w:val="22"/>
        </w:rPr>
        <w:t>The District reserves the right to reject any or all proposals.</w:t>
      </w:r>
    </w:p>
    <w:p w:rsidR="007F499C" w:rsidRDefault="007F499C" w:rsidP="007F499C">
      <w:pPr>
        <w:tabs>
          <w:tab w:val="left" w:pos="720"/>
        </w:tabs>
        <w:jc w:val="both"/>
        <w:rPr>
          <w:rFonts w:ascii="Calibri" w:hAnsi="Calibri" w:cs="Calibri"/>
          <w:sz w:val="22"/>
          <w:szCs w:val="22"/>
        </w:rPr>
      </w:pPr>
    </w:p>
    <w:p w:rsidR="00A77B3E" w:rsidRDefault="00886FE2" w:rsidP="007F499C">
      <w:pPr>
        <w:ind w:left="720"/>
        <w:jc w:val="both"/>
        <w:rPr>
          <w:rFonts w:ascii="Calibri" w:hAnsi="Calibri" w:cs="Calibri"/>
          <w:sz w:val="22"/>
          <w:szCs w:val="22"/>
        </w:rPr>
      </w:pPr>
      <w:r>
        <w:rPr>
          <w:rFonts w:ascii="Calibri" w:hAnsi="Calibri" w:cs="Calibri"/>
          <w:sz w:val="22"/>
          <w:szCs w:val="22"/>
        </w:rPr>
        <w:t xml:space="preserve">I hereby certify that I am submitting the attached Proposal on behalf of </w:t>
      </w:r>
    </w:p>
    <w:p w:rsidR="00A77B3E" w:rsidRDefault="00886FE2" w:rsidP="007F499C">
      <w:pPr>
        <w:ind w:left="720"/>
        <w:jc w:val="both"/>
        <w:rPr>
          <w:rFonts w:ascii="Calibri" w:hAnsi="Calibri" w:cs="Calibri"/>
          <w:sz w:val="22"/>
          <w:szCs w:val="22"/>
        </w:rPr>
      </w:pPr>
      <w:r>
        <w:rPr>
          <w:rFonts w:ascii="Calibri" w:hAnsi="Calibri" w:cs="Calibri"/>
          <w:sz w:val="22"/>
          <w:szCs w:val="22"/>
        </w:rPr>
        <w:t xml:space="preserve">[Specific Entity Submitting Proposal].  </w:t>
      </w:r>
    </w:p>
    <w:p w:rsidR="007F499C" w:rsidRDefault="007F499C" w:rsidP="007F499C">
      <w:pPr>
        <w:ind w:left="720"/>
        <w:jc w:val="both"/>
        <w:rPr>
          <w:rFonts w:ascii="Calibri" w:hAnsi="Calibri" w:cs="Calibri"/>
          <w:sz w:val="22"/>
          <w:szCs w:val="22"/>
        </w:rPr>
      </w:pPr>
    </w:p>
    <w:p w:rsidR="007F499C" w:rsidRDefault="00886FE2" w:rsidP="007F499C">
      <w:pPr>
        <w:ind w:left="720"/>
        <w:jc w:val="both"/>
        <w:rPr>
          <w:rFonts w:ascii="Calibri" w:hAnsi="Calibri" w:cs="Calibri"/>
          <w:sz w:val="22"/>
          <w:szCs w:val="22"/>
        </w:rPr>
      </w:pPr>
      <w:r>
        <w:rPr>
          <w:rFonts w:ascii="Calibri" w:hAnsi="Calibri" w:cs="Calibri"/>
          <w:sz w:val="22"/>
          <w:szCs w:val="22"/>
        </w:rPr>
        <w:t>I understand that, by virtue of executing and returning this required response form with  the Proposal, I further certify, that the Provider understands and does not dispute any of the contents of the proposal requirements (except as may be noted in the response).</w:t>
      </w:r>
    </w:p>
    <w:p w:rsidR="00A77B3E" w:rsidRDefault="00886FE2" w:rsidP="007F499C">
      <w:pPr>
        <w:spacing w:before="120"/>
        <w:ind w:left="720"/>
        <w:jc w:val="both"/>
        <w:rPr>
          <w:rFonts w:ascii="Calibri" w:hAnsi="Calibri" w:cs="Calibri"/>
          <w:sz w:val="22"/>
          <w:szCs w:val="22"/>
        </w:rPr>
      </w:pPr>
      <w:r>
        <w:rPr>
          <w:rFonts w:ascii="Calibri" w:hAnsi="Calibri" w:cs="Calibri"/>
          <w:sz w:val="22"/>
          <w:szCs w:val="22"/>
        </w:rPr>
        <w:t>Provider Name: _________________________________________________</w:t>
      </w:r>
    </w:p>
    <w:p w:rsidR="00A77B3E" w:rsidRDefault="00886FE2" w:rsidP="007F499C">
      <w:pPr>
        <w:spacing w:before="120"/>
        <w:ind w:left="720"/>
        <w:jc w:val="both"/>
        <w:rPr>
          <w:rFonts w:ascii="Calibri" w:hAnsi="Calibri" w:cs="Calibri"/>
          <w:sz w:val="22"/>
          <w:szCs w:val="22"/>
        </w:rPr>
      </w:pPr>
      <w:r>
        <w:rPr>
          <w:rFonts w:ascii="Calibri" w:hAnsi="Calibri" w:cs="Calibri"/>
          <w:sz w:val="22"/>
          <w:szCs w:val="22"/>
        </w:rPr>
        <w:t>Address: _______________________________________________________________</w:t>
      </w:r>
    </w:p>
    <w:p w:rsidR="00A77B3E" w:rsidRDefault="00886FE2" w:rsidP="007F499C">
      <w:pPr>
        <w:spacing w:before="120"/>
        <w:ind w:left="720"/>
        <w:jc w:val="both"/>
        <w:rPr>
          <w:rFonts w:ascii="Calibri" w:hAnsi="Calibri" w:cs="Calibri"/>
          <w:sz w:val="22"/>
          <w:szCs w:val="22"/>
        </w:rPr>
      </w:pPr>
      <w:r>
        <w:rPr>
          <w:rFonts w:ascii="Calibri" w:hAnsi="Calibri" w:cs="Calibri"/>
          <w:sz w:val="22"/>
          <w:szCs w:val="22"/>
        </w:rPr>
        <w:t>Telephone: ________________________________</w:t>
      </w:r>
    </w:p>
    <w:p w:rsidR="00A77B3E" w:rsidRDefault="00886FE2" w:rsidP="007F499C">
      <w:pPr>
        <w:spacing w:before="120"/>
        <w:ind w:left="720"/>
        <w:jc w:val="both"/>
        <w:rPr>
          <w:rFonts w:ascii="Calibri" w:hAnsi="Calibri" w:cs="Calibri"/>
          <w:sz w:val="22"/>
          <w:szCs w:val="22"/>
        </w:rPr>
      </w:pPr>
      <w:r>
        <w:rPr>
          <w:rFonts w:ascii="Calibri" w:hAnsi="Calibri" w:cs="Calibri"/>
          <w:sz w:val="22"/>
          <w:szCs w:val="22"/>
        </w:rPr>
        <w:t>FAX: ________________________________</w:t>
      </w:r>
    </w:p>
    <w:p w:rsidR="00A77B3E" w:rsidRDefault="00886FE2" w:rsidP="007F499C">
      <w:pPr>
        <w:spacing w:before="120"/>
        <w:ind w:left="720"/>
        <w:jc w:val="both"/>
        <w:rPr>
          <w:rFonts w:ascii="Calibri" w:hAnsi="Calibri" w:cs="Calibri"/>
          <w:sz w:val="22"/>
          <w:szCs w:val="22"/>
        </w:rPr>
      </w:pPr>
      <w:r>
        <w:rPr>
          <w:rFonts w:ascii="Calibri" w:hAnsi="Calibri" w:cs="Calibri"/>
          <w:sz w:val="22"/>
          <w:szCs w:val="22"/>
        </w:rPr>
        <w:t>E-Mail: ___________________________</w:t>
      </w:r>
    </w:p>
    <w:p w:rsidR="00A77B3E" w:rsidRDefault="00A77B3E" w:rsidP="007F499C">
      <w:pPr>
        <w:ind w:left="720"/>
        <w:jc w:val="both"/>
        <w:rPr>
          <w:rFonts w:ascii="Calibri" w:hAnsi="Calibri" w:cs="Calibri"/>
          <w:sz w:val="22"/>
          <w:szCs w:val="22"/>
        </w:rPr>
      </w:pPr>
    </w:p>
    <w:p w:rsidR="00A77B3E" w:rsidRDefault="00886FE2" w:rsidP="007F499C">
      <w:pPr>
        <w:spacing w:before="120"/>
        <w:ind w:left="720"/>
        <w:jc w:val="both"/>
        <w:rPr>
          <w:rFonts w:ascii="Calibri" w:hAnsi="Calibri" w:cs="Calibri"/>
          <w:sz w:val="22"/>
          <w:szCs w:val="22"/>
        </w:rPr>
      </w:pPr>
      <w:r>
        <w:rPr>
          <w:rFonts w:ascii="Calibri" w:hAnsi="Calibri" w:cs="Calibri"/>
          <w:sz w:val="22"/>
          <w:szCs w:val="22"/>
        </w:rPr>
        <w:t>By: _______________________________________      Date:  ____________________</w:t>
      </w:r>
    </w:p>
    <w:p w:rsidR="00A77B3E" w:rsidRDefault="00886FE2" w:rsidP="007F499C">
      <w:pPr>
        <w:ind w:left="720"/>
        <w:jc w:val="both"/>
        <w:rPr>
          <w:rFonts w:ascii="Calibri" w:hAnsi="Calibri" w:cs="Calibri"/>
          <w:sz w:val="22"/>
          <w:szCs w:val="22"/>
        </w:rPr>
      </w:pPr>
      <w:r>
        <w:rPr>
          <w:rFonts w:ascii="Calibri" w:hAnsi="Calibri" w:cs="Calibri"/>
          <w:sz w:val="22"/>
          <w:szCs w:val="22"/>
        </w:rPr>
        <w:t xml:space="preserve">            Manual signature of Authorized Agent</w:t>
      </w:r>
    </w:p>
    <w:p w:rsidR="00A77B3E" w:rsidRDefault="00A77B3E" w:rsidP="007F499C">
      <w:pPr>
        <w:ind w:left="720"/>
        <w:jc w:val="both"/>
        <w:rPr>
          <w:rFonts w:ascii="Calibri" w:hAnsi="Calibri" w:cs="Calibri"/>
          <w:sz w:val="22"/>
          <w:szCs w:val="22"/>
        </w:rPr>
      </w:pPr>
    </w:p>
    <w:p w:rsidR="00A77B3E" w:rsidRDefault="00886FE2" w:rsidP="007F499C">
      <w:pPr>
        <w:ind w:left="720"/>
        <w:jc w:val="both"/>
        <w:rPr>
          <w:rFonts w:ascii="Calibri" w:hAnsi="Calibri" w:cs="Calibri"/>
          <w:sz w:val="22"/>
          <w:szCs w:val="22"/>
        </w:rPr>
      </w:pPr>
      <w:r>
        <w:rPr>
          <w:rFonts w:ascii="Calibri" w:hAnsi="Calibri" w:cs="Calibri"/>
          <w:sz w:val="22"/>
          <w:szCs w:val="22"/>
        </w:rPr>
        <w:t>Printe</w:t>
      </w:r>
      <w:r w:rsidR="007F499C">
        <w:rPr>
          <w:rFonts w:ascii="Calibri" w:hAnsi="Calibri" w:cs="Calibri"/>
          <w:sz w:val="22"/>
          <w:szCs w:val="22"/>
        </w:rPr>
        <w:t xml:space="preserve">d Name and Title of Authorized </w:t>
      </w:r>
      <w:r>
        <w:rPr>
          <w:rFonts w:ascii="Calibri" w:hAnsi="Calibri" w:cs="Calibri"/>
          <w:sz w:val="22"/>
          <w:szCs w:val="22"/>
        </w:rPr>
        <w:t>Agent:</w:t>
      </w:r>
    </w:p>
    <w:p w:rsidR="00A77B3E" w:rsidRDefault="00886FE2" w:rsidP="007F499C">
      <w:pPr>
        <w:spacing w:before="120"/>
        <w:ind w:left="720"/>
        <w:jc w:val="both"/>
        <w:rPr>
          <w:rFonts w:ascii="Calibri" w:hAnsi="Calibri" w:cs="Calibri"/>
          <w:sz w:val="22"/>
          <w:szCs w:val="22"/>
        </w:rPr>
      </w:pPr>
      <w:r>
        <w:rPr>
          <w:rFonts w:ascii="Calibri" w:hAnsi="Calibri" w:cs="Calibri"/>
          <w:sz w:val="22"/>
          <w:szCs w:val="22"/>
        </w:rPr>
        <w:t>_______________________________________</w:t>
      </w:r>
    </w:p>
    <w:p w:rsidR="00A77B3E" w:rsidRDefault="00886FE2" w:rsidP="007F499C">
      <w:pPr>
        <w:spacing w:before="120"/>
        <w:ind w:left="720"/>
        <w:jc w:val="both"/>
        <w:rPr>
          <w:rFonts w:ascii="Calibri" w:hAnsi="Calibri" w:cs="Calibri"/>
          <w:sz w:val="22"/>
          <w:szCs w:val="22"/>
        </w:rPr>
      </w:pPr>
      <w:r>
        <w:rPr>
          <w:rFonts w:ascii="Calibri" w:hAnsi="Calibri" w:cs="Calibri"/>
          <w:sz w:val="22"/>
          <w:szCs w:val="22"/>
        </w:rPr>
        <w:t>NOTE:  If Joint Venture, each member of the joint venture must provide a completed certificate form.</w:t>
      </w:r>
    </w:p>
    <w:p w:rsidR="001D1FDE" w:rsidRDefault="001D1FDE">
      <w:pPr>
        <w:widowControl/>
        <w:spacing w:after="160" w:line="259" w:lineRule="auto"/>
        <w:rPr>
          <w:rFonts w:asciiTheme="minorHAnsi" w:hAnsiTheme="minorHAnsi" w:cs="Calibri"/>
          <w:b/>
          <w:bCs/>
          <w:sz w:val="22"/>
          <w:szCs w:val="22"/>
        </w:rPr>
      </w:pPr>
      <w:bookmarkStart w:id="90" w:name="h.3tbugp1"/>
      <w:bookmarkStart w:id="91" w:name="_Toc441061779"/>
      <w:bookmarkEnd w:id="90"/>
      <w:r>
        <w:br w:type="page"/>
      </w:r>
    </w:p>
    <w:p w:rsidR="00A77B3E" w:rsidRPr="002A0483" w:rsidRDefault="00886FE2" w:rsidP="00777AF2">
      <w:pPr>
        <w:pStyle w:val="Heading2"/>
        <w:numPr>
          <w:ilvl w:val="0"/>
          <w:numId w:val="0"/>
        </w:numPr>
        <w:ind w:left="180"/>
      </w:pPr>
      <w:bookmarkStart w:id="92" w:name="_Toc441132376"/>
      <w:r w:rsidRPr="002A0483">
        <w:lastRenderedPageBreak/>
        <w:t>NONCOLLUSION DECLARATION</w:t>
      </w:r>
      <w:bookmarkEnd w:id="91"/>
      <w:bookmarkEnd w:id="92"/>
    </w:p>
    <w:p w:rsidR="007F499C" w:rsidRPr="007F499C" w:rsidRDefault="007F499C" w:rsidP="007F499C">
      <w:pPr>
        <w:jc w:val="both"/>
      </w:pPr>
    </w:p>
    <w:p w:rsidR="00A77B3E" w:rsidRDefault="00886FE2" w:rsidP="007F499C">
      <w:pPr>
        <w:jc w:val="both"/>
      </w:pPr>
      <w:r>
        <w:t>TO BE EXECUTED BY PROVIDER AND SUBMITTED WITH PROPOSAL</w:t>
      </w:r>
    </w:p>
    <w:p w:rsidR="00A77B3E" w:rsidRDefault="00886FE2" w:rsidP="007F499C">
      <w:pPr>
        <w:jc w:val="both"/>
      </w:pPr>
      <w:r>
        <w:t>(Public Contract Code section 7106)</w:t>
      </w:r>
    </w:p>
    <w:p w:rsidR="00A77B3E" w:rsidRDefault="00A77B3E" w:rsidP="007F499C">
      <w:pPr>
        <w:jc w:val="both"/>
      </w:pPr>
    </w:p>
    <w:p w:rsidR="00A77B3E" w:rsidRDefault="00886FE2" w:rsidP="007F499C">
      <w:pPr>
        <w:jc w:val="both"/>
      </w:pPr>
      <w:r>
        <w:t>The undersigned declares:</w:t>
      </w:r>
    </w:p>
    <w:p w:rsidR="00A77B3E" w:rsidRDefault="00A77B3E" w:rsidP="007F499C">
      <w:pPr>
        <w:jc w:val="both"/>
      </w:pPr>
    </w:p>
    <w:p w:rsidR="00A77B3E" w:rsidRDefault="00886FE2" w:rsidP="007F499C">
      <w:pPr>
        <w:jc w:val="both"/>
      </w:pPr>
      <w:r>
        <w:t>I am the ___________________ of ________________________, the party making the foregoing proposal.</w:t>
      </w:r>
    </w:p>
    <w:p w:rsidR="00A77B3E" w:rsidRDefault="00A77B3E" w:rsidP="007F499C">
      <w:pPr>
        <w:jc w:val="both"/>
      </w:pPr>
    </w:p>
    <w:p w:rsidR="00A77B3E" w:rsidRDefault="00886FE2" w:rsidP="007F499C">
      <w:pPr>
        <w:jc w:val="both"/>
      </w:pPr>
      <w:r>
        <w:t>The proposal is not made in the interest of, or on behalf of, any undisclosed person, partnership, company, association, organization, or corporation.  The proposal is genuine and not collusive or sham.  The provider has not directly or indirectly induced or solicited any other provider to put in a false or sham proposal.  The provider has not directly or indirectly colluded, conspired, connived, or agreed with any provider or anyone else to put in a sham proposal, or to refrain from bidding.  The provider has not in any manner, directly or indirectly, sought by agreement, communication, or conference with anyone to fix the proposal price of the provider or any other provider, or to fix any overhead, profit, or cost element of the proposal price, or of that of any other provider.  All statements contained in the proposal are true.  The provider has not, directly or indirectly, submitted his or her proposal price or any breakdown thereof, or the contents thereof, or divulged information or data relative thereto, to any corporation, partnership, company, association, organization, proposal depository, or to any member or agent thereof, to effectuate a collusive or sham proposal, and has not paid, and will not pay, any person or entity for such purpose.</w:t>
      </w:r>
    </w:p>
    <w:p w:rsidR="00A77B3E" w:rsidRDefault="00886FE2" w:rsidP="007F499C">
      <w:pPr>
        <w:jc w:val="both"/>
      </w:pPr>
      <w:r>
        <w:t>Any person executing this declaration on behalf of a provider that is a corporation, partnership, joint venture, limited liability company, limited liability partnership, or any other entity, hereby represents that he or she has full power to execute, and does execute, this declaration on behalf of the provider.</w:t>
      </w:r>
    </w:p>
    <w:p w:rsidR="00A77B3E" w:rsidRDefault="00886FE2" w:rsidP="007F499C">
      <w:pPr>
        <w:jc w:val="both"/>
      </w:pPr>
      <w:r>
        <w:t>I declare under penalty of perjury under the laws of the State of California that the foregoing is true and correct and that this declara</w:t>
      </w:r>
      <w:r w:rsidR="005F1C4C">
        <w:t xml:space="preserve">tion is executed on ___________ </w:t>
      </w:r>
      <w:r>
        <w:t xml:space="preserve">[date], at ____________[city], _____________[state]. </w:t>
      </w:r>
    </w:p>
    <w:p w:rsidR="00A77B3E" w:rsidRDefault="00886FE2" w:rsidP="007F499C">
      <w:pPr>
        <w:jc w:val="both"/>
      </w:pPr>
      <w:r>
        <w:tab/>
      </w:r>
      <w:r>
        <w:tab/>
      </w:r>
      <w:r>
        <w:tab/>
      </w:r>
      <w:r>
        <w:tab/>
      </w:r>
      <w:r>
        <w:tab/>
      </w:r>
      <w:r>
        <w:tab/>
      </w:r>
      <w:r>
        <w:tab/>
        <w:t>_________________________________</w:t>
      </w:r>
    </w:p>
    <w:p w:rsidR="00A77B3E" w:rsidRDefault="00886FE2" w:rsidP="007F499C">
      <w:pPr>
        <w:jc w:val="both"/>
      </w:pPr>
      <w:r>
        <w:tab/>
      </w:r>
      <w:r>
        <w:tab/>
      </w:r>
      <w:r>
        <w:tab/>
      </w:r>
      <w:r>
        <w:tab/>
      </w:r>
      <w:r>
        <w:tab/>
      </w:r>
      <w:r>
        <w:tab/>
      </w:r>
      <w:r>
        <w:tab/>
      </w:r>
      <w:r>
        <w:tab/>
        <w:t>Signature</w:t>
      </w:r>
    </w:p>
    <w:p w:rsidR="00A77B3E" w:rsidRDefault="00A77B3E" w:rsidP="007F499C">
      <w:pPr>
        <w:jc w:val="both"/>
      </w:pPr>
    </w:p>
    <w:p w:rsidR="00A77B3E" w:rsidRDefault="00886FE2" w:rsidP="007F499C">
      <w:pPr>
        <w:jc w:val="both"/>
      </w:pPr>
      <w:r>
        <w:tab/>
      </w:r>
      <w:r>
        <w:tab/>
      </w:r>
      <w:r>
        <w:tab/>
      </w:r>
      <w:r>
        <w:tab/>
      </w:r>
      <w:r>
        <w:tab/>
      </w:r>
      <w:r>
        <w:tab/>
      </w:r>
      <w:r>
        <w:tab/>
        <w:t>_________________________________</w:t>
      </w:r>
    </w:p>
    <w:p w:rsidR="00A77B3E" w:rsidRDefault="00886FE2" w:rsidP="007F499C">
      <w:pPr>
        <w:jc w:val="both"/>
      </w:pPr>
      <w:r>
        <w:tab/>
      </w:r>
      <w:r>
        <w:tab/>
      </w:r>
      <w:r>
        <w:tab/>
      </w:r>
      <w:r>
        <w:tab/>
      </w:r>
      <w:r>
        <w:tab/>
      </w:r>
      <w:r>
        <w:tab/>
      </w:r>
      <w:r>
        <w:tab/>
      </w:r>
      <w:r>
        <w:tab/>
        <w:t>Print Name</w:t>
      </w:r>
    </w:p>
    <w:p w:rsidR="001D1FDE" w:rsidRDefault="001D1FDE">
      <w:pPr>
        <w:widowControl/>
        <w:spacing w:after="160" w:line="259" w:lineRule="auto"/>
        <w:rPr>
          <w:rFonts w:asciiTheme="minorHAnsi" w:hAnsiTheme="minorHAnsi" w:cs="Calibri"/>
          <w:b/>
          <w:bCs/>
          <w:sz w:val="22"/>
          <w:szCs w:val="22"/>
        </w:rPr>
      </w:pPr>
      <w:bookmarkStart w:id="93" w:name="h.28h4qwu"/>
      <w:bookmarkStart w:id="94" w:name="_Toc441061780"/>
      <w:bookmarkEnd w:id="93"/>
      <w:r>
        <w:br w:type="page"/>
      </w:r>
    </w:p>
    <w:p w:rsidR="00A77B3E" w:rsidRPr="002A0483" w:rsidRDefault="00886FE2" w:rsidP="00777AF2">
      <w:pPr>
        <w:pStyle w:val="Heading2"/>
        <w:numPr>
          <w:ilvl w:val="0"/>
          <w:numId w:val="0"/>
        </w:numPr>
        <w:ind w:left="180"/>
      </w:pPr>
      <w:bookmarkStart w:id="95" w:name="_Toc441132377"/>
      <w:r w:rsidRPr="002A0483">
        <w:lastRenderedPageBreak/>
        <w:t>CERTIFICATION OF PRIMARY PARTICIPANT REGARDING DEBARMENT, SUSPENSION, AND OTHER RESPONSIBILITY MATTERS</w:t>
      </w:r>
      <w:bookmarkEnd w:id="94"/>
      <w:bookmarkEnd w:id="95"/>
    </w:p>
    <w:p w:rsidR="00A77B3E" w:rsidRDefault="00A77B3E" w:rsidP="007F499C">
      <w:pPr>
        <w:ind w:left="90" w:hanging="90"/>
        <w:jc w:val="both"/>
        <w:rPr>
          <w:rFonts w:ascii="Calibri" w:hAnsi="Calibri" w:cs="Calibri"/>
          <w:sz w:val="22"/>
          <w:szCs w:val="22"/>
        </w:rPr>
      </w:pPr>
    </w:p>
    <w:p w:rsidR="00A77B3E" w:rsidRDefault="00886FE2" w:rsidP="007F499C">
      <w:pPr>
        <w:ind w:left="90" w:hanging="90"/>
        <w:jc w:val="both"/>
        <w:rPr>
          <w:rFonts w:ascii="Calibri" w:hAnsi="Calibri" w:cs="Calibri"/>
          <w:sz w:val="22"/>
          <w:szCs w:val="22"/>
        </w:rPr>
      </w:pPr>
      <w:r>
        <w:rPr>
          <w:rFonts w:ascii="Calibri" w:hAnsi="Calibri" w:cs="Calibri"/>
          <w:sz w:val="22"/>
          <w:szCs w:val="22"/>
        </w:rPr>
        <w:t>The _____________________________________________________________________</w:t>
      </w:r>
      <w:r w:rsidR="007F499C">
        <w:rPr>
          <w:rFonts w:ascii="Calibri" w:hAnsi="Calibri" w:cs="Calibri"/>
          <w:sz w:val="22"/>
          <w:szCs w:val="22"/>
        </w:rPr>
        <w:t>_____________</w:t>
      </w:r>
    </w:p>
    <w:p w:rsidR="00A77B3E" w:rsidRDefault="00886FE2" w:rsidP="007F499C">
      <w:pPr>
        <w:ind w:left="90" w:hanging="90"/>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Firm Name/Principal</w:t>
      </w:r>
    </w:p>
    <w:p w:rsidR="00A77B3E" w:rsidRDefault="00A77B3E" w:rsidP="007F499C">
      <w:pPr>
        <w:ind w:left="90" w:hanging="90"/>
        <w:jc w:val="both"/>
        <w:rPr>
          <w:rFonts w:ascii="Calibri" w:hAnsi="Calibri" w:cs="Calibri"/>
          <w:sz w:val="22"/>
          <w:szCs w:val="22"/>
        </w:rPr>
      </w:pPr>
    </w:p>
    <w:p w:rsidR="00A77B3E" w:rsidRDefault="00886FE2" w:rsidP="007F499C">
      <w:pPr>
        <w:ind w:left="90" w:hanging="90"/>
        <w:jc w:val="both"/>
        <w:rPr>
          <w:rFonts w:ascii="Calibri" w:hAnsi="Calibri" w:cs="Calibri"/>
          <w:sz w:val="22"/>
          <w:szCs w:val="22"/>
        </w:rPr>
      </w:pPr>
      <w:r>
        <w:rPr>
          <w:rFonts w:ascii="Calibri" w:hAnsi="Calibri" w:cs="Calibri"/>
          <w:sz w:val="22"/>
          <w:szCs w:val="22"/>
        </w:rPr>
        <w:t>Certifies to the best of its knowledge and belief that it and its principals:</w:t>
      </w:r>
    </w:p>
    <w:p w:rsidR="00A77B3E" w:rsidRDefault="00A77B3E" w:rsidP="007F499C">
      <w:pPr>
        <w:ind w:left="90" w:hanging="90"/>
        <w:jc w:val="both"/>
        <w:rPr>
          <w:rFonts w:ascii="Calibri" w:hAnsi="Calibri" w:cs="Calibri"/>
          <w:sz w:val="22"/>
          <w:szCs w:val="22"/>
        </w:rPr>
      </w:pPr>
    </w:p>
    <w:p w:rsidR="00A77B3E" w:rsidRDefault="00886FE2" w:rsidP="007F499C">
      <w:pPr>
        <w:numPr>
          <w:ilvl w:val="3"/>
          <w:numId w:val="21"/>
        </w:numPr>
        <w:tabs>
          <w:tab w:val="left" w:pos="450"/>
          <w:tab w:val="left" w:pos="540"/>
          <w:tab w:val="left" w:pos="2880"/>
        </w:tabs>
        <w:ind w:left="450" w:hanging="450"/>
        <w:jc w:val="both"/>
        <w:rPr>
          <w:rFonts w:ascii="Calibri" w:hAnsi="Calibri" w:cs="Calibri"/>
          <w:sz w:val="22"/>
          <w:szCs w:val="22"/>
        </w:rPr>
      </w:pPr>
      <w:r>
        <w:rPr>
          <w:rFonts w:ascii="Calibri" w:hAnsi="Calibri" w:cs="Calibri"/>
          <w:sz w:val="22"/>
          <w:szCs w:val="22"/>
        </w:rPr>
        <w:t xml:space="preserve">Are not presently debarred, suspended, proposed for debarment, declared ineligible, or voluntarily excluded from covered transactions by any federal department or agency; </w:t>
      </w:r>
    </w:p>
    <w:p w:rsidR="00A77B3E" w:rsidRDefault="00A77B3E" w:rsidP="007F499C">
      <w:pPr>
        <w:ind w:left="90" w:hanging="90"/>
        <w:jc w:val="both"/>
        <w:rPr>
          <w:rFonts w:ascii="Calibri" w:hAnsi="Calibri" w:cs="Calibri"/>
          <w:sz w:val="22"/>
          <w:szCs w:val="22"/>
        </w:rPr>
      </w:pPr>
    </w:p>
    <w:p w:rsidR="00A77B3E" w:rsidRDefault="00886FE2" w:rsidP="007F499C">
      <w:pPr>
        <w:numPr>
          <w:ilvl w:val="3"/>
          <w:numId w:val="21"/>
        </w:numPr>
        <w:tabs>
          <w:tab w:val="left" w:pos="450"/>
          <w:tab w:val="left" w:pos="2880"/>
        </w:tabs>
        <w:ind w:left="450" w:hanging="450"/>
        <w:jc w:val="both"/>
        <w:rPr>
          <w:rFonts w:ascii="Calibri" w:hAnsi="Calibri" w:cs="Calibri"/>
          <w:sz w:val="22"/>
          <w:szCs w:val="22"/>
        </w:rPr>
      </w:pPr>
      <w:r>
        <w:rPr>
          <w:rFonts w:ascii="Calibri" w:hAnsi="Calibri" w:cs="Calibri"/>
          <w:sz w:val="22"/>
          <w:szCs w:val="22"/>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A77B3E" w:rsidRDefault="00A77B3E" w:rsidP="007F499C">
      <w:pPr>
        <w:tabs>
          <w:tab w:val="left" w:pos="450"/>
        </w:tabs>
        <w:ind w:left="450" w:hanging="450"/>
        <w:jc w:val="both"/>
        <w:rPr>
          <w:rFonts w:ascii="Calibri" w:hAnsi="Calibri" w:cs="Calibri"/>
          <w:sz w:val="22"/>
          <w:szCs w:val="22"/>
        </w:rPr>
      </w:pPr>
    </w:p>
    <w:p w:rsidR="00A77B3E" w:rsidRDefault="00886FE2" w:rsidP="007F499C">
      <w:pPr>
        <w:numPr>
          <w:ilvl w:val="3"/>
          <w:numId w:val="21"/>
        </w:numPr>
        <w:tabs>
          <w:tab w:val="left" w:pos="450"/>
          <w:tab w:val="left" w:pos="2880"/>
        </w:tabs>
        <w:ind w:left="450" w:hanging="450"/>
        <w:jc w:val="both"/>
        <w:rPr>
          <w:rFonts w:ascii="Calibri" w:hAnsi="Calibri" w:cs="Calibri"/>
          <w:sz w:val="22"/>
          <w:szCs w:val="22"/>
        </w:rPr>
      </w:pPr>
      <w:r>
        <w:rPr>
          <w:rFonts w:ascii="Calibri" w:hAnsi="Calibri" w:cs="Calibri"/>
          <w:sz w:val="22"/>
          <w:szCs w:val="22"/>
        </w:rPr>
        <w:t>Are not presently indicted for or otherwise criminally or civilly charged by a governmental entity (federal, state, or local), with commission of any of the offenses enumerated in paragraph (2) of this certification; and</w:t>
      </w:r>
    </w:p>
    <w:p w:rsidR="00A77B3E" w:rsidRDefault="00A77B3E" w:rsidP="007F499C">
      <w:pPr>
        <w:tabs>
          <w:tab w:val="left" w:pos="450"/>
        </w:tabs>
        <w:ind w:left="450" w:hanging="450"/>
        <w:jc w:val="both"/>
        <w:rPr>
          <w:rFonts w:ascii="Calibri" w:hAnsi="Calibri" w:cs="Calibri"/>
          <w:sz w:val="22"/>
          <w:szCs w:val="22"/>
        </w:rPr>
      </w:pPr>
    </w:p>
    <w:p w:rsidR="00A77B3E" w:rsidRDefault="00886FE2" w:rsidP="007F499C">
      <w:pPr>
        <w:numPr>
          <w:ilvl w:val="3"/>
          <w:numId w:val="21"/>
        </w:numPr>
        <w:tabs>
          <w:tab w:val="left" w:pos="450"/>
          <w:tab w:val="left" w:pos="2880"/>
        </w:tabs>
        <w:ind w:left="450" w:hanging="450"/>
        <w:jc w:val="both"/>
        <w:rPr>
          <w:rFonts w:ascii="Calibri" w:hAnsi="Calibri" w:cs="Calibri"/>
          <w:sz w:val="22"/>
          <w:szCs w:val="22"/>
        </w:rPr>
      </w:pPr>
      <w:r>
        <w:rPr>
          <w:rFonts w:ascii="Calibri" w:hAnsi="Calibri" w:cs="Calibri"/>
          <w:sz w:val="22"/>
          <w:szCs w:val="22"/>
        </w:rPr>
        <w:t xml:space="preserve">Have </w:t>
      </w:r>
      <w:r w:rsidR="002A2436">
        <w:rPr>
          <w:rFonts w:ascii="Calibri" w:hAnsi="Calibri" w:cs="Calibri"/>
          <w:sz w:val="22"/>
          <w:szCs w:val="22"/>
        </w:rPr>
        <w:t>n</w:t>
      </w:r>
      <w:r>
        <w:rPr>
          <w:rFonts w:ascii="Calibri" w:hAnsi="Calibri" w:cs="Calibri"/>
          <w:sz w:val="22"/>
          <w:szCs w:val="22"/>
        </w:rPr>
        <w:t>ot within a three-year period preceding this proposal had one or more public transactions (federal, state or local) terminated for cause or default.</w:t>
      </w:r>
    </w:p>
    <w:p w:rsidR="00A77B3E" w:rsidRDefault="00A77B3E" w:rsidP="007F499C">
      <w:pPr>
        <w:tabs>
          <w:tab w:val="left" w:pos="450"/>
        </w:tabs>
        <w:ind w:left="450" w:hanging="450"/>
        <w:jc w:val="both"/>
        <w:rPr>
          <w:rFonts w:ascii="Calibri" w:hAnsi="Calibri" w:cs="Calibri"/>
          <w:sz w:val="22"/>
          <w:szCs w:val="22"/>
        </w:rPr>
      </w:pPr>
    </w:p>
    <w:p w:rsidR="00A77B3E" w:rsidRDefault="00886FE2" w:rsidP="007F499C">
      <w:pPr>
        <w:tabs>
          <w:tab w:val="left" w:pos="0"/>
        </w:tabs>
        <w:jc w:val="both"/>
        <w:rPr>
          <w:rFonts w:ascii="Calibri" w:hAnsi="Calibri" w:cs="Calibri"/>
          <w:sz w:val="22"/>
          <w:szCs w:val="22"/>
        </w:rPr>
      </w:pPr>
      <w:r>
        <w:rPr>
          <w:rFonts w:ascii="Calibri" w:hAnsi="Calibri" w:cs="Calibri"/>
          <w:sz w:val="22"/>
          <w:szCs w:val="22"/>
        </w:rPr>
        <w:t>If unable to certify to any of the statements in this certification, the participant shall attach an expiration to this certification.</w:t>
      </w:r>
    </w:p>
    <w:p w:rsidR="00A77B3E" w:rsidRDefault="00A77B3E" w:rsidP="007F499C">
      <w:pPr>
        <w:tabs>
          <w:tab w:val="left" w:pos="450"/>
        </w:tabs>
        <w:ind w:left="450" w:hanging="450"/>
        <w:jc w:val="both"/>
        <w:rPr>
          <w:rFonts w:ascii="Calibri" w:hAnsi="Calibri" w:cs="Calibri"/>
          <w:sz w:val="22"/>
          <w:szCs w:val="22"/>
        </w:rPr>
      </w:pPr>
    </w:p>
    <w:p w:rsidR="00A77B3E" w:rsidRDefault="00A77B3E" w:rsidP="007F499C">
      <w:pPr>
        <w:ind w:left="90" w:hanging="90"/>
        <w:jc w:val="both"/>
        <w:rPr>
          <w:rFonts w:ascii="Calibri" w:hAnsi="Calibri" w:cs="Calibri"/>
          <w:sz w:val="22"/>
          <w:szCs w:val="22"/>
        </w:rPr>
      </w:pPr>
    </w:p>
    <w:p w:rsidR="00A77B3E" w:rsidRDefault="00886FE2" w:rsidP="007F499C">
      <w:pPr>
        <w:ind w:left="90" w:hanging="90"/>
        <w:jc w:val="both"/>
        <w:rPr>
          <w:rFonts w:ascii="Calibri" w:hAnsi="Calibri" w:cs="Calibri"/>
          <w:sz w:val="22"/>
          <w:szCs w:val="22"/>
        </w:rPr>
      </w:pPr>
      <w:r>
        <w:rPr>
          <w:rFonts w:ascii="Calibri" w:hAnsi="Calibri" w:cs="Calibri"/>
          <w:sz w:val="22"/>
          <w:szCs w:val="22"/>
        </w:rPr>
        <w:t>THE PRIMARY PARTICIPANT   ______________________________________________________</w:t>
      </w:r>
    </w:p>
    <w:p w:rsidR="00A77B3E" w:rsidRDefault="00886FE2" w:rsidP="007F499C">
      <w:pPr>
        <w:ind w:left="90" w:hanging="90"/>
        <w:jc w:val="both"/>
        <w:rPr>
          <w:rFonts w:ascii="Calibri" w:hAnsi="Calibri" w:cs="Calibri"/>
          <w:sz w:val="22"/>
          <w:szCs w:val="22"/>
        </w:rPr>
      </w:pPr>
      <w:r>
        <w:rPr>
          <w:rFonts w:ascii="Calibri" w:hAnsi="Calibri" w:cs="Calibri"/>
          <w:sz w:val="22"/>
          <w:szCs w:val="22"/>
        </w:rPr>
        <w:t>Firm Name/Principal</w:t>
      </w:r>
    </w:p>
    <w:p w:rsidR="00A77B3E" w:rsidRDefault="00A77B3E" w:rsidP="007F499C">
      <w:pPr>
        <w:ind w:left="90" w:hanging="90"/>
        <w:jc w:val="both"/>
        <w:rPr>
          <w:rFonts w:ascii="Calibri" w:hAnsi="Calibri" w:cs="Calibri"/>
          <w:sz w:val="22"/>
          <w:szCs w:val="22"/>
        </w:rPr>
      </w:pPr>
    </w:p>
    <w:p w:rsidR="00A77B3E" w:rsidRDefault="00886FE2" w:rsidP="007F499C">
      <w:pPr>
        <w:jc w:val="both"/>
        <w:rPr>
          <w:rFonts w:ascii="Calibri" w:hAnsi="Calibri" w:cs="Calibri"/>
          <w:sz w:val="22"/>
          <w:szCs w:val="22"/>
        </w:rPr>
      </w:pPr>
      <w:r>
        <w:rPr>
          <w:rFonts w:ascii="Calibri" w:hAnsi="Calibri" w:cs="Calibri"/>
          <w:sz w:val="22"/>
          <w:szCs w:val="22"/>
        </w:rPr>
        <w:t>CERTIFIES OR AFFIRMS THE TRUTHFULNESS AND ACCURACY OF THE CONTENTS OF THE STATEMENTS SUBMITTED ON OR WITH THIS CERTIFICATION AND UNDERSTANDS THAT THE PROVISIONS OF 31 U.S.C. SECTIONS 3801 ET SEQ. ARE APPLICABLE THERETO.</w:t>
      </w:r>
    </w:p>
    <w:p w:rsidR="00A77B3E" w:rsidRDefault="00A77B3E" w:rsidP="007F499C">
      <w:pPr>
        <w:jc w:val="both"/>
        <w:rPr>
          <w:rFonts w:ascii="Calibri" w:hAnsi="Calibri" w:cs="Calibri"/>
          <w:sz w:val="22"/>
          <w:szCs w:val="22"/>
        </w:rPr>
      </w:pPr>
    </w:p>
    <w:p w:rsidR="00A77B3E" w:rsidRDefault="00A77B3E" w:rsidP="007F499C">
      <w:pPr>
        <w:ind w:left="90" w:hanging="90"/>
        <w:jc w:val="both"/>
        <w:rPr>
          <w:rFonts w:ascii="Calibri" w:hAnsi="Calibri" w:cs="Calibri"/>
          <w:sz w:val="22"/>
          <w:szCs w:val="22"/>
        </w:rPr>
      </w:pPr>
    </w:p>
    <w:p w:rsidR="00A77B3E" w:rsidRDefault="00A77B3E" w:rsidP="007F499C">
      <w:pPr>
        <w:ind w:left="90" w:hanging="90"/>
        <w:jc w:val="both"/>
        <w:rPr>
          <w:rFonts w:ascii="Calibri" w:hAnsi="Calibri" w:cs="Calibri"/>
          <w:sz w:val="22"/>
          <w:szCs w:val="22"/>
        </w:rPr>
      </w:pPr>
    </w:p>
    <w:p w:rsidR="00A77B3E" w:rsidRDefault="00886FE2" w:rsidP="007F499C">
      <w:pPr>
        <w:ind w:left="90" w:hanging="90"/>
        <w:jc w:val="both"/>
        <w:rPr>
          <w:rFonts w:ascii="Calibri" w:hAnsi="Calibri" w:cs="Calibri"/>
          <w:sz w:val="22"/>
          <w:szCs w:val="22"/>
        </w:rPr>
      </w:pPr>
      <w:r>
        <w:rPr>
          <w:rFonts w:ascii="Calibri" w:hAnsi="Calibri" w:cs="Calibri"/>
          <w:sz w:val="22"/>
          <w:szCs w:val="22"/>
        </w:rPr>
        <w:t>___________________________________________</w:t>
      </w:r>
    </w:p>
    <w:p w:rsidR="00A77B3E" w:rsidRDefault="00886FE2" w:rsidP="007F499C">
      <w:pPr>
        <w:ind w:left="90" w:hanging="90"/>
        <w:jc w:val="both"/>
        <w:rPr>
          <w:rFonts w:ascii="Calibri" w:hAnsi="Calibri" w:cs="Calibri"/>
          <w:sz w:val="22"/>
          <w:szCs w:val="22"/>
        </w:rPr>
      </w:pPr>
      <w:r>
        <w:rPr>
          <w:rFonts w:ascii="Calibri" w:hAnsi="Calibri" w:cs="Calibri"/>
          <w:sz w:val="22"/>
          <w:szCs w:val="22"/>
        </w:rPr>
        <w:t>Signature and Title of Authorized Official</w:t>
      </w:r>
    </w:p>
    <w:p w:rsidR="007F499C" w:rsidRDefault="007F499C" w:rsidP="007F499C">
      <w:pPr>
        <w:ind w:left="90" w:hanging="90"/>
        <w:jc w:val="both"/>
        <w:rPr>
          <w:rFonts w:ascii="Calibri" w:hAnsi="Calibri" w:cs="Calibri"/>
          <w:sz w:val="22"/>
          <w:szCs w:val="22"/>
        </w:rPr>
      </w:pPr>
    </w:p>
    <w:p w:rsidR="007F499C" w:rsidRDefault="007F499C" w:rsidP="007F499C">
      <w:pPr>
        <w:ind w:left="90" w:hanging="90"/>
        <w:jc w:val="both"/>
        <w:rPr>
          <w:rFonts w:ascii="Calibri" w:hAnsi="Calibri" w:cs="Calibri"/>
          <w:sz w:val="22"/>
          <w:szCs w:val="22"/>
        </w:rPr>
      </w:pPr>
    </w:p>
    <w:p w:rsidR="007F499C" w:rsidRDefault="007F499C" w:rsidP="007F499C">
      <w:pPr>
        <w:spacing w:before="3"/>
        <w:rPr>
          <w:rFonts w:ascii="Calibri" w:eastAsia="Calibri" w:hAnsi="Calibri" w:cs="Calibri"/>
          <w:sz w:val="23"/>
          <w:szCs w:val="23"/>
        </w:rPr>
      </w:pPr>
    </w:p>
    <w:p w:rsidR="007F499C" w:rsidRDefault="007F499C" w:rsidP="007F499C">
      <w:pPr>
        <w:spacing w:line="20" w:lineRule="exact"/>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14:anchorId="4B95EFE8" wp14:editId="52217CA9">
                <wp:extent cx="3001010" cy="9525"/>
                <wp:effectExtent l="0" t="0" r="8890" b="15875"/>
                <wp:docPr id="6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1010" cy="9525"/>
                          <a:chOff x="0" y="0"/>
                          <a:chExt cx="4726" cy="15"/>
                        </a:xfrm>
                      </wpg:grpSpPr>
                      <wpg:grpSp>
                        <wpg:cNvPr id="66" name="Group 56"/>
                        <wpg:cNvGrpSpPr>
                          <a:grpSpLocks/>
                        </wpg:cNvGrpSpPr>
                        <wpg:grpSpPr bwMode="auto">
                          <a:xfrm>
                            <a:off x="8" y="8"/>
                            <a:ext cx="4711" cy="2"/>
                            <a:chOff x="8" y="8"/>
                            <a:chExt cx="4711" cy="2"/>
                          </a:xfrm>
                        </wpg:grpSpPr>
                        <wps:wsp>
                          <wps:cNvPr id="67" name="Freeform 57"/>
                          <wps:cNvSpPr>
                            <a:spLocks/>
                          </wps:cNvSpPr>
                          <wps:spPr bwMode="auto">
                            <a:xfrm>
                              <a:off x="8" y="8"/>
                              <a:ext cx="4711" cy="2"/>
                            </a:xfrm>
                            <a:custGeom>
                              <a:avLst/>
                              <a:gdLst>
                                <a:gd name="T0" fmla="+- 0 8 8"/>
                                <a:gd name="T1" fmla="*/ T0 w 4711"/>
                                <a:gd name="T2" fmla="+- 0 4718 8"/>
                                <a:gd name="T3" fmla="*/ T2 w 4711"/>
                              </a:gdLst>
                              <a:ahLst/>
                              <a:cxnLst>
                                <a:cxn ang="0">
                                  <a:pos x="T1" y="0"/>
                                </a:cxn>
                                <a:cxn ang="0">
                                  <a:pos x="T3" y="0"/>
                                </a:cxn>
                              </a:cxnLst>
                              <a:rect l="0" t="0" r="r" b="b"/>
                              <a:pathLst>
                                <a:path w="4711">
                                  <a:moveTo>
                                    <a:pt x="0" y="0"/>
                                  </a:moveTo>
                                  <a:lnTo>
                                    <a:pt x="4710" y="0"/>
                                  </a:lnTo>
                                </a:path>
                              </a:pathLst>
                            </a:custGeom>
                            <a:noFill/>
                            <a:ln w="9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1="http://schemas.microsoft.com/office/drawing/2015/9/8/chartex" xmlns:cx="http://schemas.microsoft.com/office/drawing/2014/chartex">
            <w:pict>
              <v:group w14:anchorId="7B66E825" id="Group 55" o:spid="_x0000_s1026" style="width:236.3pt;height:.75pt;mso-position-horizontal-relative:char;mso-position-vertical-relative:line" coordsize="47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">
                <v:group id="Group 56" o:spid="_x0000_s1027" style="position:absolute;left:8;top:8;width:4711;height:2" coordorigin="8,8" coordsize="4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7" o:spid="_x0000_s1028" style="position:absolute;left:8;top:8;width:4711;height:2;visibility:visible;mso-wrap-style:square;v-text-anchor:top" coordsize="4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6GssQA&#10;AADbAAAADwAAAGRycy9kb3ducmV2LnhtbESPQWvCQBSE74L/YXmCN7OplFhSVxGtKHhRWwq9vWaf&#10;SWr2bciuJv57VxB6HGbmG2Y670wlrtS40rKClygGQZxZXXKu4OtzPXoD4TyyxsoyKbiRg/ms35ti&#10;qm3LB7oefS4ChF2KCgrv61RKlxVk0EW2Jg7eyTYGfZBNLnWDbYCbSo7jOJEGSw4LBda0LCg7Hy9G&#10;wW6/8e369WP1t8hv+C1PWfL745QaDrrFOwhPnf8PP9tbrSCZ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rLEAAAA2wAAAA8AAAAAAAAAAAAAAAAAmAIAAGRycy9k&#10;b3ducmV2LnhtbFBLBQYAAAAABAAEAPUAAACJAwAAAAA=&#10;" path="m,l4710,e" filled="f" strokeweight=".25289mm">
                    <v:path arrowok="t" o:connecttype="custom" o:connectlocs="0,0;4710,0" o:connectangles="0,0"/>
                  </v:shape>
                </v:group>
                <w10:anchorlock/>
              </v:group>
            </w:pict>
          </mc:Fallback>
        </mc:AlternateContent>
      </w:r>
    </w:p>
    <w:p w:rsidR="007F499C" w:rsidRDefault="007F499C" w:rsidP="007F499C">
      <w:pPr>
        <w:pStyle w:val="BodyText"/>
        <w:spacing w:before="14"/>
        <w:ind w:left="0" w:right="90"/>
      </w:pPr>
      <w:r>
        <w:t>Date</w:t>
      </w:r>
    </w:p>
    <w:p w:rsidR="007F499C" w:rsidRDefault="007F499C" w:rsidP="007F499C">
      <w:pPr>
        <w:sectPr w:rsidR="007F499C" w:rsidSect="000C15CF">
          <w:headerReference w:type="default" r:id="rId49"/>
          <w:footerReference w:type="default" r:id="rId50"/>
          <w:pgSz w:w="12240" w:h="15840"/>
          <w:pgMar w:top="1440" w:right="1440" w:bottom="1440" w:left="1440" w:header="432" w:footer="504" w:gutter="0"/>
          <w:cols w:space="720"/>
          <w:titlePg/>
          <w:docGrid w:linePitch="272"/>
        </w:sectPr>
      </w:pPr>
    </w:p>
    <w:p w:rsidR="00A77B3E" w:rsidRPr="002A0483" w:rsidRDefault="00886FE2" w:rsidP="00777AF2">
      <w:pPr>
        <w:pStyle w:val="Heading2"/>
        <w:numPr>
          <w:ilvl w:val="0"/>
          <w:numId w:val="0"/>
        </w:numPr>
        <w:ind w:left="180"/>
        <w:jc w:val="left"/>
      </w:pPr>
      <w:bookmarkStart w:id="96" w:name="h.nmf14n"/>
      <w:bookmarkStart w:id="97" w:name="_Toc441061781"/>
      <w:bookmarkStart w:id="98" w:name="_Toc441132378"/>
      <w:bookmarkEnd w:id="96"/>
      <w:r w:rsidRPr="002A0483">
        <w:lastRenderedPageBreak/>
        <w:t>CERTIFICATION OF RESTRICTIONS ON LOBBYING</w:t>
      </w:r>
      <w:bookmarkEnd w:id="97"/>
      <w:bookmarkEnd w:id="98"/>
      <w:r w:rsidRPr="002A0483">
        <w:br/>
      </w:r>
    </w:p>
    <w:p w:rsidR="00A77B3E" w:rsidRDefault="00886FE2" w:rsidP="007F499C">
      <w:pPr>
        <w:jc w:val="both"/>
      </w:pPr>
      <w:r>
        <w:t>I, ________________________________</w:t>
      </w:r>
      <w:r w:rsidR="007F499C">
        <w:t>________</w:t>
      </w:r>
      <w:r>
        <w:t>_______, hereby certify on behalf (name of offeror) of</w:t>
      </w:r>
    </w:p>
    <w:p w:rsidR="00A77B3E" w:rsidRDefault="00A77B3E" w:rsidP="007F499C">
      <w:pPr>
        <w:jc w:val="both"/>
      </w:pPr>
    </w:p>
    <w:p w:rsidR="00A77B3E" w:rsidRDefault="00886FE2" w:rsidP="007F499C">
      <w:pPr>
        <w:jc w:val="both"/>
      </w:pPr>
      <w:r>
        <w:t>______________________________________________________</w:t>
      </w:r>
      <w:r w:rsidR="007F499C">
        <w:t>________</w:t>
      </w:r>
      <w:r>
        <w:t>__________________that:</w:t>
      </w:r>
    </w:p>
    <w:p w:rsidR="00A77B3E" w:rsidRDefault="00886FE2" w:rsidP="007F499C">
      <w:pPr>
        <w:jc w:val="both"/>
      </w:pPr>
      <w:r>
        <w:t>(Firm name)</w:t>
      </w:r>
    </w:p>
    <w:p w:rsidR="00A77B3E" w:rsidRDefault="00A77B3E" w:rsidP="007F499C">
      <w:pPr>
        <w:jc w:val="both"/>
      </w:pPr>
    </w:p>
    <w:p w:rsidR="00A77B3E" w:rsidRDefault="00886FE2" w:rsidP="007F499C">
      <w:pPr>
        <w:numPr>
          <w:ilvl w:val="0"/>
          <w:numId w:val="22"/>
        </w:numPr>
        <w:tabs>
          <w:tab w:val="left" w:pos="0"/>
          <w:tab w:val="left" w:pos="180"/>
          <w:tab w:val="left" w:pos="374"/>
          <w:tab w:val="left" w:pos="720"/>
        </w:tabs>
        <w:ind w:left="0" w:firstLine="0"/>
        <w:jc w:val="both"/>
      </w:pPr>
      <w:r>
        <w:t>No Federal appropriated funds have been paid, by or on behalf of the undersigned, to any person for influencing or attempting to influence an officer of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77B3E" w:rsidRDefault="00A77B3E" w:rsidP="007F499C">
      <w:pPr>
        <w:jc w:val="both"/>
      </w:pPr>
    </w:p>
    <w:p w:rsidR="00A77B3E" w:rsidRDefault="00886FE2" w:rsidP="007F499C">
      <w:pPr>
        <w:numPr>
          <w:ilvl w:val="0"/>
          <w:numId w:val="22"/>
        </w:numPr>
        <w:tabs>
          <w:tab w:val="left" w:pos="0"/>
          <w:tab w:val="left" w:pos="180"/>
          <w:tab w:val="left" w:pos="374"/>
          <w:tab w:val="left" w:pos="720"/>
        </w:tabs>
        <w:ind w:left="0" w:firstLine="0"/>
        <w:jc w:val="both"/>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the attached, Standard Form-LLL, “Disclosure of Lobbying Activities”, in accordance with its instructions.</w:t>
      </w:r>
    </w:p>
    <w:p w:rsidR="00A77B3E" w:rsidRDefault="00A77B3E" w:rsidP="007F499C">
      <w:pPr>
        <w:jc w:val="both"/>
      </w:pPr>
    </w:p>
    <w:p w:rsidR="00A77B3E" w:rsidRDefault="00886FE2" w:rsidP="007F499C">
      <w:pPr>
        <w:numPr>
          <w:ilvl w:val="0"/>
          <w:numId w:val="22"/>
        </w:numPr>
        <w:tabs>
          <w:tab w:val="left" w:pos="0"/>
          <w:tab w:val="left" w:pos="180"/>
          <w:tab w:val="left" w:pos="374"/>
          <w:tab w:val="left" w:pos="720"/>
        </w:tabs>
        <w:ind w:left="0" w:firstLine="0"/>
        <w:jc w:val="both"/>
      </w:pPr>
      <w:r>
        <w:t xml:space="preserve">The undersigned shall require that the language of this certification be included in all subcontracts, and that all subcontractors shall certify and disclose accordingly. </w:t>
      </w:r>
    </w:p>
    <w:p w:rsidR="00A77B3E" w:rsidRDefault="00A77B3E" w:rsidP="007F499C">
      <w:pPr>
        <w:jc w:val="both"/>
      </w:pPr>
    </w:p>
    <w:p w:rsidR="00A77B3E" w:rsidRDefault="00886FE2" w:rsidP="007F499C">
      <w:pPr>
        <w:jc w:val="both"/>
      </w:pPr>
      <w:r>
        <w:t>This certification is a material representation of fact upon which reliance is placed when this transaction was made or entered into. Submission of this certification is a prerequisite for making or entering into this transaction imposed by section 1352, title 31, U.S. Code. Any person who fails to file the required certification shall be subject to civil penalty of not less than $10,000 and not more than $100,000 for each such failure.</w:t>
      </w:r>
    </w:p>
    <w:p w:rsidR="00A77B3E" w:rsidRDefault="00A77B3E" w:rsidP="007F499C">
      <w:pPr>
        <w:jc w:val="both"/>
      </w:pPr>
    </w:p>
    <w:p w:rsidR="00A77B3E" w:rsidRDefault="00886FE2" w:rsidP="007F499C">
      <w:pPr>
        <w:jc w:val="both"/>
      </w:pPr>
      <w:r>
        <w:t>Executed this __</w:t>
      </w:r>
      <w:r w:rsidR="007F499C">
        <w:t>_________day of ___________, 2016</w:t>
      </w:r>
    </w:p>
    <w:p w:rsidR="00A77B3E" w:rsidRDefault="00886FE2" w:rsidP="007F499C">
      <w:pPr>
        <w:jc w:val="both"/>
      </w:pPr>
      <w:r>
        <w:t>By____________________________________________________________________</w:t>
      </w:r>
    </w:p>
    <w:p w:rsidR="00A77B3E" w:rsidRDefault="00886FE2" w:rsidP="007F499C">
      <w:pPr>
        <w:jc w:val="both"/>
      </w:pPr>
      <w:r>
        <w:t>(Signature of authorized official)</w:t>
      </w:r>
    </w:p>
    <w:p w:rsidR="00A77B3E" w:rsidRDefault="00A77B3E" w:rsidP="007F499C">
      <w:pPr>
        <w:jc w:val="both"/>
      </w:pPr>
    </w:p>
    <w:p w:rsidR="00A77B3E" w:rsidRDefault="00886FE2" w:rsidP="007F499C">
      <w:pPr>
        <w:jc w:val="both"/>
      </w:pPr>
      <w:r>
        <w:t>_______________________________________________________________________</w:t>
      </w:r>
    </w:p>
    <w:p w:rsidR="007F499C" w:rsidRPr="00777AF2" w:rsidRDefault="00886FE2" w:rsidP="00777AF2">
      <w:pPr>
        <w:jc w:val="both"/>
      </w:pPr>
      <w:r>
        <w:t>(Title of authorized official)</w:t>
      </w:r>
      <w:bookmarkStart w:id="99" w:name="h.37m2jsg"/>
      <w:bookmarkEnd w:id="99"/>
    </w:p>
    <w:p w:rsidR="00777AF2" w:rsidRDefault="00777AF2">
      <w:pPr>
        <w:widowControl/>
        <w:spacing w:after="160" w:line="259" w:lineRule="auto"/>
        <w:rPr>
          <w:rFonts w:asciiTheme="minorHAnsi" w:hAnsiTheme="minorHAnsi" w:cs="Times New Roman"/>
          <w:b/>
          <w:sz w:val="28"/>
          <w:szCs w:val="28"/>
        </w:rPr>
      </w:pPr>
      <w:r>
        <w:br w:type="page"/>
      </w:r>
    </w:p>
    <w:p w:rsidR="00A77B3E" w:rsidRDefault="00886FE2" w:rsidP="00777AF2">
      <w:pPr>
        <w:pStyle w:val="Heading1"/>
        <w:numPr>
          <w:ilvl w:val="0"/>
          <w:numId w:val="0"/>
        </w:numPr>
      </w:pPr>
      <w:bookmarkStart w:id="100" w:name="_Toc441132379"/>
      <w:r>
        <w:lastRenderedPageBreak/>
        <w:t>Appendix C:</w:t>
      </w:r>
      <w:r>
        <w:tab/>
        <w:t xml:space="preserve"> Optional Forms</w:t>
      </w:r>
      <w:bookmarkEnd w:id="100"/>
    </w:p>
    <w:p w:rsidR="00A77B3E" w:rsidRDefault="00A77B3E" w:rsidP="002A407F">
      <w:pPr>
        <w:rPr>
          <w:rFonts w:ascii="Calibri" w:hAnsi="Calibri" w:cs="Calibri"/>
          <w:sz w:val="22"/>
          <w:szCs w:val="22"/>
        </w:rPr>
      </w:pPr>
    </w:p>
    <w:p w:rsidR="00A77B3E" w:rsidRDefault="00886FE2" w:rsidP="002A407F">
      <w:pPr>
        <w:rPr>
          <w:rFonts w:ascii="Calibri" w:hAnsi="Calibri" w:cs="Calibri"/>
          <w:sz w:val="22"/>
          <w:szCs w:val="22"/>
        </w:rPr>
      </w:pPr>
      <w:r>
        <w:rPr>
          <w:rFonts w:ascii="Calibri" w:hAnsi="Calibri" w:cs="Calibri"/>
          <w:sz w:val="22"/>
          <w:szCs w:val="22"/>
        </w:rPr>
        <w:t>Required only of selected provider within ten (10) days of notification of Intent to Award</w:t>
      </w:r>
      <w:r>
        <w:t xml:space="preserve">. </w:t>
      </w:r>
    </w:p>
    <w:p w:rsidR="00A77B3E" w:rsidRDefault="00A77B3E" w:rsidP="002A407F"/>
    <w:p w:rsidR="00777AF2" w:rsidRDefault="00777AF2">
      <w:pPr>
        <w:widowControl/>
        <w:spacing w:after="160" w:line="259" w:lineRule="auto"/>
        <w:rPr>
          <w:rFonts w:asciiTheme="minorHAnsi" w:hAnsiTheme="minorHAnsi" w:cs="Calibri"/>
          <w:b/>
          <w:bCs/>
          <w:sz w:val="22"/>
          <w:szCs w:val="22"/>
        </w:rPr>
      </w:pPr>
      <w:bookmarkStart w:id="101" w:name="h.1mrcu09"/>
      <w:bookmarkStart w:id="102" w:name="_Toc441061782"/>
      <w:bookmarkEnd w:id="101"/>
      <w:r>
        <w:br w:type="page"/>
      </w:r>
    </w:p>
    <w:p w:rsidR="00A77B3E" w:rsidRPr="002A0483" w:rsidRDefault="00886FE2" w:rsidP="00777AF2">
      <w:pPr>
        <w:pStyle w:val="Heading2"/>
        <w:numPr>
          <w:ilvl w:val="0"/>
          <w:numId w:val="0"/>
        </w:numPr>
        <w:ind w:left="180"/>
      </w:pPr>
      <w:bookmarkStart w:id="103" w:name="_Toc441132380"/>
      <w:r w:rsidRPr="002A0483">
        <w:lastRenderedPageBreak/>
        <w:t>WORKERS' COMPENSATION CERTIFICATE</w:t>
      </w:r>
      <w:bookmarkEnd w:id="102"/>
      <w:bookmarkEnd w:id="103"/>
    </w:p>
    <w:p w:rsidR="009E15BE" w:rsidRPr="009E15BE" w:rsidRDefault="009E15BE" w:rsidP="009E15BE">
      <w:pPr>
        <w:jc w:val="both"/>
      </w:pPr>
    </w:p>
    <w:p w:rsidR="00A77B3E" w:rsidRDefault="00886FE2" w:rsidP="009E15BE">
      <w:pPr>
        <w:tabs>
          <w:tab w:val="left" w:pos="0"/>
        </w:tabs>
        <w:jc w:val="both"/>
      </w:pPr>
      <w:r>
        <w:t>Labor Code Section 3700.</w:t>
      </w:r>
    </w:p>
    <w:p w:rsidR="00A77B3E" w:rsidRDefault="00A77B3E" w:rsidP="009E15BE">
      <w:pPr>
        <w:tabs>
          <w:tab w:val="left" w:pos="0"/>
        </w:tabs>
        <w:jc w:val="both"/>
      </w:pPr>
    </w:p>
    <w:p w:rsidR="00A77B3E" w:rsidRDefault="00886FE2" w:rsidP="009E15BE">
      <w:pPr>
        <w:tabs>
          <w:tab w:val="left" w:pos="0"/>
        </w:tabs>
        <w:jc w:val="both"/>
      </w:pPr>
      <w:r>
        <w:t>"Every employer except the state shall secure the payment of compensation in one or more of the following ways:</w:t>
      </w:r>
    </w:p>
    <w:p w:rsidR="00A77B3E" w:rsidRDefault="00886FE2" w:rsidP="009E15BE">
      <w:pPr>
        <w:tabs>
          <w:tab w:val="left" w:pos="0"/>
        </w:tabs>
        <w:jc w:val="both"/>
      </w:pPr>
      <w:r>
        <w:tab/>
      </w:r>
      <w:r>
        <w:tab/>
        <w:t xml:space="preserve">(a) </w:t>
      </w:r>
      <w:r>
        <w:tab/>
        <w:t>By being insured against liability to pay compensation in one or more insurers duly authorized to write compensation insurance in this state.</w:t>
      </w:r>
    </w:p>
    <w:p w:rsidR="00A77B3E" w:rsidRDefault="00886FE2" w:rsidP="009E15BE">
      <w:pPr>
        <w:tabs>
          <w:tab w:val="left" w:pos="0"/>
        </w:tabs>
        <w:jc w:val="both"/>
      </w:pPr>
      <w:r>
        <w:tab/>
      </w:r>
      <w:r>
        <w:tab/>
        <w:t>(b)</w:t>
      </w:r>
      <w:r>
        <w:tab/>
        <w:t>By securing from the Director of Industrial Relations a certificate of consent to self-insure either as an individual employer or as one employer in a group of employers, which may be given upon furnishing proof satisfactory to the Director of Industrial Relations of ability to self-insure and to pay any compensation that may become due to his or her employees.</w:t>
      </w:r>
    </w:p>
    <w:p w:rsidR="00A77B3E" w:rsidRDefault="00886FE2" w:rsidP="009E15BE">
      <w:pPr>
        <w:tabs>
          <w:tab w:val="left" w:pos="0"/>
        </w:tabs>
        <w:jc w:val="both"/>
      </w:pPr>
      <w:r>
        <w:tab/>
      </w:r>
      <w:r>
        <w:tab/>
        <w:t>(c)</w:t>
      </w:r>
      <w:r>
        <w:tab/>
        <w:t>For any county, city, city and county, municipal corporation, public DISTRICT, public agency or any  political subdivision of the state, including each member of a pooling arrangement under a joint exercise of powers agreement (but not the state itself), by securing from the Director of Industrial Relations a certificate of consent to self-insure against workers' compensation claims, which certificate may be given upon furnishing proof satisfactory to the director of ability to administer workers' compensation claims properly, and to pay workers' compensation claims that may become due to its employees.  On or before March 31, 1979, a political subdivision of the state which, on December 31, 1978, was uninsured for its liability to pay compensation, shall file a properly completed and executed application for a certificate of consent to self-insure against workers' compensation claims.  The certificate shall be issued and be subject to the provisions of Section 3702."</w:t>
      </w:r>
    </w:p>
    <w:p w:rsidR="00A77B3E" w:rsidRDefault="00A77B3E" w:rsidP="009E15BE">
      <w:pPr>
        <w:tabs>
          <w:tab w:val="left" w:pos="0"/>
        </w:tabs>
        <w:jc w:val="both"/>
      </w:pPr>
    </w:p>
    <w:p w:rsidR="00A77B3E" w:rsidRDefault="00886FE2" w:rsidP="009E15BE">
      <w:pPr>
        <w:tabs>
          <w:tab w:val="left" w:pos="0"/>
        </w:tabs>
        <w:jc w:val="both"/>
      </w:pPr>
      <w:r>
        <w:t>I am aware of the provisions of Labor Code Section 3700 which require every employer to be insured against liability for workers' compensation or to undertake self-insurance in accordance with the provisions of that code, and I will comply with such provisions before commencing the performance of the work of this contract.</w:t>
      </w:r>
    </w:p>
    <w:p w:rsidR="00A77B3E" w:rsidRDefault="00A77B3E" w:rsidP="009E15BE">
      <w:pPr>
        <w:tabs>
          <w:tab w:val="left" w:pos="0"/>
        </w:tabs>
        <w:jc w:val="both"/>
      </w:pPr>
    </w:p>
    <w:p w:rsidR="00A77B3E" w:rsidRDefault="00886FE2" w:rsidP="009E15BE">
      <w:pPr>
        <w:tabs>
          <w:tab w:val="left" w:pos="0"/>
        </w:tabs>
        <w:jc w:val="both"/>
      </w:pPr>
      <w:r>
        <w:t xml:space="preserve">____________________________________ </w:t>
      </w:r>
      <w:r>
        <w:tab/>
      </w:r>
      <w:r>
        <w:tab/>
      </w:r>
      <w:r>
        <w:tab/>
      </w:r>
      <w:r>
        <w:tab/>
      </w:r>
      <w:r>
        <w:tab/>
      </w:r>
      <w:r>
        <w:tab/>
      </w:r>
      <w:r>
        <w:tab/>
        <w:t xml:space="preserve">                        Name of the Contractor</w:t>
      </w:r>
    </w:p>
    <w:p w:rsidR="00A77B3E" w:rsidRDefault="00A77B3E" w:rsidP="009E15BE">
      <w:pPr>
        <w:tabs>
          <w:tab w:val="left" w:pos="0"/>
        </w:tabs>
        <w:jc w:val="both"/>
      </w:pPr>
    </w:p>
    <w:p w:rsidR="00A77B3E" w:rsidRDefault="00886FE2" w:rsidP="009E15BE">
      <w:pPr>
        <w:tabs>
          <w:tab w:val="left" w:pos="0"/>
        </w:tabs>
        <w:jc w:val="both"/>
      </w:pPr>
      <w:r>
        <w:t>_____________________________________</w:t>
      </w:r>
    </w:p>
    <w:p w:rsidR="00A77B3E" w:rsidRDefault="00886FE2" w:rsidP="009E15BE">
      <w:pPr>
        <w:tabs>
          <w:tab w:val="left" w:pos="0"/>
        </w:tabs>
        <w:jc w:val="both"/>
      </w:pPr>
      <w:r>
        <w:t>Signature</w:t>
      </w:r>
    </w:p>
    <w:p w:rsidR="00A77B3E" w:rsidRDefault="00A77B3E" w:rsidP="009E15BE">
      <w:pPr>
        <w:tabs>
          <w:tab w:val="left" w:pos="0"/>
        </w:tabs>
        <w:jc w:val="both"/>
      </w:pPr>
    </w:p>
    <w:p w:rsidR="00A77B3E" w:rsidRDefault="00886FE2" w:rsidP="009E15BE">
      <w:pPr>
        <w:tabs>
          <w:tab w:val="left" w:pos="0"/>
        </w:tabs>
        <w:jc w:val="both"/>
      </w:pPr>
      <w:r>
        <w:t>_____________________________________</w:t>
      </w:r>
    </w:p>
    <w:p w:rsidR="00A77B3E" w:rsidRDefault="00886FE2" w:rsidP="009E15BE">
      <w:pPr>
        <w:tabs>
          <w:tab w:val="left" w:pos="0"/>
        </w:tabs>
        <w:jc w:val="both"/>
      </w:pPr>
      <w:r>
        <w:t>Print Name</w:t>
      </w:r>
      <w:r>
        <w:tab/>
      </w:r>
      <w:r>
        <w:tab/>
      </w:r>
    </w:p>
    <w:p w:rsidR="00A77B3E" w:rsidRDefault="00886FE2" w:rsidP="009E15BE">
      <w:pPr>
        <w:tabs>
          <w:tab w:val="left" w:pos="0"/>
        </w:tabs>
        <w:jc w:val="both"/>
      </w:pPr>
      <w:r>
        <w:tab/>
      </w:r>
      <w:r>
        <w:tab/>
      </w:r>
    </w:p>
    <w:p w:rsidR="00A77B3E" w:rsidRDefault="00886FE2" w:rsidP="009E15BE">
      <w:pPr>
        <w:tabs>
          <w:tab w:val="left" w:pos="0"/>
        </w:tabs>
        <w:jc w:val="both"/>
      </w:pPr>
      <w:r>
        <w:t>_____________________________________</w:t>
      </w:r>
    </w:p>
    <w:p w:rsidR="00A77B3E" w:rsidRDefault="00886FE2" w:rsidP="009E15BE">
      <w:pPr>
        <w:tabs>
          <w:tab w:val="left" w:pos="0"/>
        </w:tabs>
        <w:jc w:val="both"/>
      </w:pPr>
      <w:r>
        <w:t>Title</w:t>
      </w:r>
    </w:p>
    <w:p w:rsidR="00A77B3E" w:rsidRDefault="00A77B3E" w:rsidP="009E15BE">
      <w:pPr>
        <w:tabs>
          <w:tab w:val="left" w:pos="0"/>
        </w:tabs>
        <w:jc w:val="both"/>
      </w:pPr>
    </w:p>
    <w:p w:rsidR="00A77B3E" w:rsidRDefault="00886FE2" w:rsidP="009E15BE">
      <w:pPr>
        <w:tabs>
          <w:tab w:val="left" w:pos="0"/>
        </w:tabs>
        <w:jc w:val="both"/>
      </w:pPr>
      <w:r>
        <w:t>_____________________________________</w:t>
      </w:r>
    </w:p>
    <w:p w:rsidR="00A77B3E" w:rsidRDefault="00886FE2" w:rsidP="009E15BE">
      <w:pPr>
        <w:tabs>
          <w:tab w:val="left" w:pos="0"/>
        </w:tabs>
        <w:jc w:val="both"/>
      </w:pPr>
      <w:r>
        <w:t>Date</w:t>
      </w:r>
    </w:p>
    <w:p w:rsidR="00A77B3E" w:rsidRDefault="00A77B3E" w:rsidP="009E15BE">
      <w:pPr>
        <w:tabs>
          <w:tab w:val="left" w:pos="0"/>
        </w:tabs>
        <w:jc w:val="both"/>
      </w:pPr>
    </w:p>
    <w:p w:rsidR="00A77B3E" w:rsidRDefault="00886FE2" w:rsidP="009E15BE">
      <w:pPr>
        <w:tabs>
          <w:tab w:val="left" w:pos="0"/>
        </w:tabs>
        <w:jc w:val="both"/>
        <w:rPr>
          <w:sz w:val="18"/>
          <w:szCs w:val="18"/>
        </w:rPr>
      </w:pPr>
      <w:r>
        <w:rPr>
          <w:sz w:val="18"/>
          <w:szCs w:val="18"/>
        </w:rPr>
        <w:t>(In accordance with Article 5 [commencing at Section 1860], Chapter 1, Part 7, Division 2 of the Labor Code, the above certificate must be signed and filed with the awarding body prior to performing any work under the contract.)</w:t>
      </w:r>
    </w:p>
    <w:p w:rsidR="00A77B3E" w:rsidRDefault="00A77B3E" w:rsidP="009E15BE">
      <w:pPr>
        <w:tabs>
          <w:tab w:val="left" w:pos="0"/>
        </w:tabs>
        <w:jc w:val="both"/>
        <w:rPr>
          <w:sz w:val="18"/>
          <w:szCs w:val="18"/>
        </w:rPr>
      </w:pPr>
    </w:p>
    <w:p w:rsidR="00A77B3E" w:rsidRDefault="00886FE2" w:rsidP="009E15BE">
      <w:pPr>
        <w:tabs>
          <w:tab w:val="left" w:pos="0"/>
        </w:tabs>
        <w:jc w:val="both"/>
      </w:pPr>
      <w:r>
        <w:t>IRVINE UNIFIED SCHOOL DISTRICT</w:t>
      </w:r>
    </w:p>
    <w:p w:rsidR="00A77B3E" w:rsidRDefault="00886FE2" w:rsidP="009E15BE">
      <w:pPr>
        <w:tabs>
          <w:tab w:val="left" w:pos="0"/>
        </w:tabs>
        <w:jc w:val="both"/>
      </w:pPr>
      <w:r>
        <w:t>Irvine, California</w:t>
      </w:r>
    </w:p>
    <w:p w:rsidR="00777AF2" w:rsidRDefault="00777AF2">
      <w:pPr>
        <w:widowControl/>
        <w:spacing w:after="160" w:line="259" w:lineRule="auto"/>
        <w:rPr>
          <w:rFonts w:asciiTheme="minorHAnsi" w:hAnsiTheme="minorHAnsi" w:cs="Calibri"/>
          <w:b/>
          <w:bCs/>
          <w:sz w:val="22"/>
          <w:szCs w:val="22"/>
        </w:rPr>
      </w:pPr>
      <w:bookmarkStart w:id="104" w:name="h.46r0co2"/>
      <w:bookmarkStart w:id="105" w:name="_Toc441061783"/>
      <w:bookmarkEnd w:id="104"/>
      <w:r>
        <w:br w:type="page"/>
      </w:r>
    </w:p>
    <w:p w:rsidR="00A77B3E" w:rsidRPr="002A0483" w:rsidRDefault="00886FE2" w:rsidP="00777AF2">
      <w:pPr>
        <w:pStyle w:val="Heading2"/>
        <w:numPr>
          <w:ilvl w:val="0"/>
          <w:numId w:val="0"/>
        </w:numPr>
        <w:ind w:left="180"/>
      </w:pPr>
      <w:bookmarkStart w:id="106" w:name="_Toc441132381"/>
      <w:r w:rsidRPr="002A0483">
        <w:lastRenderedPageBreak/>
        <w:t>DRUG FREE WORKPLACE CERTIFICATION</w:t>
      </w:r>
      <w:bookmarkEnd w:id="105"/>
      <w:bookmarkEnd w:id="106"/>
    </w:p>
    <w:p w:rsidR="009E15BE" w:rsidRPr="009E15BE" w:rsidRDefault="009E15BE" w:rsidP="009E15BE">
      <w:pPr>
        <w:jc w:val="both"/>
      </w:pPr>
    </w:p>
    <w:p w:rsidR="00A77B3E" w:rsidRDefault="00886FE2" w:rsidP="009E15BE">
      <w:pPr>
        <w:jc w:val="both"/>
      </w:pPr>
      <w:r>
        <w:t>This Drug-Free Workplace Certification is required pursuant to Government Code §8350, et seq., the Drug-Free Workplace Act of 1990.  The Drug-Free Workplace Act of 1990 requires that every person or organization awarded a contract for the procurement of any property or services from any State agency must certify that it will provide a drug-free workplace by doing certain specified acts.  In addition, the Act provides that each contract awarded by a State agency may be subject to suspension of payments or termination of the contract and the contractor may be subject to debarment from future contacting, if the state agency determines that specified acts have occurred.</w:t>
      </w:r>
    </w:p>
    <w:p w:rsidR="00A77B3E" w:rsidRDefault="00A77B3E" w:rsidP="009E15BE">
      <w:pPr>
        <w:jc w:val="both"/>
      </w:pPr>
    </w:p>
    <w:p w:rsidR="00A77B3E" w:rsidRDefault="00886FE2" w:rsidP="009E15BE">
      <w:pPr>
        <w:jc w:val="both"/>
      </w:pPr>
      <w:r>
        <w:t>Pursuant to Government Code §8355, every person or organization awarded a contract from a State agency shall certify that it will provide a drug-free workplace by doing all of the following:</w:t>
      </w:r>
    </w:p>
    <w:p w:rsidR="00A77B3E" w:rsidRDefault="00A77B3E" w:rsidP="009E15BE">
      <w:pPr>
        <w:jc w:val="both"/>
      </w:pPr>
    </w:p>
    <w:p w:rsidR="00A77B3E" w:rsidRDefault="00886FE2" w:rsidP="009E15BE">
      <w:pPr>
        <w:numPr>
          <w:ilvl w:val="0"/>
          <w:numId w:val="23"/>
        </w:numPr>
        <w:tabs>
          <w:tab w:val="clear" w:pos="360"/>
          <w:tab w:val="left" w:pos="0"/>
          <w:tab w:val="left" w:pos="180"/>
          <w:tab w:val="left" w:pos="374"/>
        </w:tabs>
        <w:ind w:left="0" w:firstLine="0"/>
        <w:jc w:val="both"/>
      </w:pPr>
      <w:r>
        <w:t>Publishing a statement notifying employees that the unlawful manufacture, distribution, dispensation, possession or use of a controlled substance is prohibited in the person’s or organization’s workplace and specifying actions which will be taken against employees for violations of the prohibition;</w:t>
      </w:r>
    </w:p>
    <w:p w:rsidR="00A77B3E" w:rsidRDefault="00886FE2" w:rsidP="009E15BE">
      <w:pPr>
        <w:numPr>
          <w:ilvl w:val="0"/>
          <w:numId w:val="23"/>
        </w:numPr>
        <w:tabs>
          <w:tab w:val="clear" w:pos="360"/>
          <w:tab w:val="left" w:pos="0"/>
          <w:tab w:val="left" w:pos="180"/>
          <w:tab w:val="left" w:pos="374"/>
        </w:tabs>
        <w:ind w:left="0" w:firstLine="0"/>
        <w:jc w:val="both"/>
      </w:pPr>
      <w:r>
        <w:t>Establishing a drug-free awareness program to inform employees about all of the following:</w:t>
      </w:r>
    </w:p>
    <w:p w:rsidR="00A77B3E" w:rsidRDefault="00886FE2" w:rsidP="009E15BE">
      <w:pPr>
        <w:pStyle w:val="ListParagraph"/>
        <w:numPr>
          <w:ilvl w:val="2"/>
          <w:numId w:val="40"/>
        </w:numPr>
        <w:tabs>
          <w:tab w:val="left" w:pos="450"/>
        </w:tabs>
        <w:ind w:left="1440"/>
        <w:jc w:val="both"/>
      </w:pPr>
      <w:r>
        <w:t>The dangers of drug abuse in the workplace;</w:t>
      </w:r>
    </w:p>
    <w:p w:rsidR="00A77B3E" w:rsidRDefault="00886FE2" w:rsidP="009E15BE">
      <w:pPr>
        <w:pStyle w:val="ListParagraph"/>
        <w:numPr>
          <w:ilvl w:val="2"/>
          <w:numId w:val="40"/>
        </w:numPr>
        <w:tabs>
          <w:tab w:val="left" w:pos="450"/>
        </w:tabs>
        <w:ind w:left="1440"/>
        <w:jc w:val="both"/>
      </w:pPr>
      <w:r>
        <w:t>The person’s or organization’s policy of maintaining a drug-free workplace;</w:t>
      </w:r>
    </w:p>
    <w:p w:rsidR="00A77B3E" w:rsidRDefault="00886FE2" w:rsidP="009E15BE">
      <w:pPr>
        <w:pStyle w:val="ListParagraph"/>
        <w:numPr>
          <w:ilvl w:val="2"/>
          <w:numId w:val="40"/>
        </w:numPr>
        <w:tabs>
          <w:tab w:val="left" w:pos="450"/>
        </w:tabs>
        <w:ind w:left="1440"/>
        <w:jc w:val="both"/>
      </w:pPr>
      <w:r>
        <w:t>The availability of drug counseling, rehabilitation and employee-assistance programs;</w:t>
      </w:r>
    </w:p>
    <w:p w:rsidR="00A77B3E" w:rsidRDefault="00886FE2" w:rsidP="009E15BE">
      <w:pPr>
        <w:pStyle w:val="ListParagraph"/>
        <w:numPr>
          <w:ilvl w:val="2"/>
          <w:numId w:val="40"/>
        </w:numPr>
        <w:tabs>
          <w:tab w:val="left" w:pos="450"/>
        </w:tabs>
        <w:ind w:left="1440"/>
        <w:jc w:val="both"/>
      </w:pPr>
      <w:r>
        <w:t>The penalties that may be imposed upon employees for drug abuse violations;</w:t>
      </w:r>
    </w:p>
    <w:p w:rsidR="00A77B3E" w:rsidRDefault="00886FE2" w:rsidP="009E15BE">
      <w:pPr>
        <w:jc w:val="both"/>
      </w:pPr>
      <w:r>
        <w:t>c)  Requiring that each employee engaged in the performance of the contract be given a copy of the statement required by subdivision (a) and that, as a condition of employment on the contract, the employee agrees to abide by the terms of the statement.</w:t>
      </w:r>
    </w:p>
    <w:p w:rsidR="00A77B3E" w:rsidRDefault="00A77B3E" w:rsidP="009E15BE">
      <w:pPr>
        <w:jc w:val="both"/>
      </w:pPr>
    </w:p>
    <w:p w:rsidR="00A77B3E" w:rsidRDefault="00886FE2" w:rsidP="009E15BE">
      <w:pPr>
        <w:jc w:val="both"/>
      </w:pPr>
      <w:r>
        <w:t>I the undersigned, agree to fulfill the terms and requirements of Government Code §8355 listed above and will publish a statement notifying employees concerning (a) the prohibition of controlled substance at the workplace, (b) establishing a drug-free awareness program, and (c) requiring that each employee engaged in the performance of the contract be given a copy of statement required by §8355 (a) and requiring that the employee agree to abide by the</w:t>
      </w:r>
      <w:r w:rsidR="009E15BE">
        <w:t xml:space="preserve"> </w:t>
      </w:r>
      <w:r>
        <w:t>terms of that statement.</w:t>
      </w:r>
    </w:p>
    <w:p w:rsidR="00A77B3E" w:rsidRDefault="00A77B3E" w:rsidP="009E15BE">
      <w:pPr>
        <w:jc w:val="both"/>
      </w:pPr>
    </w:p>
    <w:p w:rsidR="00A77B3E" w:rsidRDefault="00886FE2" w:rsidP="009E15BE">
      <w:pPr>
        <w:jc w:val="both"/>
      </w:pPr>
      <w:r>
        <w:t>I also understand that if the DISTRICT determines that I have either (a) made false certification</w:t>
      </w:r>
      <w:r w:rsidR="009E15BE">
        <w:t xml:space="preserve"> </w:t>
      </w:r>
      <w:r>
        <w:t>herein, or (b) violated this certification by failing to carry out the requirements of §8355,</w:t>
      </w:r>
      <w:r w:rsidR="009E15BE">
        <w:t xml:space="preserve"> </w:t>
      </w:r>
      <w:r>
        <w:t>that the contract awarded herein is subject to suspension of payments, termination, or both. I</w:t>
      </w:r>
      <w:r w:rsidR="009E15BE">
        <w:t xml:space="preserve"> </w:t>
      </w:r>
      <w:r>
        <w:t>further understand that, should I violate the terms of the Drug-Free Workplace Act of 1990, I</w:t>
      </w:r>
      <w:r w:rsidR="009E15BE">
        <w:t xml:space="preserve"> </w:t>
      </w:r>
      <w:r>
        <w:t>may be subject to debarment in accordance with the requirements of §8350, et seq.</w:t>
      </w:r>
    </w:p>
    <w:p w:rsidR="00A77B3E" w:rsidRDefault="00A77B3E" w:rsidP="009E15BE">
      <w:pPr>
        <w:jc w:val="both"/>
      </w:pPr>
    </w:p>
    <w:p w:rsidR="00A77B3E" w:rsidRDefault="00886FE2" w:rsidP="009E15BE">
      <w:pPr>
        <w:jc w:val="both"/>
      </w:pPr>
      <w:r>
        <w:t>I acknowledge that I am aware of the provisions of Government Code §8350, et seq. and hereby certify that I will adhere to the requirements of the Drug-Free Workplace Act of 1990.</w:t>
      </w:r>
    </w:p>
    <w:p w:rsidR="00A77B3E" w:rsidRDefault="00A77B3E" w:rsidP="009E15BE">
      <w:pPr>
        <w:jc w:val="both"/>
      </w:pPr>
    </w:p>
    <w:p w:rsidR="00A77B3E" w:rsidRDefault="00886FE2" w:rsidP="009E15BE">
      <w:pPr>
        <w:jc w:val="both"/>
      </w:pPr>
      <w:r>
        <w:t>_______________________________________________</w:t>
      </w:r>
    </w:p>
    <w:p w:rsidR="00A77B3E" w:rsidRDefault="00886FE2" w:rsidP="009E15BE">
      <w:pPr>
        <w:jc w:val="both"/>
      </w:pPr>
      <w:r>
        <w:t>Name of Contractor</w:t>
      </w:r>
    </w:p>
    <w:p w:rsidR="00A77B3E" w:rsidRDefault="00A77B3E" w:rsidP="009E15BE">
      <w:pPr>
        <w:jc w:val="both"/>
      </w:pPr>
    </w:p>
    <w:p w:rsidR="00A77B3E" w:rsidRDefault="00886FE2" w:rsidP="009E15BE">
      <w:pPr>
        <w:jc w:val="both"/>
      </w:pPr>
      <w:r>
        <w:t xml:space="preserve">________________________________________________________________________________  </w:t>
      </w:r>
    </w:p>
    <w:p w:rsidR="00A77B3E" w:rsidRDefault="00886FE2" w:rsidP="009E15BE">
      <w:pPr>
        <w:jc w:val="both"/>
      </w:pPr>
      <w:r>
        <w:t>Signature</w:t>
      </w:r>
      <w:r>
        <w:tab/>
      </w:r>
      <w:r>
        <w:tab/>
      </w:r>
      <w:r>
        <w:tab/>
      </w:r>
      <w:r>
        <w:tab/>
      </w:r>
      <w:r>
        <w:tab/>
      </w:r>
      <w:r>
        <w:tab/>
        <w:t>Date</w:t>
      </w:r>
    </w:p>
    <w:p w:rsidR="00A77B3E" w:rsidRDefault="00A77B3E" w:rsidP="009E15BE">
      <w:pPr>
        <w:jc w:val="both"/>
      </w:pPr>
    </w:p>
    <w:p w:rsidR="00A77B3E" w:rsidRDefault="00886FE2" w:rsidP="009E15BE">
      <w:pPr>
        <w:jc w:val="both"/>
      </w:pPr>
      <w:r>
        <w:t>_______________________________________________</w:t>
      </w:r>
    </w:p>
    <w:p w:rsidR="00A77B3E" w:rsidRDefault="00886FE2" w:rsidP="009E15BE">
      <w:pPr>
        <w:jc w:val="both"/>
      </w:pPr>
      <w:r>
        <w:t>Print Name</w:t>
      </w:r>
    </w:p>
    <w:p w:rsidR="00A77B3E" w:rsidRDefault="00A77B3E" w:rsidP="009E15BE">
      <w:pPr>
        <w:jc w:val="both"/>
      </w:pPr>
    </w:p>
    <w:p w:rsidR="00A77B3E" w:rsidRDefault="00886FE2" w:rsidP="009E15BE">
      <w:pPr>
        <w:jc w:val="both"/>
      </w:pPr>
      <w:r>
        <w:t>_______________________________________________</w:t>
      </w:r>
    </w:p>
    <w:p w:rsidR="00A77B3E" w:rsidRDefault="00886FE2" w:rsidP="009E15BE">
      <w:pPr>
        <w:jc w:val="both"/>
      </w:pPr>
      <w:r>
        <w:t>Title</w:t>
      </w:r>
    </w:p>
    <w:p w:rsidR="00777AF2" w:rsidRDefault="00777AF2">
      <w:pPr>
        <w:widowControl/>
        <w:spacing w:after="160" w:line="259" w:lineRule="auto"/>
        <w:rPr>
          <w:rFonts w:asciiTheme="minorHAnsi" w:hAnsiTheme="minorHAnsi" w:cs="Calibri"/>
          <w:b/>
          <w:bCs/>
          <w:sz w:val="22"/>
          <w:szCs w:val="22"/>
        </w:rPr>
      </w:pPr>
      <w:bookmarkStart w:id="107" w:name="h.2lwamvv"/>
      <w:bookmarkStart w:id="108" w:name="_Toc441061784"/>
      <w:bookmarkEnd w:id="107"/>
      <w:r>
        <w:br w:type="page"/>
      </w:r>
    </w:p>
    <w:p w:rsidR="00A77B3E" w:rsidRPr="002A0483" w:rsidRDefault="00886FE2" w:rsidP="00777AF2">
      <w:pPr>
        <w:pStyle w:val="Heading2"/>
        <w:numPr>
          <w:ilvl w:val="0"/>
          <w:numId w:val="0"/>
        </w:numPr>
        <w:ind w:left="180"/>
      </w:pPr>
      <w:bookmarkStart w:id="109" w:name="_Toc441132382"/>
      <w:r w:rsidRPr="002A0483">
        <w:lastRenderedPageBreak/>
        <w:t>TOBACCO USE POLICY</w:t>
      </w:r>
      <w:bookmarkEnd w:id="108"/>
      <w:bookmarkEnd w:id="109"/>
    </w:p>
    <w:p w:rsidR="009E15BE" w:rsidRPr="009E15BE" w:rsidRDefault="009E15BE" w:rsidP="009E15BE">
      <w:pPr>
        <w:jc w:val="both"/>
      </w:pPr>
    </w:p>
    <w:p w:rsidR="00A77B3E" w:rsidRDefault="00886FE2" w:rsidP="009E15BE">
      <w:pPr>
        <w:jc w:val="both"/>
      </w:pPr>
      <w:r>
        <w:t>In the interest of public health, the Irvine Unified School District provides a tobacco-free environment.  Smoking or the use of any tobacco products are prohibited in buildings and vehicles, and on any property owned, leased or contracted for, by the District.  Failure to abide with this requirement could result in the termination of this contract.</w:t>
      </w:r>
    </w:p>
    <w:p w:rsidR="00A77B3E" w:rsidRDefault="00A77B3E" w:rsidP="009E15BE">
      <w:pPr>
        <w:jc w:val="both"/>
      </w:pPr>
    </w:p>
    <w:p w:rsidR="00A77B3E" w:rsidRDefault="00886FE2" w:rsidP="009E15BE">
      <w:pPr>
        <w:jc w:val="both"/>
      </w:pPr>
      <w:r>
        <w:t>I acknowledge that I am aware of Tobacco Use Policy and hereby certify that I and my employees will adhere to the requirements of the policy.</w:t>
      </w:r>
    </w:p>
    <w:p w:rsidR="00A77B3E" w:rsidRDefault="00A77B3E" w:rsidP="009E15BE">
      <w:pPr>
        <w:jc w:val="both"/>
      </w:pPr>
    </w:p>
    <w:p w:rsidR="00A77B3E" w:rsidRDefault="00A77B3E" w:rsidP="009E15BE">
      <w:pPr>
        <w:jc w:val="both"/>
      </w:pPr>
    </w:p>
    <w:p w:rsidR="00A77B3E" w:rsidRDefault="00886FE2" w:rsidP="009E15BE">
      <w:pPr>
        <w:jc w:val="both"/>
      </w:pPr>
      <w:r>
        <w:tab/>
      </w:r>
      <w:r>
        <w:tab/>
      </w:r>
      <w:r>
        <w:tab/>
      </w:r>
      <w:r>
        <w:tab/>
      </w:r>
      <w:r>
        <w:tab/>
      </w:r>
      <w:r>
        <w:tab/>
        <w:t>________________________________</w:t>
      </w:r>
    </w:p>
    <w:p w:rsidR="00A77B3E" w:rsidRDefault="00886FE2" w:rsidP="009E15BE">
      <w:pPr>
        <w:jc w:val="both"/>
      </w:pPr>
      <w:r>
        <w:tab/>
      </w:r>
      <w:r>
        <w:tab/>
      </w:r>
      <w:r>
        <w:tab/>
      </w:r>
      <w:r>
        <w:tab/>
      </w:r>
      <w:r>
        <w:tab/>
        <w:t xml:space="preserve">           </w:t>
      </w:r>
      <w:r>
        <w:tab/>
        <w:t xml:space="preserve"> Name of Provider</w:t>
      </w:r>
    </w:p>
    <w:p w:rsidR="00A77B3E" w:rsidRDefault="00A77B3E" w:rsidP="009E15BE">
      <w:pPr>
        <w:jc w:val="both"/>
      </w:pPr>
    </w:p>
    <w:p w:rsidR="00A77B3E" w:rsidRDefault="00886FE2" w:rsidP="009E15BE">
      <w:pPr>
        <w:jc w:val="both"/>
      </w:pPr>
      <w:r>
        <w:tab/>
      </w:r>
      <w:r>
        <w:tab/>
      </w:r>
      <w:r>
        <w:tab/>
      </w:r>
      <w:r>
        <w:tab/>
      </w:r>
      <w:r>
        <w:tab/>
      </w:r>
      <w:r>
        <w:tab/>
        <w:t>________________________________</w:t>
      </w:r>
    </w:p>
    <w:p w:rsidR="00A77B3E" w:rsidRDefault="00886FE2" w:rsidP="009E15BE">
      <w:pPr>
        <w:jc w:val="both"/>
      </w:pPr>
      <w:r>
        <w:tab/>
      </w:r>
      <w:r>
        <w:tab/>
      </w:r>
      <w:r>
        <w:tab/>
      </w:r>
      <w:r>
        <w:tab/>
      </w:r>
      <w:r>
        <w:tab/>
        <w:t xml:space="preserve">            </w:t>
      </w:r>
      <w:r>
        <w:tab/>
        <w:t>Signature</w:t>
      </w:r>
    </w:p>
    <w:p w:rsidR="00A77B3E" w:rsidRDefault="00A77B3E" w:rsidP="009E15BE">
      <w:pPr>
        <w:jc w:val="both"/>
      </w:pPr>
    </w:p>
    <w:p w:rsidR="00A77B3E" w:rsidRDefault="00886FE2" w:rsidP="009E15BE">
      <w:pPr>
        <w:jc w:val="both"/>
      </w:pPr>
      <w:r>
        <w:tab/>
      </w:r>
      <w:r>
        <w:tab/>
      </w:r>
      <w:r>
        <w:tab/>
      </w:r>
      <w:r>
        <w:tab/>
      </w:r>
      <w:r>
        <w:tab/>
      </w:r>
      <w:r>
        <w:tab/>
        <w:t>________________________________</w:t>
      </w:r>
    </w:p>
    <w:p w:rsidR="00A77B3E" w:rsidRDefault="00886FE2" w:rsidP="009E15BE">
      <w:pPr>
        <w:jc w:val="both"/>
      </w:pPr>
      <w:r>
        <w:t xml:space="preserve">                                                          </w:t>
      </w:r>
      <w:r w:rsidR="009E15BE">
        <w:tab/>
      </w:r>
      <w:r w:rsidR="009E15BE">
        <w:tab/>
      </w:r>
      <w:r>
        <w:t xml:space="preserve">Date     </w:t>
      </w:r>
    </w:p>
    <w:p w:rsidR="00A77B3E" w:rsidRDefault="00A77B3E" w:rsidP="002A407F"/>
    <w:p w:rsidR="00A77B3E" w:rsidRDefault="00A77B3E" w:rsidP="002A407F"/>
    <w:p w:rsidR="00777AF2" w:rsidRDefault="00777AF2">
      <w:pPr>
        <w:widowControl/>
        <w:spacing w:after="160" w:line="259" w:lineRule="auto"/>
        <w:rPr>
          <w:rFonts w:asciiTheme="minorHAnsi" w:hAnsiTheme="minorHAnsi" w:cs="Calibri"/>
          <w:b/>
          <w:bCs/>
          <w:sz w:val="22"/>
          <w:szCs w:val="22"/>
        </w:rPr>
      </w:pPr>
      <w:bookmarkStart w:id="110" w:name="h.111kx3o"/>
      <w:bookmarkStart w:id="111" w:name="_Toc441061785"/>
      <w:bookmarkEnd w:id="110"/>
      <w:r>
        <w:br w:type="page"/>
      </w:r>
    </w:p>
    <w:p w:rsidR="00A77B3E" w:rsidRPr="002A0483" w:rsidRDefault="00886FE2" w:rsidP="00777AF2">
      <w:pPr>
        <w:pStyle w:val="Heading2"/>
        <w:numPr>
          <w:ilvl w:val="0"/>
          <w:numId w:val="0"/>
        </w:numPr>
        <w:ind w:left="180"/>
      </w:pPr>
      <w:bookmarkStart w:id="112" w:name="_Toc441132383"/>
      <w:r w:rsidRPr="002A0483">
        <w:lastRenderedPageBreak/>
        <w:t>NOTICE TO CONTRACTORS REGARDING CRIMINAL RECORDS CHECK</w:t>
      </w:r>
      <w:bookmarkEnd w:id="111"/>
      <w:bookmarkEnd w:id="112"/>
    </w:p>
    <w:p w:rsidR="009E15BE" w:rsidRPr="009E15BE" w:rsidRDefault="009E15BE" w:rsidP="009E15BE">
      <w:pPr>
        <w:jc w:val="both"/>
      </w:pPr>
    </w:p>
    <w:p w:rsidR="00A77B3E" w:rsidRDefault="00886FE2" w:rsidP="009E15BE">
      <w:pPr>
        <w:jc w:val="both"/>
      </w:pPr>
      <w:r>
        <w:t>(EDUCATION CODE §45125.1)</w:t>
      </w:r>
    </w:p>
    <w:p w:rsidR="00A77B3E" w:rsidRDefault="00A77B3E" w:rsidP="009E15BE">
      <w:pPr>
        <w:jc w:val="both"/>
      </w:pPr>
    </w:p>
    <w:p w:rsidR="00A77B3E" w:rsidRDefault="00886FE2" w:rsidP="009E15BE">
      <w:pPr>
        <w:ind w:firstLine="720"/>
        <w:jc w:val="both"/>
      </w:pPr>
      <w:r>
        <w:t>Education Code §45125.1 provides that if the employees of any entity that has a contract with a school DISTRICT may have any contact with pupils, those employees shall submit or have submitted their fingerprints in a manner authorized by the Department of Justice together with a fee determined by the Department of Justice to be sufficient to reimburse the Department for its costs incurred in processing the application.</w:t>
      </w:r>
    </w:p>
    <w:p w:rsidR="00A77B3E" w:rsidRDefault="00A77B3E" w:rsidP="009E15BE">
      <w:pPr>
        <w:ind w:firstLine="720"/>
        <w:jc w:val="both"/>
      </w:pPr>
    </w:p>
    <w:p w:rsidR="00A77B3E" w:rsidRDefault="00886FE2" w:rsidP="009E15BE">
      <w:pPr>
        <w:ind w:firstLine="720"/>
        <w:jc w:val="both"/>
      </w:pPr>
      <w:r>
        <w:t>The Department of Justice shall ascertain whether the individual whose fingerprints were submitted to it has been arrested or convicted of any crime insofar as that fact can be ascertained from information available to the Department.  When the Department of Justice ascertains that an individual whose fingerprints were submitted to it has a pending criminal proceeding for a violent felony listed in Penal Code §1192.7(c) or has been convicted of such a felony, the Department shall notify the employer designated by the individual of the criminal information pertaining to the individual.  The notification shall be delivered by telephone and shall be confirmed in writing and delivered to the employer by first-class mail.</w:t>
      </w:r>
    </w:p>
    <w:p w:rsidR="00A77B3E" w:rsidRDefault="00A77B3E" w:rsidP="009E15BE">
      <w:pPr>
        <w:ind w:firstLine="720"/>
        <w:jc w:val="both"/>
      </w:pPr>
    </w:p>
    <w:p w:rsidR="00A77B3E" w:rsidRDefault="00886FE2" w:rsidP="009E15BE">
      <w:pPr>
        <w:ind w:firstLine="720"/>
        <w:jc w:val="both"/>
      </w:pPr>
      <w:r>
        <w:t>The contract shall not permit an employee to come in contact with pupils until the Department of Justice has ascertained that the employee has not been convicted of a violent or serious felony.  The contractor shall certify in writing to the Board of Trustees of the school DISTRICT that none of its employees who may come in contact with pupils have been convicted of a violent or serious felony.</w:t>
      </w:r>
    </w:p>
    <w:p w:rsidR="00A77B3E" w:rsidRDefault="00A77B3E" w:rsidP="009E15BE">
      <w:pPr>
        <w:ind w:firstLine="720"/>
        <w:jc w:val="both"/>
      </w:pPr>
    </w:p>
    <w:p w:rsidR="00A77B3E" w:rsidRDefault="00886FE2" w:rsidP="009E15BE">
      <w:pPr>
        <w:ind w:firstLine="720"/>
        <w:jc w:val="both"/>
      </w:pPr>
      <w:r>
        <w:t>Penal Code §667.5(c) lists the following “violent” felonies:  murder; voluntary manslaughter ;  mayhem;  rape;  sodomy by force;  oral copulation by force; lewd acts on a child under the age of 14 years; any felony punishable by death or imprisonment in the state prison for life; any felony in which the defendant inflicts great bodily injury on another; any robbery perpetrated in an inhabited dwelling; arson; penetration of a person’s genital or anal openings by foreign or unknown objects against the victim’s will; attempted murder; explosion or attempt to explode or ignite a destructive device or explosive with the intent to commit murder; kidnapping; continuous sexual abuse of a child; and carjacking.</w:t>
      </w:r>
    </w:p>
    <w:p w:rsidR="00A77B3E" w:rsidRDefault="00886FE2" w:rsidP="009E15BE">
      <w:pPr>
        <w:tabs>
          <w:tab w:val="left" w:pos="5777"/>
        </w:tabs>
        <w:ind w:firstLine="720"/>
        <w:jc w:val="both"/>
      </w:pPr>
      <w:r>
        <w:tab/>
      </w:r>
    </w:p>
    <w:p w:rsidR="00A77B3E" w:rsidRDefault="00886FE2" w:rsidP="009E15BE">
      <w:pPr>
        <w:ind w:firstLine="720"/>
        <w:jc w:val="both"/>
      </w:pPr>
      <w:r>
        <w:t>Penal Code §1192.7 lists the following : “serious” felonies:  murder;  voluntary manslaughter; mayhem; rape; sodomy by force; oral copulation by force; a lewd or lascivious act on a child under the age of 14 years; any felony punishable by death or imprisonment in the state prison for life; any felony in which the defendant personally inflicts great bodily injury on another, or in which the defendant personally uses a firearm; attempted murder; assault with intent to commit rape or robbery; assault with a deadly weapon on a peace officer; assault by a life prisoner on a non-inmate; assault with a deadly weapon by an inmate; arson; exploding a destructive device with intent to injure or to murder, or explosion causing great bodily injury or mayhem; burglary of an inhabited dwelling; robbery or bank robbery; kidnapping; holding of a hostage by a person confined in a state prison; attempt to commit a felony punishable by death or imprisonment in the state prison for life; any felony in which the defendant personally uses a dangerous or deadly weapon; selling or furnishing specified controlled substances to a minor; penetration of genital or anal openings by foreign objects against the victim’s will; grand theft involving a firearm; carjacking; and a conspiracy to commit specified controlled substances offenses.</w:t>
      </w:r>
    </w:p>
    <w:p w:rsidR="00A77B3E" w:rsidRDefault="00A77B3E" w:rsidP="002A407F"/>
    <w:p w:rsidR="00777AF2" w:rsidRDefault="00777AF2">
      <w:pPr>
        <w:widowControl/>
        <w:spacing w:after="160" w:line="259" w:lineRule="auto"/>
        <w:rPr>
          <w:rFonts w:asciiTheme="minorHAnsi" w:hAnsiTheme="minorHAnsi" w:cs="Calibri"/>
          <w:b/>
          <w:bCs/>
          <w:sz w:val="22"/>
          <w:szCs w:val="22"/>
        </w:rPr>
      </w:pPr>
      <w:bookmarkStart w:id="113" w:name="h.206ipza"/>
      <w:bookmarkStart w:id="114" w:name="h.3l18frh"/>
      <w:bookmarkStart w:id="115" w:name="_Toc441061786"/>
      <w:bookmarkEnd w:id="113"/>
      <w:bookmarkEnd w:id="114"/>
      <w:r>
        <w:br w:type="page"/>
      </w:r>
    </w:p>
    <w:p w:rsidR="00A77B3E" w:rsidRPr="002A0483" w:rsidRDefault="00886FE2" w:rsidP="00777AF2">
      <w:pPr>
        <w:pStyle w:val="Heading2"/>
        <w:numPr>
          <w:ilvl w:val="0"/>
          <w:numId w:val="0"/>
        </w:numPr>
        <w:ind w:left="180"/>
      </w:pPr>
      <w:bookmarkStart w:id="116" w:name="_Toc441132384"/>
      <w:r w:rsidRPr="002A0483">
        <w:lastRenderedPageBreak/>
        <w:t>CRIMINAL RECORDS CHECK CERTIFICATION BY CONTRACTOR</w:t>
      </w:r>
      <w:bookmarkEnd w:id="115"/>
      <w:bookmarkEnd w:id="116"/>
      <w:r w:rsidRPr="002A0483">
        <w:t xml:space="preserve"> </w:t>
      </w:r>
    </w:p>
    <w:p w:rsidR="009E15BE" w:rsidRPr="009E15BE" w:rsidRDefault="009E15BE" w:rsidP="009E15BE">
      <w:pPr>
        <w:jc w:val="both"/>
      </w:pPr>
    </w:p>
    <w:p w:rsidR="00A77B3E" w:rsidRDefault="00886FE2" w:rsidP="009E15BE">
      <w:pPr>
        <w:jc w:val="both"/>
      </w:pPr>
      <w:r>
        <w:t>(AB 1610, 1612 and 2102)</w:t>
      </w:r>
    </w:p>
    <w:p w:rsidR="00A77B3E" w:rsidRDefault="00A77B3E" w:rsidP="009E15BE">
      <w:pPr>
        <w:jc w:val="both"/>
      </w:pPr>
    </w:p>
    <w:p w:rsidR="00A77B3E" w:rsidRDefault="00A77B3E" w:rsidP="009E15BE">
      <w:pPr>
        <w:jc w:val="both"/>
      </w:pPr>
    </w:p>
    <w:p w:rsidR="00A77B3E" w:rsidRDefault="00886FE2" w:rsidP="009E15BE">
      <w:pPr>
        <w:jc w:val="both"/>
      </w:pPr>
      <w:r>
        <w:t>To the Board of Trustees of Irvine Unified School DISTRICT:</w:t>
      </w:r>
    </w:p>
    <w:p w:rsidR="00A77B3E" w:rsidRDefault="00A77B3E" w:rsidP="009E15BE">
      <w:pPr>
        <w:jc w:val="both"/>
      </w:pPr>
    </w:p>
    <w:p w:rsidR="00A77B3E" w:rsidRDefault="00886FE2" w:rsidP="009E15BE">
      <w:pPr>
        <w:jc w:val="both"/>
      </w:pPr>
      <w:r>
        <w:t>I, _____________________________________________________________certify that:</w:t>
      </w:r>
      <w:r>
        <w:tab/>
      </w:r>
      <w:r>
        <w:tab/>
      </w:r>
      <w:r>
        <w:tab/>
      </w:r>
      <w:r>
        <w:tab/>
      </w:r>
      <w:r>
        <w:tab/>
        <w:t>(Name of Contractor)</w:t>
      </w:r>
    </w:p>
    <w:p w:rsidR="00A77B3E" w:rsidRDefault="00A77B3E" w:rsidP="009E15BE">
      <w:pPr>
        <w:jc w:val="both"/>
      </w:pPr>
    </w:p>
    <w:p w:rsidR="00A77B3E" w:rsidRDefault="00886FE2" w:rsidP="009E15BE">
      <w:pPr>
        <w:jc w:val="both"/>
      </w:pPr>
      <w:r>
        <w:t>1.</w:t>
      </w:r>
      <w:r>
        <w:tab/>
        <w:t>I have carefully read and understand the Notice to Contractors Regarding Criminal Record Checks (Education Code §45125.1) required by the passage of AB 1610, 1612 and 2102.</w:t>
      </w:r>
    </w:p>
    <w:p w:rsidR="00A77B3E" w:rsidRDefault="00A77B3E" w:rsidP="009E15BE">
      <w:pPr>
        <w:jc w:val="both"/>
      </w:pPr>
    </w:p>
    <w:p w:rsidR="00A77B3E" w:rsidRDefault="00886FE2" w:rsidP="009E15BE">
      <w:pPr>
        <w:jc w:val="both"/>
      </w:pPr>
      <w:r>
        <w:t>2.</w:t>
      </w:r>
      <w:r>
        <w:tab/>
        <w:t>Due to the nature of the work I will be performing for the DISTRICT, my employees may have contact with students of the DISTRICT.</w:t>
      </w:r>
    </w:p>
    <w:p w:rsidR="00A77B3E" w:rsidRDefault="00A77B3E" w:rsidP="009E15BE">
      <w:pPr>
        <w:jc w:val="both"/>
      </w:pPr>
    </w:p>
    <w:p w:rsidR="00A77B3E" w:rsidRDefault="00886FE2" w:rsidP="009E15BE">
      <w:pPr>
        <w:jc w:val="both"/>
      </w:pPr>
      <w:r>
        <w:t>3.</w:t>
      </w:r>
      <w:r>
        <w:tab/>
        <w:t>None of the employees who will be performing the work have been convicted of a violent or serious felony as defined in the Notice and in Penal Code §1192.7 and this determination was made by a fingerprint check through the Department of Justice.</w:t>
      </w:r>
    </w:p>
    <w:p w:rsidR="00A77B3E" w:rsidRDefault="00A77B3E" w:rsidP="009E15BE">
      <w:pPr>
        <w:jc w:val="both"/>
      </w:pPr>
    </w:p>
    <w:p w:rsidR="00A77B3E" w:rsidRDefault="00886FE2" w:rsidP="009E15BE">
      <w:pPr>
        <w:jc w:val="both"/>
      </w:pPr>
      <w:r>
        <w:t>I declare under penalty of perjury that the foregoing is true and correct.</w:t>
      </w:r>
    </w:p>
    <w:p w:rsidR="00A77B3E" w:rsidRDefault="00A77B3E" w:rsidP="009E15BE">
      <w:pPr>
        <w:jc w:val="both"/>
      </w:pPr>
    </w:p>
    <w:p w:rsidR="00A77B3E" w:rsidRDefault="00886FE2" w:rsidP="009E15BE">
      <w:pPr>
        <w:jc w:val="both"/>
      </w:pPr>
      <w:r>
        <w:t>Executed at ______________________________________,</w:t>
      </w:r>
      <w:r w:rsidR="009E15BE">
        <w:t xml:space="preserve"> </w:t>
      </w:r>
      <w:r>
        <w:t>California on __</w:t>
      </w:r>
      <w:r w:rsidR="009E15BE">
        <w:t>_________</w:t>
      </w:r>
      <w:r>
        <w:t>_____________.</w:t>
      </w:r>
    </w:p>
    <w:p w:rsidR="00A77B3E" w:rsidRDefault="00886FE2" w:rsidP="009E15BE">
      <w:pPr>
        <w:jc w:val="both"/>
      </w:pPr>
      <w:r>
        <w:tab/>
      </w:r>
      <w:r>
        <w:tab/>
      </w:r>
      <w:r w:rsidR="009E15BE">
        <w:tab/>
      </w:r>
      <w:r w:rsidR="009E15BE">
        <w:tab/>
      </w:r>
      <w:r>
        <w:t>(City)</w:t>
      </w:r>
      <w:r>
        <w:tab/>
      </w:r>
      <w:r>
        <w:tab/>
      </w:r>
      <w:r>
        <w:tab/>
      </w:r>
      <w:r>
        <w:tab/>
      </w:r>
      <w:r>
        <w:tab/>
      </w:r>
      <w:r>
        <w:tab/>
      </w:r>
      <w:r w:rsidR="009E15BE">
        <w:t xml:space="preserve">        </w:t>
      </w:r>
      <w:r>
        <w:t>(Date)</w:t>
      </w:r>
    </w:p>
    <w:p w:rsidR="00A77B3E" w:rsidRDefault="00A77B3E" w:rsidP="009E15BE">
      <w:pPr>
        <w:jc w:val="both"/>
      </w:pPr>
    </w:p>
    <w:p w:rsidR="00A77B3E" w:rsidRDefault="00A77B3E" w:rsidP="009E15BE">
      <w:pPr>
        <w:jc w:val="both"/>
      </w:pPr>
    </w:p>
    <w:p w:rsidR="00A77B3E" w:rsidRDefault="00886FE2" w:rsidP="009E15BE">
      <w:pPr>
        <w:jc w:val="both"/>
      </w:pPr>
      <w:r>
        <w:t>__________________________________________</w:t>
      </w:r>
    </w:p>
    <w:p w:rsidR="00A77B3E" w:rsidRDefault="00886FE2" w:rsidP="009E15BE">
      <w:pPr>
        <w:jc w:val="both"/>
      </w:pPr>
      <w:r>
        <w:t>Signature</w:t>
      </w:r>
    </w:p>
    <w:p w:rsidR="00A77B3E" w:rsidRDefault="00A77B3E" w:rsidP="009E15BE">
      <w:pPr>
        <w:jc w:val="both"/>
      </w:pPr>
    </w:p>
    <w:p w:rsidR="00A77B3E" w:rsidRDefault="00886FE2" w:rsidP="009E15BE">
      <w:pPr>
        <w:jc w:val="both"/>
      </w:pPr>
      <w:r>
        <w:t>__________________________________________</w:t>
      </w:r>
    </w:p>
    <w:p w:rsidR="00A77B3E" w:rsidRDefault="00886FE2" w:rsidP="009E15BE">
      <w:pPr>
        <w:jc w:val="both"/>
      </w:pPr>
      <w:r>
        <w:t>Typed or printed name</w:t>
      </w:r>
    </w:p>
    <w:p w:rsidR="00A77B3E" w:rsidRDefault="00A77B3E" w:rsidP="009E15BE">
      <w:pPr>
        <w:jc w:val="both"/>
      </w:pPr>
    </w:p>
    <w:p w:rsidR="00A77B3E" w:rsidRDefault="00886FE2" w:rsidP="009E15BE">
      <w:pPr>
        <w:jc w:val="both"/>
      </w:pPr>
      <w:r>
        <w:t>__________________________________________</w:t>
      </w:r>
    </w:p>
    <w:p w:rsidR="00A77B3E" w:rsidRDefault="00886FE2" w:rsidP="009E15BE">
      <w:pPr>
        <w:jc w:val="both"/>
      </w:pPr>
      <w:r>
        <w:t>Title</w:t>
      </w:r>
    </w:p>
    <w:p w:rsidR="00A77B3E" w:rsidRDefault="00A77B3E" w:rsidP="009E15BE">
      <w:pPr>
        <w:jc w:val="both"/>
      </w:pPr>
    </w:p>
    <w:p w:rsidR="00A77B3E" w:rsidRDefault="00886FE2" w:rsidP="009E15BE">
      <w:pPr>
        <w:jc w:val="both"/>
      </w:pPr>
      <w:r>
        <w:t>__________________________________________</w:t>
      </w:r>
    </w:p>
    <w:p w:rsidR="00A77B3E" w:rsidRDefault="00886FE2" w:rsidP="009E15BE">
      <w:pPr>
        <w:jc w:val="both"/>
      </w:pPr>
      <w:r>
        <w:t>Address</w:t>
      </w:r>
    </w:p>
    <w:p w:rsidR="00A77B3E" w:rsidRDefault="00A77B3E" w:rsidP="009E15BE">
      <w:pPr>
        <w:jc w:val="both"/>
      </w:pPr>
    </w:p>
    <w:p w:rsidR="00A77B3E" w:rsidRDefault="00886FE2" w:rsidP="009E15BE">
      <w:pPr>
        <w:jc w:val="both"/>
      </w:pPr>
      <w:r>
        <w:t>__________________________________________</w:t>
      </w:r>
    </w:p>
    <w:p w:rsidR="00A77B3E" w:rsidRDefault="00886FE2" w:rsidP="009E15BE">
      <w:pPr>
        <w:jc w:val="both"/>
      </w:pPr>
      <w:r>
        <w:t>Telephone</w:t>
      </w:r>
    </w:p>
    <w:p w:rsidR="00A77B3E" w:rsidRDefault="00A77B3E" w:rsidP="009E15BE">
      <w:pPr>
        <w:jc w:val="both"/>
      </w:pPr>
    </w:p>
    <w:p w:rsidR="00777AF2" w:rsidRDefault="00777AF2">
      <w:pPr>
        <w:widowControl/>
        <w:spacing w:after="160" w:line="259" w:lineRule="auto"/>
        <w:rPr>
          <w:rFonts w:asciiTheme="minorHAnsi" w:hAnsiTheme="minorHAnsi" w:cs="Calibri"/>
          <w:b/>
          <w:bCs/>
          <w:sz w:val="22"/>
          <w:szCs w:val="22"/>
        </w:rPr>
      </w:pPr>
      <w:bookmarkStart w:id="117" w:name="h.4k668n3"/>
      <w:bookmarkStart w:id="118" w:name="_Toc441061787"/>
      <w:bookmarkEnd w:id="117"/>
      <w:r>
        <w:br w:type="page"/>
      </w:r>
    </w:p>
    <w:p w:rsidR="00A77B3E" w:rsidRPr="002A0483" w:rsidRDefault="00886FE2" w:rsidP="00777AF2">
      <w:pPr>
        <w:pStyle w:val="Heading2"/>
        <w:numPr>
          <w:ilvl w:val="0"/>
          <w:numId w:val="0"/>
        </w:numPr>
        <w:ind w:left="180"/>
      </w:pPr>
      <w:bookmarkStart w:id="119" w:name="_Toc441132385"/>
      <w:r w:rsidRPr="002A0483">
        <w:lastRenderedPageBreak/>
        <w:t>W-9</w:t>
      </w:r>
      <w:bookmarkEnd w:id="118"/>
      <w:bookmarkEnd w:id="119"/>
    </w:p>
    <w:p w:rsidR="00A77B3E" w:rsidRDefault="00A77B3E" w:rsidP="002A407F"/>
    <w:p w:rsidR="00A77B3E" w:rsidRDefault="00886FE2" w:rsidP="002A407F">
      <w:r>
        <w:t xml:space="preserve">Current Version Available at: </w:t>
      </w:r>
      <w:hyperlink r:id="rId51" w:history="1">
        <w:r w:rsidR="000C15CF" w:rsidRPr="0069776D">
          <w:rPr>
            <w:rStyle w:val="Hyperlink"/>
          </w:rPr>
          <w:t>https://www.irs.gov/pub/irs-pdf/fw9.pdf</w:t>
        </w:r>
      </w:hyperlink>
    </w:p>
    <w:p w:rsidR="000C15CF" w:rsidRDefault="000C15CF" w:rsidP="002A407F"/>
    <w:p w:rsidR="00A77B3E" w:rsidRDefault="00A77B3E" w:rsidP="002A407F"/>
    <w:sectPr w:rsidR="00A77B3E" w:rsidSect="007F499C">
      <w:headerReference w:type="default" r:id="rId52"/>
      <w:footerReference w:type="default" r:id="rId53"/>
      <w:pgSz w:w="12240" w:h="15840"/>
      <w:pgMar w:top="1440" w:right="1440" w:bottom="1440" w:left="1440" w:header="706" w:footer="70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8D7" w:rsidRDefault="008E38D7">
      <w:r>
        <w:separator/>
      </w:r>
    </w:p>
  </w:endnote>
  <w:endnote w:type="continuationSeparator" w:id="0">
    <w:p w:rsidR="008E38D7" w:rsidRDefault="008E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185679050"/>
      <w:docPartObj>
        <w:docPartGallery w:val="Page Numbers (Bottom of Page)"/>
        <w:docPartUnique/>
      </w:docPartObj>
    </w:sdtPr>
    <w:sdtContent>
      <w:sdt>
        <w:sdtPr>
          <w:rPr>
            <w:rFonts w:asciiTheme="minorHAnsi" w:hAnsiTheme="minorHAnsi"/>
          </w:rPr>
          <w:id w:val="-1769616900"/>
          <w:docPartObj>
            <w:docPartGallery w:val="Page Numbers (Top of Page)"/>
            <w:docPartUnique/>
          </w:docPartObj>
        </w:sdtPr>
        <w:sdtContent>
          <w:p w:rsidR="000C15CF" w:rsidRPr="000C15CF" w:rsidRDefault="000C15CF">
            <w:pPr>
              <w:pStyle w:val="Footer"/>
              <w:jc w:val="right"/>
              <w:rPr>
                <w:rFonts w:asciiTheme="minorHAnsi" w:hAnsiTheme="minorHAnsi"/>
              </w:rPr>
            </w:pPr>
            <w:r w:rsidRPr="000C15CF">
              <w:rPr>
                <w:rFonts w:asciiTheme="minorHAnsi" w:hAnsiTheme="minorHAnsi"/>
              </w:rPr>
              <w:t xml:space="preserve">Page </w:t>
            </w:r>
            <w:r w:rsidRPr="000C15CF">
              <w:rPr>
                <w:rFonts w:asciiTheme="minorHAnsi" w:hAnsiTheme="minorHAnsi"/>
                <w:b/>
                <w:bCs/>
              </w:rPr>
              <w:fldChar w:fldCharType="begin"/>
            </w:r>
            <w:r w:rsidRPr="000C15CF">
              <w:rPr>
                <w:rFonts w:asciiTheme="minorHAnsi" w:hAnsiTheme="minorHAnsi"/>
                <w:b/>
                <w:bCs/>
              </w:rPr>
              <w:instrText xml:space="preserve"> PAGE </w:instrText>
            </w:r>
            <w:r w:rsidRPr="000C15CF">
              <w:rPr>
                <w:rFonts w:asciiTheme="minorHAnsi" w:hAnsiTheme="minorHAnsi"/>
                <w:b/>
                <w:bCs/>
              </w:rPr>
              <w:fldChar w:fldCharType="separate"/>
            </w:r>
            <w:r w:rsidR="00867BAD">
              <w:rPr>
                <w:rFonts w:asciiTheme="minorHAnsi" w:hAnsiTheme="minorHAnsi"/>
                <w:b/>
                <w:bCs/>
                <w:noProof/>
              </w:rPr>
              <w:t>20</w:t>
            </w:r>
            <w:r w:rsidRPr="000C15CF">
              <w:rPr>
                <w:rFonts w:asciiTheme="minorHAnsi" w:hAnsiTheme="minorHAnsi"/>
                <w:b/>
                <w:bCs/>
              </w:rPr>
              <w:fldChar w:fldCharType="end"/>
            </w:r>
            <w:r w:rsidRPr="000C15CF">
              <w:rPr>
                <w:rFonts w:asciiTheme="minorHAnsi" w:hAnsiTheme="minorHAnsi"/>
              </w:rPr>
              <w:t xml:space="preserve"> of </w:t>
            </w:r>
            <w:r w:rsidRPr="000C15CF">
              <w:rPr>
                <w:rFonts w:asciiTheme="minorHAnsi" w:hAnsiTheme="minorHAnsi"/>
                <w:b/>
                <w:bCs/>
              </w:rPr>
              <w:fldChar w:fldCharType="begin"/>
            </w:r>
            <w:r w:rsidRPr="000C15CF">
              <w:rPr>
                <w:rFonts w:asciiTheme="minorHAnsi" w:hAnsiTheme="minorHAnsi"/>
                <w:b/>
                <w:bCs/>
              </w:rPr>
              <w:instrText xml:space="preserve"> NUMPAGES  </w:instrText>
            </w:r>
            <w:r w:rsidRPr="000C15CF">
              <w:rPr>
                <w:rFonts w:asciiTheme="minorHAnsi" w:hAnsiTheme="minorHAnsi"/>
                <w:b/>
                <w:bCs/>
              </w:rPr>
              <w:fldChar w:fldCharType="separate"/>
            </w:r>
            <w:r w:rsidR="00867BAD">
              <w:rPr>
                <w:rFonts w:asciiTheme="minorHAnsi" w:hAnsiTheme="minorHAnsi"/>
                <w:b/>
                <w:bCs/>
                <w:noProof/>
              </w:rPr>
              <w:t>35</w:t>
            </w:r>
            <w:r w:rsidRPr="000C15CF">
              <w:rPr>
                <w:rFonts w:asciiTheme="minorHAnsi" w:hAnsiTheme="minorHAnsi"/>
                <w:b/>
                <w:bCs/>
              </w:rPr>
              <w:fldChar w:fldCharType="end"/>
            </w:r>
          </w:p>
        </w:sdtContent>
      </w:sdt>
    </w:sdtContent>
  </w:sdt>
  <w:p w:rsidR="000C15CF" w:rsidRDefault="000C15CF">
    <w:pPr>
      <w:spacing w:line="20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599939799"/>
      <w:docPartObj>
        <w:docPartGallery w:val="Page Numbers (Bottom of Page)"/>
        <w:docPartUnique/>
      </w:docPartObj>
    </w:sdtPr>
    <w:sdtContent>
      <w:sdt>
        <w:sdtPr>
          <w:rPr>
            <w:rFonts w:asciiTheme="minorHAnsi" w:hAnsiTheme="minorHAnsi"/>
          </w:rPr>
          <w:id w:val="271515451"/>
          <w:docPartObj>
            <w:docPartGallery w:val="Page Numbers (Top of Page)"/>
            <w:docPartUnique/>
          </w:docPartObj>
        </w:sdtPr>
        <w:sdtContent>
          <w:p w:rsidR="000C15CF" w:rsidRPr="000C15CF" w:rsidRDefault="000C15CF" w:rsidP="000C15CF">
            <w:pPr>
              <w:pStyle w:val="Footer"/>
              <w:jc w:val="right"/>
              <w:rPr>
                <w:rFonts w:asciiTheme="minorHAnsi" w:hAnsiTheme="minorHAnsi"/>
              </w:rPr>
            </w:pPr>
            <w:r w:rsidRPr="000C15CF">
              <w:rPr>
                <w:rFonts w:asciiTheme="minorHAnsi" w:hAnsiTheme="minorHAnsi"/>
              </w:rPr>
              <w:t xml:space="preserve">Page </w:t>
            </w:r>
            <w:r w:rsidRPr="000C15CF">
              <w:rPr>
                <w:rFonts w:asciiTheme="minorHAnsi" w:hAnsiTheme="minorHAnsi"/>
                <w:b/>
                <w:bCs/>
              </w:rPr>
              <w:fldChar w:fldCharType="begin"/>
            </w:r>
            <w:r w:rsidRPr="000C15CF">
              <w:rPr>
                <w:rFonts w:asciiTheme="minorHAnsi" w:hAnsiTheme="minorHAnsi"/>
                <w:b/>
                <w:bCs/>
              </w:rPr>
              <w:instrText xml:space="preserve"> PAGE </w:instrText>
            </w:r>
            <w:r w:rsidRPr="000C15CF">
              <w:rPr>
                <w:rFonts w:asciiTheme="minorHAnsi" w:hAnsiTheme="minorHAnsi"/>
                <w:b/>
                <w:bCs/>
              </w:rPr>
              <w:fldChar w:fldCharType="separate"/>
            </w:r>
            <w:r w:rsidR="00867BAD">
              <w:rPr>
                <w:rFonts w:asciiTheme="minorHAnsi" w:hAnsiTheme="minorHAnsi"/>
                <w:b/>
                <w:bCs/>
                <w:noProof/>
              </w:rPr>
              <w:t>21</w:t>
            </w:r>
            <w:r w:rsidRPr="000C15CF">
              <w:rPr>
                <w:rFonts w:asciiTheme="minorHAnsi" w:hAnsiTheme="minorHAnsi"/>
                <w:b/>
                <w:bCs/>
              </w:rPr>
              <w:fldChar w:fldCharType="end"/>
            </w:r>
            <w:r w:rsidRPr="000C15CF">
              <w:rPr>
                <w:rFonts w:asciiTheme="minorHAnsi" w:hAnsiTheme="minorHAnsi"/>
              </w:rPr>
              <w:t xml:space="preserve"> of </w:t>
            </w:r>
            <w:r w:rsidRPr="000C15CF">
              <w:rPr>
                <w:rFonts w:asciiTheme="minorHAnsi" w:hAnsiTheme="minorHAnsi"/>
                <w:b/>
                <w:bCs/>
              </w:rPr>
              <w:fldChar w:fldCharType="begin"/>
            </w:r>
            <w:r w:rsidRPr="000C15CF">
              <w:rPr>
                <w:rFonts w:asciiTheme="minorHAnsi" w:hAnsiTheme="minorHAnsi"/>
                <w:b/>
                <w:bCs/>
              </w:rPr>
              <w:instrText xml:space="preserve"> NUMPAGES  </w:instrText>
            </w:r>
            <w:r w:rsidRPr="000C15CF">
              <w:rPr>
                <w:rFonts w:asciiTheme="minorHAnsi" w:hAnsiTheme="minorHAnsi"/>
                <w:b/>
                <w:bCs/>
              </w:rPr>
              <w:fldChar w:fldCharType="separate"/>
            </w:r>
            <w:r w:rsidR="00867BAD">
              <w:rPr>
                <w:rFonts w:asciiTheme="minorHAnsi" w:hAnsiTheme="minorHAnsi"/>
                <w:b/>
                <w:bCs/>
                <w:noProof/>
              </w:rPr>
              <w:t>35</w:t>
            </w:r>
            <w:r w:rsidRPr="000C15CF">
              <w:rPr>
                <w:rFonts w:asciiTheme="minorHAnsi" w:hAnsiTheme="minorHAnsi"/>
                <w:b/>
                <w:bCs/>
              </w:rPr>
              <w:fldChar w:fldCharType="end"/>
            </w:r>
          </w:p>
        </w:sdtContent>
      </w:sdt>
    </w:sdtContent>
  </w:sdt>
  <w:p w:rsidR="000C15CF" w:rsidRDefault="000C15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AF2" w:rsidRDefault="00777AF2">
    <w:pPr>
      <w:spacing w:line="14" w:lineRule="auto"/>
    </w:pPr>
    <w:r>
      <w:rPr>
        <w:noProof/>
      </w:rPr>
      <mc:AlternateContent>
        <mc:Choice Requires="wps">
          <w:drawing>
            <wp:anchor distT="0" distB="0" distL="114300" distR="114300" simplePos="0" relativeHeight="251659264" behindDoc="1" locked="0" layoutInCell="1" allowOverlap="1" wp14:anchorId="6D0DEA7A" wp14:editId="49E937A4">
              <wp:simplePos x="0" y="0"/>
              <wp:positionH relativeFrom="page">
                <wp:posOffset>6391275</wp:posOffset>
              </wp:positionH>
              <wp:positionV relativeFrom="page">
                <wp:posOffset>9601199</wp:posOffset>
              </wp:positionV>
              <wp:extent cx="990600" cy="1619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rPr>
                            <w:id w:val="1488207906"/>
                            <w:docPartObj>
                              <w:docPartGallery w:val="Page Numbers (Top of Page)"/>
                              <w:docPartUnique/>
                            </w:docPartObj>
                          </w:sdtPr>
                          <w:sdtContent>
                            <w:sdt>
                              <w:sdtPr>
                                <w:rPr>
                                  <w:rFonts w:asciiTheme="minorHAnsi" w:hAnsiTheme="minorHAnsi"/>
                                </w:rPr>
                                <w:id w:val="-1366977995"/>
                                <w:docPartObj>
                                  <w:docPartGallery w:val="Page Numbers (Top of Page)"/>
                                  <w:docPartUnique/>
                                </w:docPartObj>
                              </w:sdtPr>
                              <w:sdtContent>
                                <w:p w:rsidR="000C15CF" w:rsidRDefault="000C15CF" w:rsidP="000C15CF">
                                  <w:pPr>
                                    <w:pStyle w:val="Footer"/>
                                    <w:jc w:val="right"/>
                                    <w:rPr>
                                      <w:rFonts w:asciiTheme="minorHAnsi" w:hAnsiTheme="minorHAnsi"/>
                                    </w:rPr>
                                  </w:pPr>
                                  <w:r w:rsidRPr="000C15CF">
                                    <w:rPr>
                                      <w:rFonts w:asciiTheme="minorHAnsi" w:hAnsiTheme="minorHAnsi"/>
                                    </w:rPr>
                                    <w:t xml:space="preserve">Page </w:t>
                                  </w:r>
                                  <w:r w:rsidRPr="000C15CF">
                                    <w:rPr>
                                      <w:rFonts w:asciiTheme="minorHAnsi" w:hAnsiTheme="minorHAnsi"/>
                                      <w:b/>
                                      <w:bCs/>
                                    </w:rPr>
                                    <w:fldChar w:fldCharType="begin"/>
                                  </w:r>
                                  <w:r w:rsidRPr="000C15CF">
                                    <w:rPr>
                                      <w:rFonts w:asciiTheme="minorHAnsi" w:hAnsiTheme="minorHAnsi"/>
                                      <w:b/>
                                      <w:bCs/>
                                    </w:rPr>
                                    <w:instrText xml:space="preserve"> PAGE </w:instrText>
                                  </w:r>
                                  <w:r w:rsidRPr="000C15CF">
                                    <w:rPr>
                                      <w:rFonts w:asciiTheme="minorHAnsi" w:hAnsiTheme="minorHAnsi"/>
                                      <w:b/>
                                      <w:bCs/>
                                    </w:rPr>
                                    <w:fldChar w:fldCharType="separate"/>
                                  </w:r>
                                  <w:r w:rsidR="00867BAD">
                                    <w:rPr>
                                      <w:rFonts w:asciiTheme="minorHAnsi" w:hAnsiTheme="minorHAnsi"/>
                                      <w:b/>
                                      <w:bCs/>
                                      <w:noProof/>
                                    </w:rPr>
                                    <w:t>22</w:t>
                                  </w:r>
                                  <w:r w:rsidRPr="000C15CF">
                                    <w:rPr>
                                      <w:rFonts w:asciiTheme="minorHAnsi" w:hAnsiTheme="minorHAnsi"/>
                                      <w:b/>
                                      <w:bCs/>
                                    </w:rPr>
                                    <w:fldChar w:fldCharType="end"/>
                                  </w:r>
                                  <w:r w:rsidRPr="000C15CF">
                                    <w:rPr>
                                      <w:rFonts w:asciiTheme="minorHAnsi" w:hAnsiTheme="minorHAnsi"/>
                                    </w:rPr>
                                    <w:t xml:space="preserve"> of </w:t>
                                  </w:r>
                                  <w:r w:rsidRPr="000C15CF">
                                    <w:rPr>
                                      <w:rFonts w:asciiTheme="minorHAnsi" w:hAnsiTheme="minorHAnsi"/>
                                      <w:b/>
                                      <w:bCs/>
                                    </w:rPr>
                                    <w:fldChar w:fldCharType="begin"/>
                                  </w:r>
                                  <w:r w:rsidRPr="000C15CF">
                                    <w:rPr>
                                      <w:rFonts w:asciiTheme="minorHAnsi" w:hAnsiTheme="minorHAnsi"/>
                                      <w:b/>
                                      <w:bCs/>
                                    </w:rPr>
                                    <w:instrText xml:space="preserve"> NUMPAGES  </w:instrText>
                                  </w:r>
                                  <w:r w:rsidRPr="000C15CF">
                                    <w:rPr>
                                      <w:rFonts w:asciiTheme="minorHAnsi" w:hAnsiTheme="minorHAnsi"/>
                                      <w:b/>
                                      <w:bCs/>
                                    </w:rPr>
                                    <w:fldChar w:fldCharType="separate"/>
                                  </w:r>
                                  <w:r w:rsidR="00867BAD">
                                    <w:rPr>
                                      <w:rFonts w:asciiTheme="minorHAnsi" w:hAnsiTheme="minorHAnsi"/>
                                      <w:b/>
                                      <w:bCs/>
                                      <w:noProof/>
                                    </w:rPr>
                                    <w:t>35</w:t>
                                  </w:r>
                                  <w:r w:rsidRPr="000C15CF">
                                    <w:rPr>
                                      <w:rFonts w:asciiTheme="minorHAnsi" w:hAnsiTheme="minorHAnsi"/>
                                      <w:b/>
                                      <w:bCs/>
                                    </w:rPr>
                                    <w:fldChar w:fldCharType="end"/>
                                  </w:r>
                                </w:p>
                              </w:sdtContent>
                            </w:sdt>
                            <w:p w:rsidR="000C15CF" w:rsidRDefault="000C15CF" w:rsidP="000C15CF">
                              <w:pPr>
                                <w:pStyle w:val="Footer"/>
                                <w:jc w:val="right"/>
                                <w:rPr>
                                  <w:rFonts w:asciiTheme="minorHAnsi" w:hAnsiTheme="minorHAnsi"/>
                                </w:rPr>
                              </w:pPr>
                              <w:r w:rsidRPr="000C15CF">
                                <w:rPr>
                                  <w:rFonts w:asciiTheme="minorHAnsi" w:hAnsiTheme="minorHAnsi"/>
                                </w:rPr>
                                <w:t xml:space="preserve"> of </w:t>
                              </w:r>
                              <w:r w:rsidRPr="000C15CF">
                                <w:rPr>
                                  <w:rFonts w:asciiTheme="minorHAnsi" w:hAnsiTheme="minorHAnsi"/>
                                  <w:b/>
                                  <w:bCs/>
                                </w:rPr>
                                <w:fldChar w:fldCharType="begin"/>
                              </w:r>
                              <w:r w:rsidRPr="000C15CF">
                                <w:rPr>
                                  <w:rFonts w:asciiTheme="minorHAnsi" w:hAnsiTheme="minorHAnsi"/>
                                  <w:b/>
                                  <w:bCs/>
                                </w:rPr>
                                <w:instrText xml:space="preserve"> NUMPAGES  </w:instrText>
                              </w:r>
                              <w:r w:rsidRPr="000C15CF">
                                <w:rPr>
                                  <w:rFonts w:asciiTheme="minorHAnsi" w:hAnsiTheme="minorHAnsi"/>
                                  <w:b/>
                                  <w:bCs/>
                                </w:rPr>
                                <w:fldChar w:fldCharType="separate"/>
                              </w:r>
                              <w:r w:rsidR="00867BAD">
                                <w:rPr>
                                  <w:rFonts w:asciiTheme="minorHAnsi" w:hAnsiTheme="minorHAnsi"/>
                                  <w:b/>
                                  <w:bCs/>
                                  <w:noProof/>
                                </w:rPr>
                                <w:t>35</w:t>
                              </w:r>
                              <w:r w:rsidRPr="000C15CF">
                                <w:rPr>
                                  <w:rFonts w:asciiTheme="minorHAnsi" w:hAnsiTheme="minorHAnsi"/>
                                  <w:b/>
                                  <w:bCs/>
                                </w:rPr>
                                <w:fldChar w:fldCharType="end"/>
                              </w:r>
                            </w:p>
                          </w:sdtContent>
                        </w:sdt>
                        <w:p w:rsidR="00777AF2" w:rsidRDefault="00777AF2">
                          <w:pPr>
                            <w:spacing w:line="203" w:lineRule="exact"/>
                            <w:ind w:left="40"/>
                            <w:rPr>
                              <w:rFonts w:ascii="Calibri" w:eastAsia="Calibri" w:hAnsi="Calibri" w:cs="Calibr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DEA7A" id="_x0000_t202" coordsize="21600,21600" o:spt="202" path="m,l,21600r21600,l21600,xe">
              <v:stroke joinstyle="miter"/>
              <v:path gradientshapeok="t" o:connecttype="rect"/>
            </v:shapetype>
            <v:shape id="Text Box 1" o:spid="_x0000_s1027" type="#_x0000_t202" style="position:absolute;margin-left:503.25pt;margin-top:756pt;width:78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" filled="f" stroked="f">
              <v:textbox inset="0,0,0,0">
                <w:txbxContent>
                  <w:sdt>
                    <w:sdtPr>
                      <w:rPr>
                        <w:rFonts w:asciiTheme="minorHAnsi" w:hAnsiTheme="minorHAnsi"/>
                      </w:rPr>
                      <w:id w:val="1488207906"/>
                      <w:docPartObj>
                        <w:docPartGallery w:val="Page Numbers (Top of Page)"/>
                        <w:docPartUnique/>
                      </w:docPartObj>
                    </w:sdtPr>
                    <w:sdtContent>
                      <w:sdt>
                        <w:sdtPr>
                          <w:rPr>
                            <w:rFonts w:asciiTheme="minorHAnsi" w:hAnsiTheme="minorHAnsi"/>
                          </w:rPr>
                          <w:id w:val="-1366977995"/>
                          <w:docPartObj>
                            <w:docPartGallery w:val="Page Numbers (Top of Page)"/>
                            <w:docPartUnique/>
                          </w:docPartObj>
                        </w:sdtPr>
                        <w:sdtContent>
                          <w:p w:rsidR="000C15CF" w:rsidRDefault="000C15CF" w:rsidP="000C15CF">
                            <w:pPr>
                              <w:pStyle w:val="Footer"/>
                              <w:jc w:val="right"/>
                              <w:rPr>
                                <w:rFonts w:asciiTheme="minorHAnsi" w:hAnsiTheme="minorHAnsi"/>
                              </w:rPr>
                            </w:pPr>
                            <w:r w:rsidRPr="000C15CF">
                              <w:rPr>
                                <w:rFonts w:asciiTheme="minorHAnsi" w:hAnsiTheme="minorHAnsi"/>
                              </w:rPr>
                              <w:t xml:space="preserve">Page </w:t>
                            </w:r>
                            <w:r w:rsidRPr="000C15CF">
                              <w:rPr>
                                <w:rFonts w:asciiTheme="minorHAnsi" w:hAnsiTheme="minorHAnsi"/>
                                <w:b/>
                                <w:bCs/>
                              </w:rPr>
                              <w:fldChar w:fldCharType="begin"/>
                            </w:r>
                            <w:r w:rsidRPr="000C15CF">
                              <w:rPr>
                                <w:rFonts w:asciiTheme="minorHAnsi" w:hAnsiTheme="minorHAnsi"/>
                                <w:b/>
                                <w:bCs/>
                              </w:rPr>
                              <w:instrText xml:space="preserve"> PAGE </w:instrText>
                            </w:r>
                            <w:r w:rsidRPr="000C15CF">
                              <w:rPr>
                                <w:rFonts w:asciiTheme="minorHAnsi" w:hAnsiTheme="minorHAnsi"/>
                                <w:b/>
                                <w:bCs/>
                              </w:rPr>
                              <w:fldChar w:fldCharType="separate"/>
                            </w:r>
                            <w:r w:rsidR="00867BAD">
                              <w:rPr>
                                <w:rFonts w:asciiTheme="minorHAnsi" w:hAnsiTheme="minorHAnsi"/>
                                <w:b/>
                                <w:bCs/>
                                <w:noProof/>
                              </w:rPr>
                              <w:t>22</w:t>
                            </w:r>
                            <w:r w:rsidRPr="000C15CF">
                              <w:rPr>
                                <w:rFonts w:asciiTheme="minorHAnsi" w:hAnsiTheme="minorHAnsi"/>
                                <w:b/>
                                <w:bCs/>
                              </w:rPr>
                              <w:fldChar w:fldCharType="end"/>
                            </w:r>
                            <w:r w:rsidRPr="000C15CF">
                              <w:rPr>
                                <w:rFonts w:asciiTheme="minorHAnsi" w:hAnsiTheme="minorHAnsi"/>
                              </w:rPr>
                              <w:t xml:space="preserve"> of </w:t>
                            </w:r>
                            <w:r w:rsidRPr="000C15CF">
                              <w:rPr>
                                <w:rFonts w:asciiTheme="minorHAnsi" w:hAnsiTheme="minorHAnsi"/>
                                <w:b/>
                                <w:bCs/>
                              </w:rPr>
                              <w:fldChar w:fldCharType="begin"/>
                            </w:r>
                            <w:r w:rsidRPr="000C15CF">
                              <w:rPr>
                                <w:rFonts w:asciiTheme="minorHAnsi" w:hAnsiTheme="minorHAnsi"/>
                                <w:b/>
                                <w:bCs/>
                              </w:rPr>
                              <w:instrText xml:space="preserve"> NUMPAGES  </w:instrText>
                            </w:r>
                            <w:r w:rsidRPr="000C15CF">
                              <w:rPr>
                                <w:rFonts w:asciiTheme="minorHAnsi" w:hAnsiTheme="minorHAnsi"/>
                                <w:b/>
                                <w:bCs/>
                              </w:rPr>
                              <w:fldChar w:fldCharType="separate"/>
                            </w:r>
                            <w:r w:rsidR="00867BAD">
                              <w:rPr>
                                <w:rFonts w:asciiTheme="minorHAnsi" w:hAnsiTheme="minorHAnsi"/>
                                <w:b/>
                                <w:bCs/>
                                <w:noProof/>
                              </w:rPr>
                              <w:t>35</w:t>
                            </w:r>
                            <w:r w:rsidRPr="000C15CF">
                              <w:rPr>
                                <w:rFonts w:asciiTheme="minorHAnsi" w:hAnsiTheme="minorHAnsi"/>
                                <w:b/>
                                <w:bCs/>
                              </w:rPr>
                              <w:fldChar w:fldCharType="end"/>
                            </w:r>
                          </w:p>
                        </w:sdtContent>
                      </w:sdt>
                      <w:p w:rsidR="000C15CF" w:rsidRDefault="000C15CF" w:rsidP="000C15CF">
                        <w:pPr>
                          <w:pStyle w:val="Footer"/>
                          <w:jc w:val="right"/>
                          <w:rPr>
                            <w:rFonts w:asciiTheme="minorHAnsi" w:hAnsiTheme="minorHAnsi"/>
                          </w:rPr>
                        </w:pPr>
                        <w:r w:rsidRPr="000C15CF">
                          <w:rPr>
                            <w:rFonts w:asciiTheme="minorHAnsi" w:hAnsiTheme="minorHAnsi"/>
                          </w:rPr>
                          <w:t xml:space="preserve"> of </w:t>
                        </w:r>
                        <w:r w:rsidRPr="000C15CF">
                          <w:rPr>
                            <w:rFonts w:asciiTheme="minorHAnsi" w:hAnsiTheme="minorHAnsi"/>
                            <w:b/>
                            <w:bCs/>
                          </w:rPr>
                          <w:fldChar w:fldCharType="begin"/>
                        </w:r>
                        <w:r w:rsidRPr="000C15CF">
                          <w:rPr>
                            <w:rFonts w:asciiTheme="minorHAnsi" w:hAnsiTheme="minorHAnsi"/>
                            <w:b/>
                            <w:bCs/>
                          </w:rPr>
                          <w:instrText xml:space="preserve"> NUMPAGES  </w:instrText>
                        </w:r>
                        <w:r w:rsidRPr="000C15CF">
                          <w:rPr>
                            <w:rFonts w:asciiTheme="minorHAnsi" w:hAnsiTheme="minorHAnsi"/>
                            <w:b/>
                            <w:bCs/>
                          </w:rPr>
                          <w:fldChar w:fldCharType="separate"/>
                        </w:r>
                        <w:r w:rsidR="00867BAD">
                          <w:rPr>
                            <w:rFonts w:asciiTheme="minorHAnsi" w:hAnsiTheme="minorHAnsi"/>
                            <w:b/>
                            <w:bCs/>
                            <w:noProof/>
                          </w:rPr>
                          <w:t>35</w:t>
                        </w:r>
                        <w:r w:rsidRPr="000C15CF">
                          <w:rPr>
                            <w:rFonts w:asciiTheme="minorHAnsi" w:hAnsiTheme="minorHAnsi"/>
                            <w:b/>
                            <w:bCs/>
                          </w:rPr>
                          <w:fldChar w:fldCharType="end"/>
                        </w:r>
                      </w:p>
                    </w:sdtContent>
                  </w:sdt>
                  <w:p w:rsidR="00777AF2" w:rsidRDefault="00777AF2">
                    <w:pPr>
                      <w:spacing w:line="203" w:lineRule="exact"/>
                      <w:ind w:left="40"/>
                      <w:rPr>
                        <w:rFonts w:ascii="Calibri" w:eastAsia="Calibri" w:hAnsi="Calibri" w:cs="Calibri"/>
                        <w:sz w:val="18"/>
                        <w:szCs w:val="18"/>
                      </w:rPr>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1026142478"/>
      <w:docPartObj>
        <w:docPartGallery w:val="Page Numbers (Top of Page)"/>
        <w:docPartUnique/>
      </w:docPartObj>
    </w:sdtPr>
    <w:sdtContent>
      <w:p w:rsidR="000C15CF" w:rsidRDefault="000C15CF" w:rsidP="000C15CF">
        <w:pPr>
          <w:pStyle w:val="Footer"/>
          <w:jc w:val="right"/>
          <w:rPr>
            <w:rFonts w:asciiTheme="minorHAnsi" w:hAnsiTheme="minorHAnsi"/>
          </w:rPr>
        </w:pPr>
        <w:r w:rsidRPr="000C15CF">
          <w:rPr>
            <w:rFonts w:asciiTheme="minorHAnsi" w:hAnsiTheme="minorHAnsi"/>
          </w:rPr>
          <w:t xml:space="preserve">Page </w:t>
        </w:r>
        <w:r w:rsidRPr="000C15CF">
          <w:rPr>
            <w:rFonts w:asciiTheme="minorHAnsi" w:hAnsiTheme="minorHAnsi"/>
            <w:b/>
            <w:bCs/>
          </w:rPr>
          <w:fldChar w:fldCharType="begin"/>
        </w:r>
        <w:r w:rsidRPr="000C15CF">
          <w:rPr>
            <w:rFonts w:asciiTheme="minorHAnsi" w:hAnsiTheme="minorHAnsi"/>
            <w:b/>
            <w:bCs/>
          </w:rPr>
          <w:instrText xml:space="preserve"> PAGE </w:instrText>
        </w:r>
        <w:r w:rsidRPr="000C15CF">
          <w:rPr>
            <w:rFonts w:asciiTheme="minorHAnsi" w:hAnsiTheme="minorHAnsi"/>
            <w:b/>
            <w:bCs/>
          </w:rPr>
          <w:fldChar w:fldCharType="separate"/>
        </w:r>
        <w:r w:rsidR="00867BAD">
          <w:rPr>
            <w:rFonts w:asciiTheme="minorHAnsi" w:hAnsiTheme="minorHAnsi"/>
            <w:b/>
            <w:bCs/>
            <w:noProof/>
          </w:rPr>
          <w:t>35</w:t>
        </w:r>
        <w:r w:rsidRPr="000C15CF">
          <w:rPr>
            <w:rFonts w:asciiTheme="minorHAnsi" w:hAnsiTheme="minorHAnsi"/>
            <w:b/>
            <w:bCs/>
          </w:rPr>
          <w:fldChar w:fldCharType="end"/>
        </w:r>
        <w:r w:rsidRPr="000C15CF">
          <w:rPr>
            <w:rFonts w:asciiTheme="minorHAnsi" w:hAnsiTheme="minorHAnsi"/>
          </w:rPr>
          <w:t xml:space="preserve"> of </w:t>
        </w:r>
        <w:r w:rsidRPr="000C15CF">
          <w:rPr>
            <w:rFonts w:asciiTheme="minorHAnsi" w:hAnsiTheme="minorHAnsi"/>
            <w:b/>
            <w:bCs/>
          </w:rPr>
          <w:fldChar w:fldCharType="begin"/>
        </w:r>
        <w:r w:rsidRPr="000C15CF">
          <w:rPr>
            <w:rFonts w:asciiTheme="minorHAnsi" w:hAnsiTheme="minorHAnsi"/>
            <w:b/>
            <w:bCs/>
          </w:rPr>
          <w:instrText xml:space="preserve"> NUMPAGES  </w:instrText>
        </w:r>
        <w:r w:rsidRPr="000C15CF">
          <w:rPr>
            <w:rFonts w:asciiTheme="minorHAnsi" w:hAnsiTheme="minorHAnsi"/>
            <w:b/>
            <w:bCs/>
          </w:rPr>
          <w:fldChar w:fldCharType="separate"/>
        </w:r>
        <w:r w:rsidR="00867BAD">
          <w:rPr>
            <w:rFonts w:asciiTheme="minorHAnsi" w:hAnsiTheme="minorHAnsi"/>
            <w:b/>
            <w:bCs/>
            <w:noProof/>
          </w:rPr>
          <w:t>35</w:t>
        </w:r>
        <w:r w:rsidRPr="000C15CF">
          <w:rPr>
            <w:rFonts w:asciiTheme="minorHAnsi" w:hAnsiTheme="minorHAnsi"/>
            <w:b/>
            <w:bCs/>
          </w:rPr>
          <w:fldChar w:fldCharType="end"/>
        </w:r>
      </w:p>
    </w:sdtContent>
  </w:sdt>
  <w:p w:rsidR="00777AF2" w:rsidRDefault="00777AF2">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8D7" w:rsidRDefault="008E38D7">
      <w:r>
        <w:separator/>
      </w:r>
    </w:p>
  </w:footnote>
  <w:footnote w:type="continuationSeparator" w:id="0">
    <w:p w:rsidR="008E38D7" w:rsidRDefault="008E38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AF2" w:rsidRDefault="00777AF2">
    <w:pPr>
      <w:pStyle w:val="Header"/>
    </w:pPr>
    <w:r w:rsidRPr="008B5549">
      <w:rPr>
        <w:noProof/>
      </w:rPr>
      <w:drawing>
        <wp:anchor distT="0" distB="0" distL="114300" distR="114300" simplePos="0" relativeHeight="251661312" behindDoc="1" locked="0" layoutInCell="1" allowOverlap="1" wp14:anchorId="3306A880" wp14:editId="217AF4B1">
          <wp:simplePos x="0" y="0"/>
          <wp:positionH relativeFrom="page">
            <wp:posOffset>927100</wp:posOffset>
          </wp:positionH>
          <wp:positionV relativeFrom="page">
            <wp:posOffset>274320</wp:posOffset>
          </wp:positionV>
          <wp:extent cx="228600" cy="228600"/>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5549">
      <w:rPr>
        <w:noProof/>
      </w:rPr>
      <mc:AlternateContent>
        <mc:Choice Requires="wps">
          <w:drawing>
            <wp:anchor distT="0" distB="0" distL="114300" distR="114300" simplePos="0" relativeHeight="251662336" behindDoc="1" locked="0" layoutInCell="1" allowOverlap="1" wp14:anchorId="0509FB01" wp14:editId="6AEEFA87">
              <wp:simplePos x="0" y="0"/>
              <wp:positionH relativeFrom="page">
                <wp:posOffset>914400</wp:posOffset>
              </wp:positionH>
              <wp:positionV relativeFrom="page">
                <wp:posOffset>386080</wp:posOffset>
              </wp:positionV>
              <wp:extent cx="1908175" cy="307340"/>
              <wp:effectExtent l="0" t="254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AF2" w:rsidRDefault="00777AF2" w:rsidP="008B5549">
                          <w:pPr>
                            <w:spacing w:line="245" w:lineRule="exact"/>
                            <w:ind w:left="380"/>
                            <w:rPr>
                              <w:rFonts w:ascii="Calibri" w:eastAsia="Calibri" w:hAnsi="Calibri" w:cs="Calibri"/>
                            </w:rPr>
                          </w:pPr>
                          <w:r>
                            <w:rPr>
                              <w:rFonts w:ascii="Calibri"/>
                              <w:b/>
                              <w:color w:val="7E7E7E"/>
                            </w:rPr>
                            <w:t>Irvine Unified School</w:t>
                          </w:r>
                          <w:r>
                            <w:rPr>
                              <w:rFonts w:ascii="Calibri"/>
                              <w:b/>
                              <w:color w:val="7E7E7E"/>
                              <w:spacing w:val="-8"/>
                            </w:rPr>
                            <w:t xml:space="preserve"> </w:t>
                          </w:r>
                          <w:r>
                            <w:rPr>
                              <w:rFonts w:ascii="Calibri"/>
                              <w:b/>
                              <w:color w:val="7E7E7E"/>
                            </w:rPr>
                            <w:t>District</w:t>
                          </w:r>
                        </w:p>
                        <w:p w:rsidR="00777AF2" w:rsidRDefault="00777AF2" w:rsidP="008B5549">
                          <w:pPr>
                            <w:spacing w:before="2"/>
                            <w:ind w:left="20"/>
                            <w:rPr>
                              <w:rFonts w:ascii="Calibri" w:eastAsia="Calibri" w:hAnsi="Calibri" w:cs="Calibri"/>
                              <w:sz w:val="18"/>
                              <w:szCs w:val="18"/>
                            </w:rPr>
                          </w:pPr>
                          <w:r>
                            <w:rPr>
                              <w:rFonts w:ascii="Calibri"/>
                              <w:color w:val="7E7E7E"/>
                              <w:sz w:val="18"/>
                            </w:rPr>
                            <w:t>Information Technology</w:t>
                          </w:r>
                          <w:r>
                            <w:rPr>
                              <w:rFonts w:ascii="Calibri"/>
                              <w:color w:val="7E7E7E"/>
                              <w:spacing w:val="-11"/>
                              <w:sz w:val="18"/>
                            </w:rPr>
                            <w:t xml:space="preserve"> </w:t>
                          </w:r>
                          <w:r>
                            <w:rPr>
                              <w:rFonts w:ascii="Calibri"/>
                              <w:color w:val="7E7E7E"/>
                              <w:sz w:val="18"/>
                            </w:rPr>
                            <w:t>Department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9FB01" id="_x0000_t202" coordsize="21600,21600" o:spt="202" path="m,l,21600r21600,l21600,xe">
              <v:stroke joinstyle="miter"/>
              <v:path gradientshapeok="t" o:connecttype="rect"/>
            </v:shapetype>
            <v:shape id="Text Box 8" o:spid="_x0000_s1026" type="#_x0000_t202" style="position:absolute;margin-left:1in;margin-top:30.4pt;width:150.25pt;height:2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HwrgIAAKo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" filled="f" stroked="f">
              <v:textbox inset="0,0,0,0">
                <w:txbxContent>
                  <w:p w:rsidR="00777AF2" w:rsidRDefault="00777AF2" w:rsidP="008B5549">
                    <w:pPr>
                      <w:spacing w:line="245" w:lineRule="exact"/>
                      <w:ind w:left="380"/>
                      <w:rPr>
                        <w:rFonts w:ascii="Calibri" w:eastAsia="Calibri" w:hAnsi="Calibri" w:cs="Calibri"/>
                      </w:rPr>
                    </w:pPr>
                    <w:r>
                      <w:rPr>
                        <w:rFonts w:ascii="Calibri"/>
                        <w:b/>
                        <w:color w:val="7E7E7E"/>
                      </w:rPr>
                      <w:t>Irvine Unified School</w:t>
                    </w:r>
                    <w:r>
                      <w:rPr>
                        <w:rFonts w:ascii="Calibri"/>
                        <w:b/>
                        <w:color w:val="7E7E7E"/>
                        <w:spacing w:val="-8"/>
                      </w:rPr>
                      <w:t xml:space="preserve"> </w:t>
                    </w:r>
                    <w:r>
                      <w:rPr>
                        <w:rFonts w:ascii="Calibri"/>
                        <w:b/>
                        <w:color w:val="7E7E7E"/>
                      </w:rPr>
                      <w:t>District</w:t>
                    </w:r>
                  </w:p>
                  <w:p w:rsidR="00777AF2" w:rsidRDefault="00777AF2" w:rsidP="008B5549">
                    <w:pPr>
                      <w:spacing w:before="2"/>
                      <w:ind w:left="20"/>
                      <w:rPr>
                        <w:rFonts w:ascii="Calibri" w:eastAsia="Calibri" w:hAnsi="Calibri" w:cs="Calibri"/>
                        <w:sz w:val="18"/>
                        <w:szCs w:val="18"/>
                      </w:rPr>
                    </w:pPr>
                    <w:r>
                      <w:rPr>
                        <w:rFonts w:ascii="Calibri"/>
                        <w:color w:val="7E7E7E"/>
                        <w:sz w:val="18"/>
                      </w:rPr>
                      <w:t>Information Technology</w:t>
                    </w:r>
                    <w:r>
                      <w:rPr>
                        <w:rFonts w:ascii="Calibri"/>
                        <w:color w:val="7E7E7E"/>
                        <w:spacing w:val="-11"/>
                        <w:sz w:val="18"/>
                      </w:rPr>
                      <w:t xml:space="preserve"> </w:t>
                    </w:r>
                    <w:r>
                      <w:rPr>
                        <w:rFonts w:ascii="Calibri"/>
                        <w:color w:val="7E7E7E"/>
                        <w:sz w:val="18"/>
                      </w:rPr>
                      <w:t>Department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AF2" w:rsidRDefault="00777AF2">
    <w:r w:rsidRPr="000E3669">
      <w:rPr>
        <w:noProof/>
      </w:rPr>
      <w:drawing>
        <wp:inline distT="0" distB="0" distL="0" distR="0" wp14:anchorId="470DD279" wp14:editId="78503C80">
          <wp:extent cx="22860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Calibri" w:hAnsi="Calibri" w:cs="Calibri"/>
        <w:b/>
        <w:bCs/>
        <w:color w:val="7F7F7F"/>
        <w:sz w:val="22"/>
        <w:szCs w:val="22"/>
      </w:rPr>
      <w:t>Irvine Unified School District</w:t>
    </w:r>
  </w:p>
  <w:p w:rsidR="00777AF2" w:rsidRDefault="00777AF2">
    <w:pPr>
      <w:rPr>
        <w:rFonts w:ascii="Calibri" w:hAnsi="Calibri" w:cs="Calibri"/>
        <w:b/>
        <w:bCs/>
        <w:color w:val="7F7F7F"/>
        <w:sz w:val="22"/>
        <w:szCs w:val="22"/>
      </w:rPr>
    </w:pPr>
    <w:r>
      <w:rPr>
        <w:rFonts w:ascii="Calibri" w:hAnsi="Calibri" w:cs="Calibri"/>
        <w:color w:val="7F7F7F"/>
        <w:sz w:val="18"/>
        <w:szCs w:val="18"/>
      </w:rPr>
      <w:t>Information Technology Department</w:t>
    </w:r>
  </w:p>
  <w:p w:rsidR="00777AF2" w:rsidRDefault="00777AF2">
    <w:pP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9DC1706"/>
    <w:lvl w:ilvl="0">
      <w:start w:val="1"/>
      <w:numFmt w:val="decimal"/>
      <w:lvlText w:val="%1.0"/>
      <w:lvlJc w:val="left"/>
      <w:pPr>
        <w:tabs>
          <w:tab w:val="num" w:pos="0"/>
        </w:tabs>
        <w:ind w:left="720" w:hanging="360"/>
      </w:pPr>
      <w:rPr>
        <w:rFonts w:ascii="Arial" w:eastAsia="Times New Roman" w:hAnsi="Arial" w:cs="Arial"/>
        <w:b/>
        <w:bCs/>
        <w:sz w:val="22"/>
        <w:szCs w:val="22"/>
      </w:rPr>
    </w:lvl>
    <w:lvl w:ilvl="1">
      <w:numFmt w:val="decimal"/>
      <w:pStyle w:val="Heading2"/>
      <w:lvlText w:val="%1.%2"/>
      <w:lvlJc w:val="left"/>
      <w:pPr>
        <w:tabs>
          <w:tab w:val="num" w:pos="0"/>
        </w:tabs>
        <w:ind w:left="720" w:firstLine="360"/>
      </w:pPr>
    </w:lvl>
    <w:lvl w:ilvl="2">
      <w:start w:val="1"/>
      <w:numFmt w:val="decimal"/>
      <w:lvlText w:val="%1.%2.%3"/>
      <w:lvlJc w:val="left"/>
      <w:pPr>
        <w:tabs>
          <w:tab w:val="num" w:pos="1440"/>
        </w:tabs>
        <w:ind w:left="2160" w:hanging="180"/>
      </w:pPr>
      <w:rPr>
        <w:rFonts w:ascii="Arial" w:eastAsia="Times New Roman" w:hAnsi="Arial" w:cs="Arial"/>
      </w:rPr>
    </w:lvl>
    <w:lvl w:ilvl="3">
      <w:start w:val="1"/>
      <w:numFmt w:val="decimal"/>
      <w:lvlText w:val="%1.%2.%3.%4"/>
      <w:lvlJc w:val="left"/>
      <w:pPr>
        <w:tabs>
          <w:tab w:val="num" w:pos="2160"/>
        </w:tabs>
        <w:ind w:left="3240" w:hanging="720"/>
      </w:pPr>
      <w:rPr>
        <w:rFonts w:ascii="Arial" w:eastAsia="Times New Roman" w:hAnsi="Arial" w:cs="Arial"/>
      </w:rPr>
    </w:lvl>
    <w:lvl w:ilvl="4">
      <w:start w:val="1"/>
      <w:numFmt w:val="decimal"/>
      <w:lvlText w:val="%1.%2.%3.%4.%5"/>
      <w:lvlJc w:val="left"/>
      <w:pPr>
        <w:tabs>
          <w:tab w:val="num" w:pos="2880"/>
        </w:tabs>
        <w:ind w:left="3960" w:hanging="720"/>
      </w:pPr>
      <w:rPr>
        <w:rFonts w:ascii="Arial" w:eastAsia="Times New Roman" w:hAnsi="Arial" w:cs="Arial"/>
      </w:rPr>
    </w:lvl>
    <w:lvl w:ilvl="5">
      <w:start w:val="1"/>
      <w:numFmt w:val="decimal"/>
      <w:lvlText w:val="%1.%2.%3.%4.%5.%6"/>
      <w:lvlJc w:val="left"/>
      <w:pPr>
        <w:tabs>
          <w:tab w:val="num" w:pos="3600"/>
        </w:tabs>
        <w:ind w:left="5040" w:hanging="900"/>
      </w:pPr>
      <w:rPr>
        <w:rFonts w:ascii="Arial" w:eastAsia="Times New Roman" w:hAnsi="Arial" w:cs="Arial"/>
      </w:rPr>
    </w:lvl>
    <w:lvl w:ilvl="6">
      <w:start w:val="1"/>
      <w:numFmt w:val="decimal"/>
      <w:lvlText w:val="%1.%2.%3.%4.%5.%6.%7"/>
      <w:lvlJc w:val="left"/>
      <w:pPr>
        <w:tabs>
          <w:tab w:val="num" w:pos="4320"/>
        </w:tabs>
        <w:ind w:left="5760" w:hanging="1080"/>
      </w:pPr>
      <w:rPr>
        <w:rFonts w:ascii="Arial" w:eastAsia="Times New Roman" w:hAnsi="Arial" w:cs="Arial"/>
      </w:rPr>
    </w:lvl>
    <w:lvl w:ilvl="7">
      <w:start w:val="1"/>
      <w:numFmt w:val="decimal"/>
      <w:lvlText w:val="%1.%2.%3.%4.%5.%6.%7.%8"/>
      <w:lvlJc w:val="left"/>
      <w:pPr>
        <w:tabs>
          <w:tab w:val="num" w:pos="5040"/>
        </w:tabs>
        <w:ind w:left="6840" w:hanging="1440"/>
      </w:pPr>
      <w:rPr>
        <w:rFonts w:ascii="Arial" w:eastAsia="Times New Roman" w:hAnsi="Arial" w:cs="Arial"/>
      </w:rPr>
    </w:lvl>
    <w:lvl w:ilvl="8">
      <w:start w:val="1"/>
      <w:numFmt w:val="decimal"/>
      <w:lvlText w:val="%1.%2.%3.%4.%5.%6.%7.%8.%9"/>
      <w:lvlJc w:val="left"/>
      <w:pPr>
        <w:tabs>
          <w:tab w:val="num" w:pos="5760"/>
        </w:tabs>
        <w:ind w:left="7920" w:hanging="1620"/>
      </w:pPr>
      <w:rPr>
        <w:rFonts w:ascii="Arial" w:eastAsia="Times New Roman" w:hAnsi="Arial" w:cs="Arial"/>
      </w:rPr>
    </w:lvl>
  </w:abstractNum>
  <w:abstractNum w:abstractNumId="1" w15:restartNumberingAfterBreak="0">
    <w:nsid w:val="00000002"/>
    <w:multiLevelType w:val="multilevel"/>
    <w:tmpl w:val="00000002"/>
    <w:lvl w:ilvl="0">
      <w:start w:val="1"/>
      <w:numFmt w:val="bullet"/>
      <w:lvlText w:val="●"/>
      <w:lvlJc w:val="left"/>
      <w:pPr>
        <w:tabs>
          <w:tab w:val="num" w:pos="2070"/>
        </w:tabs>
        <w:ind w:left="2430" w:hanging="1125"/>
      </w:pPr>
      <w:rPr>
        <w:rFonts w:ascii="Arial" w:eastAsia="Times New Roman" w:hAnsi="Arial"/>
      </w:rPr>
    </w:lvl>
    <w:lvl w:ilvl="1">
      <w:start w:val="1"/>
      <w:numFmt w:val="bullet"/>
      <w:lvlText w:val="o"/>
      <w:lvlJc w:val="left"/>
      <w:pPr>
        <w:tabs>
          <w:tab w:val="num" w:pos="2790"/>
        </w:tabs>
        <w:ind w:left="3150" w:hanging="1125"/>
      </w:pPr>
      <w:rPr>
        <w:rFonts w:ascii="Arial" w:eastAsia="Times New Roman" w:hAnsi="Arial"/>
      </w:rPr>
    </w:lvl>
    <w:lvl w:ilvl="2">
      <w:start w:val="1"/>
      <w:numFmt w:val="bullet"/>
      <w:lvlText w:val="▪"/>
      <w:lvlJc w:val="left"/>
      <w:pPr>
        <w:tabs>
          <w:tab w:val="num" w:pos="3510"/>
        </w:tabs>
        <w:ind w:left="3870" w:hanging="945"/>
      </w:pPr>
      <w:rPr>
        <w:rFonts w:ascii="Arial" w:eastAsia="Times New Roman" w:hAnsi="Arial"/>
      </w:rPr>
    </w:lvl>
    <w:lvl w:ilvl="3">
      <w:start w:val="1"/>
      <w:numFmt w:val="bullet"/>
      <w:lvlText w:val="●"/>
      <w:lvlJc w:val="left"/>
      <w:pPr>
        <w:tabs>
          <w:tab w:val="num" w:pos="4230"/>
        </w:tabs>
        <w:ind w:left="4590" w:hanging="1125"/>
      </w:pPr>
      <w:rPr>
        <w:rFonts w:ascii="Arial" w:eastAsia="Times New Roman" w:hAnsi="Arial"/>
      </w:rPr>
    </w:lvl>
    <w:lvl w:ilvl="4">
      <w:start w:val="1"/>
      <w:numFmt w:val="bullet"/>
      <w:lvlText w:val="o"/>
      <w:lvlJc w:val="left"/>
      <w:pPr>
        <w:tabs>
          <w:tab w:val="num" w:pos="4950"/>
        </w:tabs>
        <w:ind w:left="5310" w:hanging="1125"/>
      </w:pPr>
      <w:rPr>
        <w:rFonts w:ascii="Arial" w:eastAsia="Times New Roman" w:hAnsi="Arial"/>
      </w:rPr>
    </w:lvl>
    <w:lvl w:ilvl="5">
      <w:start w:val="1"/>
      <w:numFmt w:val="bullet"/>
      <w:lvlText w:val="▪"/>
      <w:lvlJc w:val="left"/>
      <w:pPr>
        <w:tabs>
          <w:tab w:val="num" w:pos="5670"/>
        </w:tabs>
        <w:ind w:left="6030" w:hanging="945"/>
      </w:pPr>
      <w:rPr>
        <w:rFonts w:ascii="Arial" w:eastAsia="Times New Roman" w:hAnsi="Arial"/>
      </w:rPr>
    </w:lvl>
    <w:lvl w:ilvl="6">
      <w:start w:val="1"/>
      <w:numFmt w:val="bullet"/>
      <w:lvlText w:val="●"/>
      <w:lvlJc w:val="left"/>
      <w:pPr>
        <w:tabs>
          <w:tab w:val="num" w:pos="6390"/>
        </w:tabs>
        <w:ind w:left="6750" w:hanging="1125"/>
      </w:pPr>
      <w:rPr>
        <w:rFonts w:ascii="Arial" w:eastAsia="Times New Roman" w:hAnsi="Arial"/>
      </w:rPr>
    </w:lvl>
    <w:lvl w:ilvl="7">
      <w:start w:val="1"/>
      <w:numFmt w:val="bullet"/>
      <w:lvlText w:val="o"/>
      <w:lvlJc w:val="left"/>
      <w:pPr>
        <w:tabs>
          <w:tab w:val="num" w:pos="7110"/>
        </w:tabs>
        <w:ind w:left="7470" w:hanging="1125"/>
      </w:pPr>
      <w:rPr>
        <w:rFonts w:ascii="Arial" w:eastAsia="Times New Roman" w:hAnsi="Arial"/>
      </w:rPr>
    </w:lvl>
    <w:lvl w:ilvl="8">
      <w:start w:val="1"/>
      <w:numFmt w:val="bullet"/>
      <w:lvlText w:val="▪"/>
      <w:lvlJc w:val="left"/>
      <w:pPr>
        <w:tabs>
          <w:tab w:val="num" w:pos="7830"/>
        </w:tabs>
        <w:ind w:left="8190" w:hanging="945"/>
      </w:pPr>
      <w:rPr>
        <w:rFonts w:ascii="Arial" w:eastAsia="Times New Roman" w:hAnsi="Arial"/>
      </w:rPr>
    </w:lvl>
  </w:abstractNum>
  <w:abstractNum w:abstractNumId="2" w15:restartNumberingAfterBreak="0">
    <w:nsid w:val="00000003"/>
    <w:multiLevelType w:val="multilevel"/>
    <w:tmpl w:val="00000003"/>
    <w:lvl w:ilvl="0">
      <w:start w:val="1"/>
      <w:numFmt w:val="bullet"/>
      <w:lvlText w:val="●"/>
      <w:lvlJc w:val="left"/>
      <w:pPr>
        <w:tabs>
          <w:tab w:val="num" w:pos="1080"/>
        </w:tabs>
        <w:ind w:left="1440" w:hanging="1080"/>
      </w:pPr>
      <w:rPr>
        <w:rFonts w:ascii="Arial" w:eastAsia="Times New Roman" w:hAnsi="Arial"/>
      </w:rPr>
    </w:lvl>
    <w:lvl w:ilvl="1">
      <w:start w:val="1"/>
      <w:numFmt w:val="bullet"/>
      <w:lvlText w:val="o"/>
      <w:lvlJc w:val="left"/>
      <w:pPr>
        <w:tabs>
          <w:tab w:val="num" w:pos="1800"/>
        </w:tabs>
        <w:ind w:left="2160" w:hanging="1080"/>
      </w:pPr>
      <w:rPr>
        <w:rFonts w:ascii="Arial" w:eastAsia="Times New Roman" w:hAnsi="Arial"/>
      </w:rPr>
    </w:lvl>
    <w:lvl w:ilvl="2">
      <w:start w:val="1"/>
      <w:numFmt w:val="bullet"/>
      <w:lvlText w:val="▪"/>
      <w:lvlJc w:val="left"/>
      <w:pPr>
        <w:tabs>
          <w:tab w:val="num" w:pos="2520"/>
        </w:tabs>
        <w:ind w:left="2880" w:hanging="900"/>
      </w:pPr>
      <w:rPr>
        <w:rFonts w:ascii="Arial" w:eastAsia="Times New Roman" w:hAnsi="Arial"/>
      </w:rPr>
    </w:lvl>
    <w:lvl w:ilvl="3">
      <w:start w:val="1"/>
      <w:numFmt w:val="bullet"/>
      <w:lvlText w:val="●"/>
      <w:lvlJc w:val="left"/>
      <w:pPr>
        <w:tabs>
          <w:tab w:val="num" w:pos="3240"/>
        </w:tabs>
        <w:ind w:left="3600" w:hanging="1080"/>
      </w:pPr>
      <w:rPr>
        <w:rFonts w:ascii="Arial" w:eastAsia="Times New Roman" w:hAnsi="Arial"/>
      </w:rPr>
    </w:lvl>
    <w:lvl w:ilvl="4">
      <w:start w:val="1"/>
      <w:numFmt w:val="bullet"/>
      <w:lvlText w:val="o"/>
      <w:lvlJc w:val="left"/>
      <w:pPr>
        <w:tabs>
          <w:tab w:val="num" w:pos="3960"/>
        </w:tabs>
        <w:ind w:left="4320" w:hanging="1080"/>
      </w:pPr>
      <w:rPr>
        <w:rFonts w:ascii="Arial" w:eastAsia="Times New Roman" w:hAnsi="Arial"/>
      </w:rPr>
    </w:lvl>
    <w:lvl w:ilvl="5">
      <w:start w:val="1"/>
      <w:numFmt w:val="bullet"/>
      <w:lvlText w:val="▪"/>
      <w:lvlJc w:val="left"/>
      <w:pPr>
        <w:tabs>
          <w:tab w:val="num" w:pos="4680"/>
        </w:tabs>
        <w:ind w:left="5040" w:hanging="900"/>
      </w:pPr>
      <w:rPr>
        <w:rFonts w:ascii="Arial" w:eastAsia="Times New Roman" w:hAnsi="Arial"/>
      </w:rPr>
    </w:lvl>
    <w:lvl w:ilvl="6">
      <w:start w:val="1"/>
      <w:numFmt w:val="bullet"/>
      <w:lvlText w:val="●"/>
      <w:lvlJc w:val="left"/>
      <w:pPr>
        <w:tabs>
          <w:tab w:val="num" w:pos="5400"/>
        </w:tabs>
        <w:ind w:left="5760" w:hanging="1080"/>
      </w:pPr>
      <w:rPr>
        <w:rFonts w:ascii="Arial" w:eastAsia="Times New Roman" w:hAnsi="Arial"/>
      </w:rPr>
    </w:lvl>
    <w:lvl w:ilvl="7">
      <w:start w:val="1"/>
      <w:numFmt w:val="bullet"/>
      <w:lvlText w:val="o"/>
      <w:lvlJc w:val="left"/>
      <w:pPr>
        <w:tabs>
          <w:tab w:val="num" w:pos="6120"/>
        </w:tabs>
        <w:ind w:left="6480" w:hanging="1080"/>
      </w:pPr>
      <w:rPr>
        <w:rFonts w:ascii="Arial" w:eastAsia="Times New Roman" w:hAnsi="Arial"/>
      </w:rPr>
    </w:lvl>
    <w:lvl w:ilvl="8">
      <w:start w:val="1"/>
      <w:numFmt w:val="bullet"/>
      <w:lvlText w:val="▪"/>
      <w:lvlJc w:val="left"/>
      <w:pPr>
        <w:tabs>
          <w:tab w:val="num" w:pos="6840"/>
        </w:tabs>
        <w:ind w:left="7200" w:hanging="900"/>
      </w:pPr>
      <w:rPr>
        <w:rFonts w:ascii="Arial" w:eastAsia="Times New Roman" w:hAnsi="Arial"/>
      </w:rPr>
    </w:lvl>
  </w:abstractNum>
  <w:abstractNum w:abstractNumId="3" w15:restartNumberingAfterBreak="0">
    <w:nsid w:val="00000004"/>
    <w:multiLevelType w:val="multilevel"/>
    <w:tmpl w:val="9AEA7EE8"/>
    <w:lvl w:ilvl="0">
      <w:start w:val="1"/>
      <w:numFmt w:val="decimal"/>
      <w:lvlText w:val="P1.%1"/>
      <w:lvlJc w:val="left"/>
      <w:pPr>
        <w:tabs>
          <w:tab w:val="num" w:pos="1980"/>
        </w:tabs>
        <w:ind w:left="2340" w:hanging="1980"/>
      </w:pPr>
      <w:rPr>
        <w:rFonts w:ascii="Arial" w:eastAsia="Times New Roman" w:hAnsi="Arial" w:cs="Arial"/>
        <w:b/>
        <w:sz w:val="20"/>
        <w:szCs w:val="20"/>
      </w:rPr>
    </w:lvl>
    <w:lvl w:ilvl="1">
      <w:start w:val="1"/>
      <w:numFmt w:val="bullet"/>
      <w:lvlText w:val="o"/>
      <w:lvlJc w:val="left"/>
      <w:pPr>
        <w:tabs>
          <w:tab w:val="num" w:pos="2700"/>
        </w:tabs>
        <w:ind w:left="3060" w:hanging="1980"/>
      </w:pPr>
      <w:rPr>
        <w:rFonts w:ascii="Arial" w:eastAsia="Times New Roman" w:hAnsi="Arial"/>
      </w:rPr>
    </w:lvl>
    <w:lvl w:ilvl="2">
      <w:start w:val="1"/>
      <w:numFmt w:val="bullet"/>
      <w:lvlText w:val="▪"/>
      <w:lvlJc w:val="left"/>
      <w:pPr>
        <w:tabs>
          <w:tab w:val="num" w:pos="3420"/>
        </w:tabs>
        <w:ind w:left="3780" w:hanging="1800"/>
      </w:pPr>
      <w:rPr>
        <w:rFonts w:ascii="Arial" w:eastAsia="Times New Roman" w:hAnsi="Arial"/>
      </w:rPr>
    </w:lvl>
    <w:lvl w:ilvl="3">
      <w:start w:val="1"/>
      <w:numFmt w:val="bullet"/>
      <w:lvlText w:val="●"/>
      <w:lvlJc w:val="left"/>
      <w:pPr>
        <w:tabs>
          <w:tab w:val="num" w:pos="4140"/>
        </w:tabs>
        <w:ind w:left="4500" w:hanging="1980"/>
      </w:pPr>
      <w:rPr>
        <w:rFonts w:ascii="Arial" w:eastAsia="Times New Roman" w:hAnsi="Arial"/>
      </w:rPr>
    </w:lvl>
    <w:lvl w:ilvl="4">
      <w:start w:val="1"/>
      <w:numFmt w:val="bullet"/>
      <w:lvlText w:val="o"/>
      <w:lvlJc w:val="left"/>
      <w:pPr>
        <w:tabs>
          <w:tab w:val="num" w:pos="4860"/>
        </w:tabs>
        <w:ind w:left="5220" w:hanging="1980"/>
      </w:pPr>
      <w:rPr>
        <w:rFonts w:ascii="Arial" w:eastAsia="Times New Roman" w:hAnsi="Arial"/>
      </w:rPr>
    </w:lvl>
    <w:lvl w:ilvl="5">
      <w:start w:val="1"/>
      <w:numFmt w:val="bullet"/>
      <w:lvlText w:val="▪"/>
      <w:lvlJc w:val="left"/>
      <w:pPr>
        <w:tabs>
          <w:tab w:val="num" w:pos="5580"/>
        </w:tabs>
        <w:ind w:left="5940" w:hanging="1800"/>
      </w:pPr>
      <w:rPr>
        <w:rFonts w:ascii="Arial" w:eastAsia="Times New Roman" w:hAnsi="Arial"/>
      </w:rPr>
    </w:lvl>
    <w:lvl w:ilvl="6">
      <w:start w:val="1"/>
      <w:numFmt w:val="bullet"/>
      <w:lvlText w:val="●"/>
      <w:lvlJc w:val="left"/>
      <w:pPr>
        <w:tabs>
          <w:tab w:val="num" w:pos="6300"/>
        </w:tabs>
        <w:ind w:left="6660" w:hanging="1980"/>
      </w:pPr>
      <w:rPr>
        <w:rFonts w:ascii="Arial" w:eastAsia="Times New Roman" w:hAnsi="Arial"/>
      </w:rPr>
    </w:lvl>
    <w:lvl w:ilvl="7">
      <w:start w:val="1"/>
      <w:numFmt w:val="bullet"/>
      <w:lvlText w:val="o"/>
      <w:lvlJc w:val="left"/>
      <w:pPr>
        <w:tabs>
          <w:tab w:val="num" w:pos="7020"/>
        </w:tabs>
        <w:ind w:left="7380" w:hanging="1980"/>
      </w:pPr>
      <w:rPr>
        <w:rFonts w:ascii="Arial" w:eastAsia="Times New Roman" w:hAnsi="Arial"/>
      </w:rPr>
    </w:lvl>
    <w:lvl w:ilvl="8">
      <w:start w:val="1"/>
      <w:numFmt w:val="bullet"/>
      <w:lvlText w:val="▪"/>
      <w:lvlJc w:val="left"/>
      <w:pPr>
        <w:tabs>
          <w:tab w:val="num" w:pos="7740"/>
        </w:tabs>
        <w:ind w:left="8100" w:hanging="1800"/>
      </w:pPr>
      <w:rPr>
        <w:rFonts w:ascii="Arial" w:eastAsia="Times New Roman" w:hAnsi="Arial"/>
      </w:rPr>
    </w:lvl>
  </w:abstractNum>
  <w:abstractNum w:abstractNumId="4" w15:restartNumberingAfterBreak="0">
    <w:nsid w:val="00000005"/>
    <w:multiLevelType w:val="multilevel"/>
    <w:tmpl w:val="080AC56A"/>
    <w:lvl w:ilvl="0">
      <w:start w:val="1"/>
      <w:numFmt w:val="decimal"/>
      <w:lvlText w:val="P2.%1"/>
      <w:lvlJc w:val="left"/>
      <w:pPr>
        <w:tabs>
          <w:tab w:val="num" w:pos="2970"/>
        </w:tabs>
        <w:ind w:left="3330" w:hanging="1980"/>
      </w:pPr>
      <w:rPr>
        <w:rFonts w:ascii="Arial" w:eastAsia="Times New Roman" w:hAnsi="Arial" w:cs="Arial"/>
        <w:b/>
        <w:sz w:val="20"/>
        <w:szCs w:val="20"/>
      </w:rPr>
    </w:lvl>
    <w:lvl w:ilvl="1">
      <w:start w:val="1"/>
      <w:numFmt w:val="bullet"/>
      <w:lvlText w:val="o"/>
      <w:lvlJc w:val="left"/>
      <w:pPr>
        <w:tabs>
          <w:tab w:val="num" w:pos="3690"/>
        </w:tabs>
        <w:ind w:left="4050" w:hanging="1980"/>
      </w:pPr>
      <w:rPr>
        <w:rFonts w:ascii="Arial" w:eastAsia="Times New Roman" w:hAnsi="Arial"/>
      </w:rPr>
    </w:lvl>
    <w:lvl w:ilvl="2">
      <w:start w:val="1"/>
      <w:numFmt w:val="bullet"/>
      <w:lvlText w:val="▪"/>
      <w:lvlJc w:val="left"/>
      <w:pPr>
        <w:tabs>
          <w:tab w:val="num" w:pos="4410"/>
        </w:tabs>
        <w:ind w:left="4770" w:hanging="1800"/>
      </w:pPr>
      <w:rPr>
        <w:rFonts w:ascii="Arial" w:eastAsia="Times New Roman" w:hAnsi="Arial"/>
      </w:rPr>
    </w:lvl>
    <w:lvl w:ilvl="3">
      <w:start w:val="1"/>
      <w:numFmt w:val="bullet"/>
      <w:lvlText w:val="●"/>
      <w:lvlJc w:val="left"/>
      <w:pPr>
        <w:tabs>
          <w:tab w:val="num" w:pos="5130"/>
        </w:tabs>
        <w:ind w:left="5490" w:hanging="1980"/>
      </w:pPr>
      <w:rPr>
        <w:rFonts w:ascii="Arial" w:eastAsia="Times New Roman" w:hAnsi="Arial"/>
      </w:rPr>
    </w:lvl>
    <w:lvl w:ilvl="4">
      <w:start w:val="1"/>
      <w:numFmt w:val="bullet"/>
      <w:lvlText w:val="o"/>
      <w:lvlJc w:val="left"/>
      <w:pPr>
        <w:tabs>
          <w:tab w:val="num" w:pos="5850"/>
        </w:tabs>
        <w:ind w:left="6210" w:hanging="1980"/>
      </w:pPr>
      <w:rPr>
        <w:rFonts w:ascii="Arial" w:eastAsia="Times New Roman" w:hAnsi="Arial"/>
      </w:rPr>
    </w:lvl>
    <w:lvl w:ilvl="5">
      <w:start w:val="1"/>
      <w:numFmt w:val="bullet"/>
      <w:lvlText w:val="▪"/>
      <w:lvlJc w:val="left"/>
      <w:pPr>
        <w:tabs>
          <w:tab w:val="num" w:pos="6570"/>
        </w:tabs>
        <w:ind w:left="6930" w:hanging="1800"/>
      </w:pPr>
      <w:rPr>
        <w:rFonts w:ascii="Arial" w:eastAsia="Times New Roman" w:hAnsi="Arial"/>
      </w:rPr>
    </w:lvl>
    <w:lvl w:ilvl="6">
      <w:start w:val="1"/>
      <w:numFmt w:val="bullet"/>
      <w:lvlText w:val="●"/>
      <w:lvlJc w:val="left"/>
      <w:pPr>
        <w:tabs>
          <w:tab w:val="num" w:pos="7290"/>
        </w:tabs>
        <w:ind w:left="7650" w:hanging="1980"/>
      </w:pPr>
      <w:rPr>
        <w:rFonts w:ascii="Arial" w:eastAsia="Times New Roman" w:hAnsi="Arial"/>
      </w:rPr>
    </w:lvl>
    <w:lvl w:ilvl="7">
      <w:start w:val="1"/>
      <w:numFmt w:val="bullet"/>
      <w:lvlText w:val="o"/>
      <w:lvlJc w:val="left"/>
      <w:pPr>
        <w:tabs>
          <w:tab w:val="num" w:pos="8010"/>
        </w:tabs>
        <w:ind w:left="8370" w:hanging="1980"/>
      </w:pPr>
      <w:rPr>
        <w:rFonts w:ascii="Arial" w:eastAsia="Times New Roman" w:hAnsi="Arial"/>
      </w:rPr>
    </w:lvl>
    <w:lvl w:ilvl="8">
      <w:start w:val="1"/>
      <w:numFmt w:val="bullet"/>
      <w:lvlText w:val="▪"/>
      <w:lvlJc w:val="left"/>
      <w:pPr>
        <w:tabs>
          <w:tab w:val="num" w:pos="8730"/>
        </w:tabs>
        <w:ind w:left="9090" w:hanging="1800"/>
      </w:pPr>
      <w:rPr>
        <w:rFonts w:ascii="Arial" w:eastAsia="Times New Roman" w:hAnsi="Arial"/>
      </w:rPr>
    </w:lvl>
  </w:abstractNum>
  <w:abstractNum w:abstractNumId="5" w15:restartNumberingAfterBreak="0">
    <w:nsid w:val="00000006"/>
    <w:multiLevelType w:val="multilevel"/>
    <w:tmpl w:val="7458EF96"/>
    <w:lvl w:ilvl="0">
      <w:start w:val="1"/>
      <w:numFmt w:val="decimal"/>
      <w:lvlText w:val="P3.%1"/>
      <w:lvlJc w:val="left"/>
      <w:pPr>
        <w:tabs>
          <w:tab w:val="num" w:pos="1980"/>
        </w:tabs>
        <w:ind w:left="2340" w:hanging="1980"/>
      </w:pPr>
      <w:rPr>
        <w:rFonts w:ascii="Arial" w:eastAsia="Times New Roman" w:hAnsi="Arial" w:cs="Arial"/>
        <w:b/>
        <w:sz w:val="20"/>
        <w:szCs w:val="20"/>
      </w:rPr>
    </w:lvl>
    <w:lvl w:ilvl="1">
      <w:start w:val="1"/>
      <w:numFmt w:val="bullet"/>
      <w:lvlText w:val="o"/>
      <w:lvlJc w:val="left"/>
      <w:pPr>
        <w:tabs>
          <w:tab w:val="num" w:pos="2700"/>
        </w:tabs>
        <w:ind w:left="3060" w:hanging="1980"/>
      </w:pPr>
      <w:rPr>
        <w:rFonts w:ascii="Arial" w:eastAsia="Times New Roman" w:hAnsi="Arial"/>
      </w:rPr>
    </w:lvl>
    <w:lvl w:ilvl="2">
      <w:start w:val="1"/>
      <w:numFmt w:val="bullet"/>
      <w:lvlText w:val="▪"/>
      <w:lvlJc w:val="left"/>
      <w:pPr>
        <w:tabs>
          <w:tab w:val="num" w:pos="3420"/>
        </w:tabs>
        <w:ind w:left="3780" w:hanging="1800"/>
      </w:pPr>
      <w:rPr>
        <w:rFonts w:ascii="Arial" w:eastAsia="Times New Roman" w:hAnsi="Arial"/>
      </w:rPr>
    </w:lvl>
    <w:lvl w:ilvl="3">
      <w:start w:val="1"/>
      <w:numFmt w:val="bullet"/>
      <w:lvlText w:val="●"/>
      <w:lvlJc w:val="left"/>
      <w:pPr>
        <w:tabs>
          <w:tab w:val="num" w:pos="4140"/>
        </w:tabs>
        <w:ind w:left="4500" w:hanging="1980"/>
      </w:pPr>
      <w:rPr>
        <w:rFonts w:ascii="Arial" w:eastAsia="Times New Roman" w:hAnsi="Arial"/>
      </w:rPr>
    </w:lvl>
    <w:lvl w:ilvl="4">
      <w:start w:val="1"/>
      <w:numFmt w:val="bullet"/>
      <w:lvlText w:val="o"/>
      <w:lvlJc w:val="left"/>
      <w:pPr>
        <w:tabs>
          <w:tab w:val="num" w:pos="4860"/>
        </w:tabs>
        <w:ind w:left="5220" w:hanging="1980"/>
      </w:pPr>
      <w:rPr>
        <w:rFonts w:ascii="Arial" w:eastAsia="Times New Roman" w:hAnsi="Arial"/>
      </w:rPr>
    </w:lvl>
    <w:lvl w:ilvl="5">
      <w:start w:val="1"/>
      <w:numFmt w:val="bullet"/>
      <w:lvlText w:val="▪"/>
      <w:lvlJc w:val="left"/>
      <w:pPr>
        <w:tabs>
          <w:tab w:val="num" w:pos="5580"/>
        </w:tabs>
        <w:ind w:left="5940" w:hanging="1800"/>
      </w:pPr>
      <w:rPr>
        <w:rFonts w:ascii="Arial" w:eastAsia="Times New Roman" w:hAnsi="Arial"/>
      </w:rPr>
    </w:lvl>
    <w:lvl w:ilvl="6">
      <w:start w:val="1"/>
      <w:numFmt w:val="bullet"/>
      <w:lvlText w:val="●"/>
      <w:lvlJc w:val="left"/>
      <w:pPr>
        <w:tabs>
          <w:tab w:val="num" w:pos="6300"/>
        </w:tabs>
        <w:ind w:left="6660" w:hanging="1980"/>
      </w:pPr>
      <w:rPr>
        <w:rFonts w:ascii="Arial" w:eastAsia="Times New Roman" w:hAnsi="Arial"/>
      </w:rPr>
    </w:lvl>
    <w:lvl w:ilvl="7">
      <w:start w:val="1"/>
      <w:numFmt w:val="bullet"/>
      <w:lvlText w:val="o"/>
      <w:lvlJc w:val="left"/>
      <w:pPr>
        <w:tabs>
          <w:tab w:val="num" w:pos="7020"/>
        </w:tabs>
        <w:ind w:left="7380" w:hanging="1980"/>
      </w:pPr>
      <w:rPr>
        <w:rFonts w:ascii="Arial" w:eastAsia="Times New Roman" w:hAnsi="Arial"/>
      </w:rPr>
    </w:lvl>
    <w:lvl w:ilvl="8">
      <w:start w:val="1"/>
      <w:numFmt w:val="bullet"/>
      <w:lvlText w:val="▪"/>
      <w:lvlJc w:val="left"/>
      <w:pPr>
        <w:tabs>
          <w:tab w:val="num" w:pos="7740"/>
        </w:tabs>
        <w:ind w:left="8100" w:hanging="1800"/>
      </w:pPr>
      <w:rPr>
        <w:rFonts w:ascii="Arial" w:eastAsia="Times New Roman" w:hAnsi="Arial"/>
      </w:rPr>
    </w:lvl>
  </w:abstractNum>
  <w:abstractNum w:abstractNumId="6" w15:restartNumberingAfterBreak="0">
    <w:nsid w:val="00000007"/>
    <w:multiLevelType w:val="multilevel"/>
    <w:tmpl w:val="00000007"/>
    <w:lvl w:ilvl="0">
      <w:start w:val="1"/>
      <w:numFmt w:val="decimal"/>
      <w:lvlText w:val="P3.%1"/>
      <w:lvlJc w:val="left"/>
      <w:pPr>
        <w:tabs>
          <w:tab w:val="num" w:pos="1980"/>
        </w:tabs>
        <w:ind w:left="2340" w:hanging="1980"/>
      </w:pPr>
      <w:rPr>
        <w:rFonts w:ascii="Arial" w:eastAsia="Times New Roman" w:hAnsi="Arial" w:cs="Arial"/>
      </w:rPr>
    </w:lvl>
    <w:lvl w:ilvl="1">
      <w:start w:val="1"/>
      <w:numFmt w:val="bullet"/>
      <w:lvlText w:val="o"/>
      <w:lvlJc w:val="left"/>
      <w:pPr>
        <w:tabs>
          <w:tab w:val="num" w:pos="2700"/>
        </w:tabs>
        <w:ind w:left="3060" w:hanging="1980"/>
      </w:pPr>
      <w:rPr>
        <w:rFonts w:ascii="Arial" w:eastAsia="Times New Roman" w:hAnsi="Arial"/>
      </w:rPr>
    </w:lvl>
    <w:lvl w:ilvl="2">
      <w:start w:val="1"/>
      <w:numFmt w:val="bullet"/>
      <w:lvlText w:val="▪"/>
      <w:lvlJc w:val="left"/>
      <w:pPr>
        <w:tabs>
          <w:tab w:val="num" w:pos="3420"/>
        </w:tabs>
        <w:ind w:left="3780" w:hanging="1800"/>
      </w:pPr>
      <w:rPr>
        <w:rFonts w:ascii="Arial" w:eastAsia="Times New Roman" w:hAnsi="Arial"/>
      </w:rPr>
    </w:lvl>
    <w:lvl w:ilvl="3">
      <w:start w:val="1"/>
      <w:numFmt w:val="bullet"/>
      <w:lvlText w:val="●"/>
      <w:lvlJc w:val="left"/>
      <w:pPr>
        <w:tabs>
          <w:tab w:val="num" w:pos="4140"/>
        </w:tabs>
        <w:ind w:left="4500" w:hanging="1980"/>
      </w:pPr>
      <w:rPr>
        <w:rFonts w:ascii="Arial" w:eastAsia="Times New Roman" w:hAnsi="Arial"/>
      </w:rPr>
    </w:lvl>
    <w:lvl w:ilvl="4">
      <w:start w:val="1"/>
      <w:numFmt w:val="bullet"/>
      <w:lvlText w:val="o"/>
      <w:lvlJc w:val="left"/>
      <w:pPr>
        <w:tabs>
          <w:tab w:val="num" w:pos="4860"/>
        </w:tabs>
        <w:ind w:left="5220" w:hanging="1980"/>
      </w:pPr>
      <w:rPr>
        <w:rFonts w:ascii="Arial" w:eastAsia="Times New Roman" w:hAnsi="Arial"/>
      </w:rPr>
    </w:lvl>
    <w:lvl w:ilvl="5">
      <w:start w:val="1"/>
      <w:numFmt w:val="bullet"/>
      <w:lvlText w:val="▪"/>
      <w:lvlJc w:val="left"/>
      <w:pPr>
        <w:tabs>
          <w:tab w:val="num" w:pos="5580"/>
        </w:tabs>
        <w:ind w:left="5940" w:hanging="1800"/>
      </w:pPr>
      <w:rPr>
        <w:rFonts w:ascii="Arial" w:eastAsia="Times New Roman" w:hAnsi="Arial"/>
      </w:rPr>
    </w:lvl>
    <w:lvl w:ilvl="6">
      <w:start w:val="1"/>
      <w:numFmt w:val="bullet"/>
      <w:lvlText w:val="●"/>
      <w:lvlJc w:val="left"/>
      <w:pPr>
        <w:tabs>
          <w:tab w:val="num" w:pos="6300"/>
        </w:tabs>
        <w:ind w:left="6660" w:hanging="1980"/>
      </w:pPr>
      <w:rPr>
        <w:rFonts w:ascii="Arial" w:eastAsia="Times New Roman" w:hAnsi="Arial"/>
      </w:rPr>
    </w:lvl>
    <w:lvl w:ilvl="7">
      <w:start w:val="1"/>
      <w:numFmt w:val="bullet"/>
      <w:lvlText w:val="o"/>
      <w:lvlJc w:val="left"/>
      <w:pPr>
        <w:tabs>
          <w:tab w:val="num" w:pos="7020"/>
        </w:tabs>
        <w:ind w:left="7380" w:hanging="1980"/>
      </w:pPr>
      <w:rPr>
        <w:rFonts w:ascii="Arial" w:eastAsia="Times New Roman" w:hAnsi="Arial"/>
      </w:rPr>
    </w:lvl>
    <w:lvl w:ilvl="8">
      <w:start w:val="1"/>
      <w:numFmt w:val="bullet"/>
      <w:lvlText w:val="▪"/>
      <w:lvlJc w:val="left"/>
      <w:pPr>
        <w:tabs>
          <w:tab w:val="num" w:pos="7740"/>
        </w:tabs>
        <w:ind w:left="8100" w:hanging="1800"/>
      </w:pPr>
      <w:rPr>
        <w:rFonts w:ascii="Arial" w:eastAsia="Times New Roman" w:hAnsi="Arial"/>
      </w:rPr>
    </w:lvl>
  </w:abstractNum>
  <w:abstractNum w:abstractNumId="7" w15:restartNumberingAfterBreak="0">
    <w:nsid w:val="00000008"/>
    <w:multiLevelType w:val="multilevel"/>
    <w:tmpl w:val="00000008"/>
    <w:lvl w:ilvl="0">
      <w:start w:val="1"/>
      <w:numFmt w:val="decimal"/>
      <w:lvlText w:val="P3.%1"/>
      <w:lvlJc w:val="left"/>
      <w:pPr>
        <w:tabs>
          <w:tab w:val="num" w:pos="1980"/>
        </w:tabs>
        <w:ind w:left="2340" w:hanging="1980"/>
      </w:pPr>
      <w:rPr>
        <w:rFonts w:ascii="Arial" w:eastAsia="Times New Roman" w:hAnsi="Arial" w:cs="Arial"/>
      </w:rPr>
    </w:lvl>
    <w:lvl w:ilvl="1">
      <w:start w:val="1"/>
      <w:numFmt w:val="bullet"/>
      <w:lvlText w:val="o"/>
      <w:lvlJc w:val="left"/>
      <w:pPr>
        <w:tabs>
          <w:tab w:val="num" w:pos="2700"/>
        </w:tabs>
        <w:ind w:left="3060" w:hanging="1980"/>
      </w:pPr>
      <w:rPr>
        <w:rFonts w:ascii="Arial" w:eastAsia="Times New Roman" w:hAnsi="Arial"/>
      </w:rPr>
    </w:lvl>
    <w:lvl w:ilvl="2">
      <w:start w:val="1"/>
      <w:numFmt w:val="bullet"/>
      <w:lvlText w:val="▪"/>
      <w:lvlJc w:val="left"/>
      <w:pPr>
        <w:tabs>
          <w:tab w:val="num" w:pos="3420"/>
        </w:tabs>
        <w:ind w:left="3780" w:hanging="1800"/>
      </w:pPr>
      <w:rPr>
        <w:rFonts w:ascii="Arial" w:eastAsia="Times New Roman" w:hAnsi="Arial"/>
      </w:rPr>
    </w:lvl>
    <w:lvl w:ilvl="3">
      <w:start w:val="1"/>
      <w:numFmt w:val="bullet"/>
      <w:lvlText w:val="●"/>
      <w:lvlJc w:val="left"/>
      <w:pPr>
        <w:tabs>
          <w:tab w:val="num" w:pos="4140"/>
        </w:tabs>
        <w:ind w:left="4500" w:hanging="1980"/>
      </w:pPr>
      <w:rPr>
        <w:rFonts w:ascii="Arial" w:eastAsia="Times New Roman" w:hAnsi="Arial"/>
      </w:rPr>
    </w:lvl>
    <w:lvl w:ilvl="4">
      <w:start w:val="1"/>
      <w:numFmt w:val="bullet"/>
      <w:lvlText w:val="o"/>
      <w:lvlJc w:val="left"/>
      <w:pPr>
        <w:tabs>
          <w:tab w:val="num" w:pos="4860"/>
        </w:tabs>
        <w:ind w:left="5220" w:hanging="1980"/>
      </w:pPr>
      <w:rPr>
        <w:rFonts w:ascii="Arial" w:eastAsia="Times New Roman" w:hAnsi="Arial"/>
      </w:rPr>
    </w:lvl>
    <w:lvl w:ilvl="5">
      <w:start w:val="1"/>
      <w:numFmt w:val="bullet"/>
      <w:lvlText w:val="▪"/>
      <w:lvlJc w:val="left"/>
      <w:pPr>
        <w:tabs>
          <w:tab w:val="num" w:pos="5580"/>
        </w:tabs>
        <w:ind w:left="5940" w:hanging="1800"/>
      </w:pPr>
      <w:rPr>
        <w:rFonts w:ascii="Arial" w:eastAsia="Times New Roman" w:hAnsi="Arial"/>
      </w:rPr>
    </w:lvl>
    <w:lvl w:ilvl="6">
      <w:start w:val="1"/>
      <w:numFmt w:val="bullet"/>
      <w:lvlText w:val="●"/>
      <w:lvlJc w:val="left"/>
      <w:pPr>
        <w:tabs>
          <w:tab w:val="num" w:pos="6300"/>
        </w:tabs>
        <w:ind w:left="6660" w:hanging="1980"/>
      </w:pPr>
      <w:rPr>
        <w:rFonts w:ascii="Arial" w:eastAsia="Times New Roman" w:hAnsi="Arial"/>
      </w:rPr>
    </w:lvl>
    <w:lvl w:ilvl="7">
      <w:start w:val="1"/>
      <w:numFmt w:val="bullet"/>
      <w:lvlText w:val="o"/>
      <w:lvlJc w:val="left"/>
      <w:pPr>
        <w:tabs>
          <w:tab w:val="num" w:pos="7020"/>
        </w:tabs>
        <w:ind w:left="7380" w:hanging="1980"/>
      </w:pPr>
      <w:rPr>
        <w:rFonts w:ascii="Arial" w:eastAsia="Times New Roman" w:hAnsi="Arial"/>
      </w:rPr>
    </w:lvl>
    <w:lvl w:ilvl="8">
      <w:start w:val="1"/>
      <w:numFmt w:val="bullet"/>
      <w:lvlText w:val="▪"/>
      <w:lvlJc w:val="left"/>
      <w:pPr>
        <w:tabs>
          <w:tab w:val="num" w:pos="7740"/>
        </w:tabs>
        <w:ind w:left="8100" w:hanging="1800"/>
      </w:pPr>
      <w:rPr>
        <w:rFonts w:ascii="Arial" w:eastAsia="Times New Roman" w:hAnsi="Arial"/>
      </w:rPr>
    </w:lvl>
  </w:abstractNum>
  <w:abstractNum w:abstractNumId="8" w15:restartNumberingAfterBreak="0">
    <w:nsid w:val="00000009"/>
    <w:multiLevelType w:val="multilevel"/>
    <w:tmpl w:val="00000009"/>
    <w:lvl w:ilvl="0">
      <w:start w:val="1"/>
      <w:numFmt w:val="decimal"/>
      <w:lvlText w:val="P3.%1"/>
      <w:lvlJc w:val="left"/>
      <w:pPr>
        <w:tabs>
          <w:tab w:val="num" w:pos="1980"/>
        </w:tabs>
        <w:ind w:left="2340" w:hanging="1980"/>
      </w:pPr>
      <w:rPr>
        <w:rFonts w:ascii="Arial" w:eastAsia="Times New Roman" w:hAnsi="Arial" w:cs="Arial"/>
      </w:rPr>
    </w:lvl>
    <w:lvl w:ilvl="1">
      <w:start w:val="1"/>
      <w:numFmt w:val="bullet"/>
      <w:lvlText w:val="o"/>
      <w:lvlJc w:val="left"/>
      <w:pPr>
        <w:tabs>
          <w:tab w:val="num" w:pos="2700"/>
        </w:tabs>
        <w:ind w:left="3060" w:hanging="1980"/>
      </w:pPr>
      <w:rPr>
        <w:rFonts w:ascii="Arial" w:eastAsia="Times New Roman" w:hAnsi="Arial"/>
      </w:rPr>
    </w:lvl>
    <w:lvl w:ilvl="2">
      <w:start w:val="1"/>
      <w:numFmt w:val="bullet"/>
      <w:lvlText w:val="▪"/>
      <w:lvlJc w:val="left"/>
      <w:pPr>
        <w:tabs>
          <w:tab w:val="num" w:pos="3420"/>
        </w:tabs>
        <w:ind w:left="3780" w:hanging="1800"/>
      </w:pPr>
      <w:rPr>
        <w:rFonts w:ascii="Arial" w:eastAsia="Times New Roman" w:hAnsi="Arial"/>
      </w:rPr>
    </w:lvl>
    <w:lvl w:ilvl="3">
      <w:start w:val="1"/>
      <w:numFmt w:val="bullet"/>
      <w:lvlText w:val="●"/>
      <w:lvlJc w:val="left"/>
      <w:pPr>
        <w:tabs>
          <w:tab w:val="num" w:pos="4140"/>
        </w:tabs>
        <w:ind w:left="4500" w:hanging="1980"/>
      </w:pPr>
      <w:rPr>
        <w:rFonts w:ascii="Arial" w:eastAsia="Times New Roman" w:hAnsi="Arial"/>
      </w:rPr>
    </w:lvl>
    <w:lvl w:ilvl="4">
      <w:start w:val="1"/>
      <w:numFmt w:val="bullet"/>
      <w:lvlText w:val="o"/>
      <w:lvlJc w:val="left"/>
      <w:pPr>
        <w:tabs>
          <w:tab w:val="num" w:pos="4860"/>
        </w:tabs>
        <w:ind w:left="5220" w:hanging="1980"/>
      </w:pPr>
      <w:rPr>
        <w:rFonts w:ascii="Arial" w:eastAsia="Times New Roman" w:hAnsi="Arial"/>
      </w:rPr>
    </w:lvl>
    <w:lvl w:ilvl="5">
      <w:start w:val="1"/>
      <w:numFmt w:val="bullet"/>
      <w:lvlText w:val="▪"/>
      <w:lvlJc w:val="left"/>
      <w:pPr>
        <w:tabs>
          <w:tab w:val="num" w:pos="5580"/>
        </w:tabs>
        <w:ind w:left="5940" w:hanging="1800"/>
      </w:pPr>
      <w:rPr>
        <w:rFonts w:ascii="Arial" w:eastAsia="Times New Roman" w:hAnsi="Arial"/>
      </w:rPr>
    </w:lvl>
    <w:lvl w:ilvl="6">
      <w:start w:val="1"/>
      <w:numFmt w:val="bullet"/>
      <w:lvlText w:val="●"/>
      <w:lvlJc w:val="left"/>
      <w:pPr>
        <w:tabs>
          <w:tab w:val="num" w:pos="6300"/>
        </w:tabs>
        <w:ind w:left="6660" w:hanging="1980"/>
      </w:pPr>
      <w:rPr>
        <w:rFonts w:ascii="Arial" w:eastAsia="Times New Roman" w:hAnsi="Arial"/>
      </w:rPr>
    </w:lvl>
    <w:lvl w:ilvl="7">
      <w:start w:val="1"/>
      <w:numFmt w:val="bullet"/>
      <w:lvlText w:val="o"/>
      <w:lvlJc w:val="left"/>
      <w:pPr>
        <w:tabs>
          <w:tab w:val="num" w:pos="7020"/>
        </w:tabs>
        <w:ind w:left="7380" w:hanging="1980"/>
      </w:pPr>
      <w:rPr>
        <w:rFonts w:ascii="Arial" w:eastAsia="Times New Roman" w:hAnsi="Arial"/>
      </w:rPr>
    </w:lvl>
    <w:lvl w:ilvl="8">
      <w:start w:val="1"/>
      <w:numFmt w:val="bullet"/>
      <w:lvlText w:val="▪"/>
      <w:lvlJc w:val="left"/>
      <w:pPr>
        <w:tabs>
          <w:tab w:val="num" w:pos="7740"/>
        </w:tabs>
        <w:ind w:left="8100" w:hanging="1800"/>
      </w:pPr>
      <w:rPr>
        <w:rFonts w:ascii="Arial" w:eastAsia="Times New Roman" w:hAnsi="Arial"/>
      </w:rPr>
    </w:lvl>
  </w:abstractNum>
  <w:abstractNum w:abstractNumId="9" w15:restartNumberingAfterBreak="0">
    <w:nsid w:val="0000000A"/>
    <w:multiLevelType w:val="multilevel"/>
    <w:tmpl w:val="660656BC"/>
    <w:lvl w:ilvl="0">
      <w:start w:val="1"/>
      <w:numFmt w:val="bullet"/>
      <w:lvlText w:val="●"/>
      <w:lvlJc w:val="left"/>
      <w:pPr>
        <w:tabs>
          <w:tab w:val="num" w:pos="1980"/>
        </w:tabs>
        <w:ind w:left="2340" w:hanging="1980"/>
      </w:pPr>
      <w:rPr>
        <w:rFonts w:ascii="Arial" w:eastAsia="Times New Roman" w:hAnsi="Arial"/>
      </w:rPr>
    </w:lvl>
    <w:lvl w:ilvl="1">
      <w:start w:val="1"/>
      <w:numFmt w:val="decimal"/>
      <w:lvlText w:val="P4.%2"/>
      <w:lvlJc w:val="left"/>
      <w:pPr>
        <w:tabs>
          <w:tab w:val="num" w:pos="2700"/>
        </w:tabs>
        <w:ind w:left="3060" w:hanging="1980"/>
      </w:pPr>
      <w:rPr>
        <w:rFonts w:ascii="Arial" w:eastAsia="Times New Roman" w:hAnsi="Arial" w:cs="Arial"/>
        <w:b/>
        <w:sz w:val="20"/>
        <w:szCs w:val="20"/>
      </w:rPr>
    </w:lvl>
    <w:lvl w:ilvl="2">
      <w:start w:val="1"/>
      <w:numFmt w:val="bullet"/>
      <w:lvlText w:val="▪"/>
      <w:lvlJc w:val="left"/>
      <w:pPr>
        <w:tabs>
          <w:tab w:val="num" w:pos="3420"/>
        </w:tabs>
        <w:ind w:left="3780" w:hanging="1800"/>
      </w:pPr>
      <w:rPr>
        <w:rFonts w:ascii="Arial" w:eastAsia="Times New Roman" w:hAnsi="Arial"/>
      </w:rPr>
    </w:lvl>
    <w:lvl w:ilvl="3">
      <w:start w:val="1"/>
      <w:numFmt w:val="bullet"/>
      <w:lvlText w:val="●"/>
      <w:lvlJc w:val="left"/>
      <w:pPr>
        <w:tabs>
          <w:tab w:val="num" w:pos="4140"/>
        </w:tabs>
        <w:ind w:left="4500" w:hanging="1980"/>
      </w:pPr>
      <w:rPr>
        <w:rFonts w:ascii="Arial" w:eastAsia="Times New Roman" w:hAnsi="Arial"/>
      </w:rPr>
    </w:lvl>
    <w:lvl w:ilvl="4">
      <w:start w:val="1"/>
      <w:numFmt w:val="bullet"/>
      <w:lvlText w:val="o"/>
      <w:lvlJc w:val="left"/>
      <w:pPr>
        <w:tabs>
          <w:tab w:val="num" w:pos="4860"/>
        </w:tabs>
        <w:ind w:left="5220" w:hanging="1980"/>
      </w:pPr>
      <w:rPr>
        <w:rFonts w:ascii="Arial" w:eastAsia="Times New Roman" w:hAnsi="Arial"/>
      </w:rPr>
    </w:lvl>
    <w:lvl w:ilvl="5">
      <w:start w:val="1"/>
      <w:numFmt w:val="bullet"/>
      <w:lvlText w:val="▪"/>
      <w:lvlJc w:val="left"/>
      <w:pPr>
        <w:tabs>
          <w:tab w:val="num" w:pos="5580"/>
        </w:tabs>
        <w:ind w:left="5940" w:hanging="1800"/>
      </w:pPr>
      <w:rPr>
        <w:rFonts w:ascii="Arial" w:eastAsia="Times New Roman" w:hAnsi="Arial"/>
      </w:rPr>
    </w:lvl>
    <w:lvl w:ilvl="6">
      <w:start w:val="1"/>
      <w:numFmt w:val="bullet"/>
      <w:lvlText w:val="●"/>
      <w:lvlJc w:val="left"/>
      <w:pPr>
        <w:tabs>
          <w:tab w:val="num" w:pos="6300"/>
        </w:tabs>
        <w:ind w:left="6660" w:hanging="1980"/>
      </w:pPr>
      <w:rPr>
        <w:rFonts w:ascii="Arial" w:eastAsia="Times New Roman" w:hAnsi="Arial"/>
      </w:rPr>
    </w:lvl>
    <w:lvl w:ilvl="7">
      <w:start w:val="1"/>
      <w:numFmt w:val="bullet"/>
      <w:lvlText w:val="o"/>
      <w:lvlJc w:val="left"/>
      <w:pPr>
        <w:tabs>
          <w:tab w:val="num" w:pos="7020"/>
        </w:tabs>
        <w:ind w:left="7380" w:hanging="1980"/>
      </w:pPr>
      <w:rPr>
        <w:rFonts w:ascii="Arial" w:eastAsia="Times New Roman" w:hAnsi="Arial"/>
      </w:rPr>
    </w:lvl>
    <w:lvl w:ilvl="8">
      <w:start w:val="1"/>
      <w:numFmt w:val="bullet"/>
      <w:lvlText w:val="▪"/>
      <w:lvlJc w:val="left"/>
      <w:pPr>
        <w:tabs>
          <w:tab w:val="num" w:pos="7740"/>
        </w:tabs>
        <w:ind w:left="8100" w:hanging="1800"/>
      </w:pPr>
      <w:rPr>
        <w:rFonts w:ascii="Arial" w:eastAsia="Times New Roman" w:hAnsi="Arial"/>
      </w:rPr>
    </w:lvl>
  </w:abstractNum>
  <w:abstractNum w:abstractNumId="10" w15:restartNumberingAfterBreak="0">
    <w:nsid w:val="0000000B"/>
    <w:multiLevelType w:val="multilevel"/>
    <w:tmpl w:val="1B3E9F72"/>
    <w:lvl w:ilvl="0">
      <w:start w:val="1"/>
      <w:numFmt w:val="bullet"/>
      <w:lvlText w:val="●"/>
      <w:lvlJc w:val="left"/>
      <w:pPr>
        <w:tabs>
          <w:tab w:val="num" w:pos="1980"/>
        </w:tabs>
        <w:ind w:left="2340" w:hanging="1980"/>
      </w:pPr>
      <w:rPr>
        <w:rFonts w:ascii="Arial" w:eastAsia="Times New Roman" w:hAnsi="Arial" w:hint="default"/>
      </w:rPr>
    </w:lvl>
    <w:lvl w:ilvl="1">
      <w:start w:val="6"/>
      <w:numFmt w:val="decimal"/>
      <w:lvlText w:val="P4.%2"/>
      <w:lvlJc w:val="left"/>
      <w:pPr>
        <w:tabs>
          <w:tab w:val="num" w:pos="2700"/>
        </w:tabs>
        <w:ind w:left="3060" w:hanging="1980"/>
      </w:pPr>
      <w:rPr>
        <w:rFonts w:ascii="Arial" w:eastAsia="Times New Roman" w:hAnsi="Arial" w:cs="Arial" w:hint="default"/>
        <w:b/>
        <w:sz w:val="20"/>
        <w:szCs w:val="20"/>
      </w:rPr>
    </w:lvl>
    <w:lvl w:ilvl="2">
      <w:start w:val="1"/>
      <w:numFmt w:val="bullet"/>
      <w:lvlText w:val="▪"/>
      <w:lvlJc w:val="left"/>
      <w:pPr>
        <w:tabs>
          <w:tab w:val="num" w:pos="3420"/>
        </w:tabs>
        <w:ind w:left="3780" w:hanging="1800"/>
      </w:pPr>
      <w:rPr>
        <w:rFonts w:ascii="Arial" w:eastAsia="Times New Roman" w:hAnsi="Arial" w:hint="default"/>
      </w:rPr>
    </w:lvl>
    <w:lvl w:ilvl="3">
      <w:start w:val="1"/>
      <w:numFmt w:val="bullet"/>
      <w:lvlText w:val="●"/>
      <w:lvlJc w:val="left"/>
      <w:pPr>
        <w:tabs>
          <w:tab w:val="num" w:pos="4140"/>
        </w:tabs>
        <w:ind w:left="4500" w:hanging="1980"/>
      </w:pPr>
      <w:rPr>
        <w:rFonts w:ascii="Arial" w:eastAsia="Times New Roman" w:hAnsi="Arial" w:hint="default"/>
      </w:rPr>
    </w:lvl>
    <w:lvl w:ilvl="4">
      <w:start w:val="1"/>
      <w:numFmt w:val="bullet"/>
      <w:lvlText w:val="o"/>
      <w:lvlJc w:val="left"/>
      <w:pPr>
        <w:tabs>
          <w:tab w:val="num" w:pos="4860"/>
        </w:tabs>
        <w:ind w:left="5220" w:hanging="1980"/>
      </w:pPr>
      <w:rPr>
        <w:rFonts w:ascii="Arial" w:eastAsia="Times New Roman" w:hAnsi="Arial" w:hint="default"/>
      </w:rPr>
    </w:lvl>
    <w:lvl w:ilvl="5">
      <w:start w:val="1"/>
      <w:numFmt w:val="bullet"/>
      <w:lvlText w:val="▪"/>
      <w:lvlJc w:val="left"/>
      <w:pPr>
        <w:tabs>
          <w:tab w:val="num" w:pos="5580"/>
        </w:tabs>
        <w:ind w:left="5940" w:hanging="1800"/>
      </w:pPr>
      <w:rPr>
        <w:rFonts w:ascii="Arial" w:eastAsia="Times New Roman" w:hAnsi="Arial" w:hint="default"/>
      </w:rPr>
    </w:lvl>
    <w:lvl w:ilvl="6">
      <w:start w:val="1"/>
      <w:numFmt w:val="bullet"/>
      <w:lvlText w:val="●"/>
      <w:lvlJc w:val="left"/>
      <w:pPr>
        <w:tabs>
          <w:tab w:val="num" w:pos="6300"/>
        </w:tabs>
        <w:ind w:left="6660" w:hanging="1980"/>
      </w:pPr>
      <w:rPr>
        <w:rFonts w:ascii="Arial" w:eastAsia="Times New Roman" w:hAnsi="Arial" w:hint="default"/>
      </w:rPr>
    </w:lvl>
    <w:lvl w:ilvl="7">
      <w:start w:val="1"/>
      <w:numFmt w:val="bullet"/>
      <w:lvlText w:val="o"/>
      <w:lvlJc w:val="left"/>
      <w:pPr>
        <w:tabs>
          <w:tab w:val="num" w:pos="7020"/>
        </w:tabs>
        <w:ind w:left="7380" w:hanging="1980"/>
      </w:pPr>
      <w:rPr>
        <w:rFonts w:ascii="Arial" w:eastAsia="Times New Roman" w:hAnsi="Arial" w:hint="default"/>
      </w:rPr>
    </w:lvl>
    <w:lvl w:ilvl="8">
      <w:start w:val="1"/>
      <w:numFmt w:val="bullet"/>
      <w:lvlText w:val="▪"/>
      <w:lvlJc w:val="left"/>
      <w:pPr>
        <w:tabs>
          <w:tab w:val="num" w:pos="7740"/>
        </w:tabs>
        <w:ind w:left="8100" w:hanging="1800"/>
      </w:pPr>
      <w:rPr>
        <w:rFonts w:ascii="Arial" w:eastAsia="Times New Roman" w:hAnsi="Arial" w:hint="default"/>
      </w:rPr>
    </w:lvl>
  </w:abstractNum>
  <w:abstractNum w:abstractNumId="11" w15:restartNumberingAfterBreak="0">
    <w:nsid w:val="0000000C"/>
    <w:multiLevelType w:val="multilevel"/>
    <w:tmpl w:val="EA78A728"/>
    <w:lvl w:ilvl="0">
      <w:start w:val="12"/>
      <w:numFmt w:val="decimal"/>
      <w:lvlText w:val="P4.%1"/>
      <w:lvlJc w:val="left"/>
      <w:pPr>
        <w:tabs>
          <w:tab w:val="num" w:pos="2700"/>
        </w:tabs>
        <w:ind w:left="3060" w:hanging="2700"/>
      </w:pPr>
      <w:rPr>
        <w:rFonts w:ascii="Arial" w:eastAsia="Times New Roman" w:hAnsi="Arial" w:cs="Arial" w:hint="default"/>
        <w:b/>
        <w:sz w:val="20"/>
        <w:szCs w:val="20"/>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2" w15:restartNumberingAfterBreak="0">
    <w:nsid w:val="0000000D"/>
    <w:multiLevelType w:val="multilevel"/>
    <w:tmpl w:val="804E9638"/>
    <w:lvl w:ilvl="0">
      <w:start w:val="16"/>
      <w:numFmt w:val="decimal"/>
      <w:lvlText w:val="P4.%1"/>
      <w:lvlJc w:val="left"/>
      <w:pPr>
        <w:tabs>
          <w:tab w:val="num" w:pos="2700"/>
        </w:tabs>
        <w:ind w:left="3060" w:hanging="2700"/>
      </w:pPr>
      <w:rPr>
        <w:rFonts w:ascii="Arial" w:eastAsia="Times New Roman" w:hAnsi="Arial" w:cs="Arial" w:hint="default"/>
        <w:b/>
        <w:sz w:val="20"/>
        <w:szCs w:val="20"/>
      </w:rPr>
    </w:lvl>
    <w:lvl w:ilvl="1">
      <w:start w:val="1"/>
      <w:numFmt w:val="lowerLetter"/>
      <w:lvlText w:val="%2."/>
      <w:lvlJc w:val="left"/>
      <w:pPr>
        <w:tabs>
          <w:tab w:val="num" w:pos="1080"/>
        </w:tabs>
        <w:ind w:left="1440" w:hanging="360"/>
      </w:pPr>
      <w:rPr>
        <w:rFonts w:cs="Times New Roman" w:hint="default"/>
      </w:rPr>
    </w:lvl>
    <w:lvl w:ilvl="2">
      <w:start w:val="1"/>
      <w:numFmt w:val="lowerRoman"/>
      <w:lvlText w:val="%3."/>
      <w:lvlJc w:val="right"/>
      <w:pPr>
        <w:tabs>
          <w:tab w:val="num" w:pos="1980"/>
        </w:tabs>
        <w:ind w:left="2160" w:hanging="180"/>
      </w:pPr>
      <w:rPr>
        <w:rFonts w:cs="Times New Roman" w:hint="default"/>
      </w:rPr>
    </w:lvl>
    <w:lvl w:ilvl="3">
      <w:start w:val="1"/>
      <w:numFmt w:val="decimal"/>
      <w:lvlText w:val="%4."/>
      <w:lvlJc w:val="left"/>
      <w:pPr>
        <w:tabs>
          <w:tab w:val="num" w:pos="2520"/>
        </w:tabs>
        <w:ind w:left="2880" w:hanging="360"/>
      </w:pPr>
      <w:rPr>
        <w:rFonts w:cs="Times New Roman" w:hint="default"/>
      </w:rPr>
    </w:lvl>
    <w:lvl w:ilvl="4">
      <w:start w:val="1"/>
      <w:numFmt w:val="lowerLetter"/>
      <w:lvlText w:val="%5."/>
      <w:lvlJc w:val="left"/>
      <w:pPr>
        <w:tabs>
          <w:tab w:val="num" w:pos="3240"/>
        </w:tabs>
        <w:ind w:left="3600" w:hanging="360"/>
      </w:pPr>
      <w:rPr>
        <w:rFonts w:cs="Times New Roman" w:hint="default"/>
      </w:rPr>
    </w:lvl>
    <w:lvl w:ilvl="5">
      <w:start w:val="1"/>
      <w:numFmt w:val="lowerRoman"/>
      <w:lvlText w:val="%6."/>
      <w:lvlJc w:val="right"/>
      <w:pPr>
        <w:tabs>
          <w:tab w:val="num" w:pos="4140"/>
        </w:tabs>
        <w:ind w:left="4320" w:hanging="180"/>
      </w:pPr>
      <w:rPr>
        <w:rFonts w:cs="Times New Roman" w:hint="default"/>
      </w:rPr>
    </w:lvl>
    <w:lvl w:ilvl="6">
      <w:start w:val="1"/>
      <w:numFmt w:val="decimal"/>
      <w:lvlText w:val="%7."/>
      <w:lvlJc w:val="left"/>
      <w:pPr>
        <w:tabs>
          <w:tab w:val="num" w:pos="4680"/>
        </w:tabs>
        <w:ind w:left="5040" w:hanging="360"/>
      </w:pPr>
      <w:rPr>
        <w:rFonts w:cs="Times New Roman" w:hint="default"/>
      </w:rPr>
    </w:lvl>
    <w:lvl w:ilvl="7">
      <w:start w:val="1"/>
      <w:numFmt w:val="lowerLetter"/>
      <w:lvlText w:val="%8."/>
      <w:lvlJc w:val="left"/>
      <w:pPr>
        <w:tabs>
          <w:tab w:val="num" w:pos="5400"/>
        </w:tabs>
        <w:ind w:left="5760" w:hanging="360"/>
      </w:pPr>
      <w:rPr>
        <w:rFonts w:cs="Times New Roman" w:hint="default"/>
      </w:rPr>
    </w:lvl>
    <w:lvl w:ilvl="8">
      <w:start w:val="1"/>
      <w:numFmt w:val="lowerRoman"/>
      <w:lvlText w:val="%9."/>
      <w:lvlJc w:val="right"/>
      <w:pPr>
        <w:tabs>
          <w:tab w:val="num" w:pos="6300"/>
        </w:tabs>
        <w:ind w:left="6480" w:hanging="180"/>
      </w:pPr>
      <w:rPr>
        <w:rFonts w:cs="Times New Roman" w:hint="default"/>
      </w:rPr>
    </w:lvl>
  </w:abstractNum>
  <w:abstractNum w:abstractNumId="13" w15:restartNumberingAfterBreak="0">
    <w:nsid w:val="0000000E"/>
    <w:multiLevelType w:val="multilevel"/>
    <w:tmpl w:val="0000000E"/>
    <w:lvl w:ilvl="0">
      <w:start w:val="1"/>
      <w:numFmt w:val="bullet"/>
      <w:lvlText w:val="•"/>
      <w:lvlJc w:val="left"/>
      <w:pPr>
        <w:tabs>
          <w:tab w:val="num" w:pos="1980"/>
        </w:tabs>
        <w:ind w:left="2340" w:hanging="1980"/>
      </w:pPr>
      <w:rPr>
        <w:rFonts w:ascii="Arial" w:eastAsia="Times New Roman" w:hAnsi="Arial"/>
      </w:rPr>
    </w:lvl>
    <w:lvl w:ilvl="1">
      <w:start w:val="1"/>
      <w:numFmt w:val="bullet"/>
      <w:lvlText w:val="o"/>
      <w:lvlJc w:val="left"/>
      <w:pPr>
        <w:tabs>
          <w:tab w:val="num" w:pos="2700"/>
        </w:tabs>
        <w:ind w:left="3060" w:hanging="1980"/>
      </w:pPr>
      <w:rPr>
        <w:rFonts w:ascii="Arial" w:eastAsia="Times New Roman" w:hAnsi="Arial"/>
      </w:rPr>
    </w:lvl>
    <w:lvl w:ilvl="2">
      <w:start w:val="1"/>
      <w:numFmt w:val="bullet"/>
      <w:lvlText w:val="▪"/>
      <w:lvlJc w:val="left"/>
      <w:pPr>
        <w:tabs>
          <w:tab w:val="num" w:pos="3420"/>
        </w:tabs>
        <w:ind w:left="3780" w:hanging="1800"/>
      </w:pPr>
      <w:rPr>
        <w:rFonts w:ascii="Arial" w:eastAsia="Times New Roman" w:hAnsi="Arial"/>
      </w:rPr>
    </w:lvl>
    <w:lvl w:ilvl="3">
      <w:start w:val="1"/>
      <w:numFmt w:val="bullet"/>
      <w:lvlText w:val="●"/>
      <w:lvlJc w:val="left"/>
      <w:pPr>
        <w:tabs>
          <w:tab w:val="num" w:pos="4140"/>
        </w:tabs>
        <w:ind w:left="4500" w:hanging="1980"/>
      </w:pPr>
      <w:rPr>
        <w:rFonts w:ascii="Arial" w:eastAsia="Times New Roman" w:hAnsi="Arial"/>
      </w:rPr>
    </w:lvl>
    <w:lvl w:ilvl="4">
      <w:start w:val="1"/>
      <w:numFmt w:val="bullet"/>
      <w:lvlText w:val="o"/>
      <w:lvlJc w:val="left"/>
      <w:pPr>
        <w:tabs>
          <w:tab w:val="num" w:pos="4860"/>
        </w:tabs>
        <w:ind w:left="5220" w:hanging="1980"/>
      </w:pPr>
      <w:rPr>
        <w:rFonts w:ascii="Arial" w:eastAsia="Times New Roman" w:hAnsi="Arial"/>
      </w:rPr>
    </w:lvl>
    <w:lvl w:ilvl="5">
      <w:start w:val="1"/>
      <w:numFmt w:val="bullet"/>
      <w:lvlText w:val="▪"/>
      <w:lvlJc w:val="left"/>
      <w:pPr>
        <w:tabs>
          <w:tab w:val="num" w:pos="5580"/>
        </w:tabs>
        <w:ind w:left="5940" w:hanging="1800"/>
      </w:pPr>
      <w:rPr>
        <w:rFonts w:ascii="Arial" w:eastAsia="Times New Roman" w:hAnsi="Arial"/>
      </w:rPr>
    </w:lvl>
    <w:lvl w:ilvl="6">
      <w:start w:val="1"/>
      <w:numFmt w:val="bullet"/>
      <w:lvlText w:val="●"/>
      <w:lvlJc w:val="left"/>
      <w:pPr>
        <w:tabs>
          <w:tab w:val="num" w:pos="6300"/>
        </w:tabs>
        <w:ind w:left="6660" w:hanging="1980"/>
      </w:pPr>
      <w:rPr>
        <w:rFonts w:ascii="Arial" w:eastAsia="Times New Roman" w:hAnsi="Arial"/>
      </w:rPr>
    </w:lvl>
    <w:lvl w:ilvl="7">
      <w:start w:val="1"/>
      <w:numFmt w:val="bullet"/>
      <w:lvlText w:val="o"/>
      <w:lvlJc w:val="left"/>
      <w:pPr>
        <w:tabs>
          <w:tab w:val="num" w:pos="7020"/>
        </w:tabs>
        <w:ind w:left="7380" w:hanging="1980"/>
      </w:pPr>
      <w:rPr>
        <w:rFonts w:ascii="Arial" w:eastAsia="Times New Roman" w:hAnsi="Arial"/>
      </w:rPr>
    </w:lvl>
    <w:lvl w:ilvl="8">
      <w:start w:val="1"/>
      <w:numFmt w:val="bullet"/>
      <w:lvlText w:val="▪"/>
      <w:lvlJc w:val="left"/>
      <w:pPr>
        <w:tabs>
          <w:tab w:val="num" w:pos="7740"/>
        </w:tabs>
        <w:ind w:left="8100" w:hanging="1800"/>
      </w:pPr>
      <w:rPr>
        <w:rFonts w:ascii="Arial" w:eastAsia="Times New Roman" w:hAnsi="Arial"/>
      </w:rPr>
    </w:lvl>
  </w:abstractNum>
  <w:abstractNum w:abstractNumId="14" w15:restartNumberingAfterBreak="0">
    <w:nsid w:val="0000000F"/>
    <w:multiLevelType w:val="multilevel"/>
    <w:tmpl w:val="0000000F"/>
    <w:lvl w:ilvl="0">
      <w:start w:val="1"/>
      <w:numFmt w:val="bullet"/>
      <w:lvlText w:val="•"/>
      <w:lvlJc w:val="left"/>
      <w:pPr>
        <w:tabs>
          <w:tab w:val="num" w:pos="1980"/>
        </w:tabs>
        <w:ind w:left="2340" w:hanging="1980"/>
      </w:pPr>
      <w:rPr>
        <w:rFonts w:ascii="Arial" w:eastAsia="Times New Roman" w:hAnsi="Arial"/>
      </w:rPr>
    </w:lvl>
    <w:lvl w:ilvl="1">
      <w:start w:val="1"/>
      <w:numFmt w:val="bullet"/>
      <w:lvlText w:val="o"/>
      <w:lvlJc w:val="left"/>
      <w:pPr>
        <w:tabs>
          <w:tab w:val="num" w:pos="2700"/>
        </w:tabs>
        <w:ind w:left="3060" w:hanging="1980"/>
      </w:pPr>
      <w:rPr>
        <w:rFonts w:ascii="Arial" w:eastAsia="Times New Roman" w:hAnsi="Arial"/>
      </w:rPr>
    </w:lvl>
    <w:lvl w:ilvl="2">
      <w:start w:val="1"/>
      <w:numFmt w:val="bullet"/>
      <w:lvlText w:val="▪"/>
      <w:lvlJc w:val="left"/>
      <w:pPr>
        <w:tabs>
          <w:tab w:val="num" w:pos="3420"/>
        </w:tabs>
        <w:ind w:left="3780" w:hanging="1800"/>
      </w:pPr>
      <w:rPr>
        <w:rFonts w:ascii="Arial" w:eastAsia="Times New Roman" w:hAnsi="Arial"/>
      </w:rPr>
    </w:lvl>
    <w:lvl w:ilvl="3">
      <w:start w:val="1"/>
      <w:numFmt w:val="bullet"/>
      <w:lvlText w:val="●"/>
      <w:lvlJc w:val="left"/>
      <w:pPr>
        <w:tabs>
          <w:tab w:val="num" w:pos="4140"/>
        </w:tabs>
        <w:ind w:left="4500" w:hanging="1980"/>
      </w:pPr>
      <w:rPr>
        <w:rFonts w:ascii="Arial" w:eastAsia="Times New Roman" w:hAnsi="Arial"/>
      </w:rPr>
    </w:lvl>
    <w:lvl w:ilvl="4">
      <w:start w:val="1"/>
      <w:numFmt w:val="bullet"/>
      <w:lvlText w:val="o"/>
      <w:lvlJc w:val="left"/>
      <w:pPr>
        <w:tabs>
          <w:tab w:val="num" w:pos="4860"/>
        </w:tabs>
        <w:ind w:left="5220" w:hanging="1980"/>
      </w:pPr>
      <w:rPr>
        <w:rFonts w:ascii="Arial" w:eastAsia="Times New Roman" w:hAnsi="Arial"/>
      </w:rPr>
    </w:lvl>
    <w:lvl w:ilvl="5">
      <w:start w:val="1"/>
      <w:numFmt w:val="bullet"/>
      <w:lvlText w:val="▪"/>
      <w:lvlJc w:val="left"/>
      <w:pPr>
        <w:tabs>
          <w:tab w:val="num" w:pos="5580"/>
        </w:tabs>
        <w:ind w:left="5940" w:hanging="1800"/>
      </w:pPr>
      <w:rPr>
        <w:rFonts w:ascii="Arial" w:eastAsia="Times New Roman" w:hAnsi="Arial"/>
      </w:rPr>
    </w:lvl>
    <w:lvl w:ilvl="6">
      <w:start w:val="1"/>
      <w:numFmt w:val="bullet"/>
      <w:lvlText w:val="●"/>
      <w:lvlJc w:val="left"/>
      <w:pPr>
        <w:tabs>
          <w:tab w:val="num" w:pos="6300"/>
        </w:tabs>
        <w:ind w:left="6660" w:hanging="1980"/>
      </w:pPr>
      <w:rPr>
        <w:rFonts w:ascii="Arial" w:eastAsia="Times New Roman" w:hAnsi="Arial"/>
      </w:rPr>
    </w:lvl>
    <w:lvl w:ilvl="7">
      <w:start w:val="1"/>
      <w:numFmt w:val="bullet"/>
      <w:lvlText w:val="o"/>
      <w:lvlJc w:val="left"/>
      <w:pPr>
        <w:tabs>
          <w:tab w:val="num" w:pos="7020"/>
        </w:tabs>
        <w:ind w:left="7380" w:hanging="1980"/>
      </w:pPr>
      <w:rPr>
        <w:rFonts w:ascii="Arial" w:eastAsia="Times New Roman" w:hAnsi="Arial"/>
      </w:rPr>
    </w:lvl>
    <w:lvl w:ilvl="8">
      <w:start w:val="1"/>
      <w:numFmt w:val="bullet"/>
      <w:lvlText w:val="▪"/>
      <w:lvlJc w:val="left"/>
      <w:pPr>
        <w:tabs>
          <w:tab w:val="num" w:pos="7740"/>
        </w:tabs>
        <w:ind w:left="8100" w:hanging="1800"/>
      </w:pPr>
      <w:rPr>
        <w:rFonts w:ascii="Arial" w:eastAsia="Times New Roman" w:hAnsi="Arial"/>
      </w:rPr>
    </w:lvl>
  </w:abstractNum>
  <w:abstractNum w:abstractNumId="15" w15:restartNumberingAfterBreak="0">
    <w:nsid w:val="00000010"/>
    <w:multiLevelType w:val="multilevel"/>
    <w:tmpl w:val="00000010"/>
    <w:lvl w:ilvl="0">
      <w:start w:val="1"/>
      <w:numFmt w:val="decimal"/>
      <w:lvlText w:val="%1."/>
      <w:lvlJc w:val="left"/>
      <w:pPr>
        <w:tabs>
          <w:tab w:val="num" w:pos="630"/>
        </w:tabs>
        <w:ind w:left="990" w:hanging="630"/>
      </w:pPr>
      <w:rPr>
        <w:rFonts w:ascii="Arial" w:eastAsia="Times New Roman" w:hAnsi="Arial" w:cs="Arial"/>
        <w:u w:val="none"/>
      </w:rPr>
    </w:lvl>
    <w:lvl w:ilvl="1">
      <w:start w:val="1"/>
      <w:numFmt w:val="lowerLetter"/>
      <w:lvlText w:val="%2."/>
      <w:lvlJc w:val="left"/>
      <w:pPr>
        <w:tabs>
          <w:tab w:val="num" w:pos="1350"/>
        </w:tabs>
        <w:ind w:left="1710" w:hanging="630"/>
      </w:pPr>
      <w:rPr>
        <w:rFonts w:cs="Times New Roman"/>
      </w:rPr>
    </w:lvl>
    <w:lvl w:ilvl="2">
      <w:start w:val="1"/>
      <w:numFmt w:val="lowerRoman"/>
      <w:lvlText w:val="%3."/>
      <w:lvlJc w:val="right"/>
      <w:pPr>
        <w:tabs>
          <w:tab w:val="num" w:pos="2250"/>
        </w:tabs>
        <w:ind w:left="2430" w:hanging="450"/>
      </w:pPr>
      <w:rPr>
        <w:rFonts w:cs="Times New Roman"/>
      </w:rPr>
    </w:lvl>
    <w:lvl w:ilvl="3">
      <w:start w:val="1"/>
      <w:numFmt w:val="decimal"/>
      <w:lvlText w:val="%4."/>
      <w:lvlJc w:val="left"/>
      <w:pPr>
        <w:tabs>
          <w:tab w:val="num" w:pos="2790"/>
        </w:tabs>
        <w:ind w:left="3150" w:hanging="630"/>
      </w:pPr>
      <w:rPr>
        <w:rFonts w:cs="Times New Roman"/>
      </w:rPr>
    </w:lvl>
    <w:lvl w:ilvl="4">
      <w:start w:val="1"/>
      <w:numFmt w:val="lowerLetter"/>
      <w:lvlText w:val="%5."/>
      <w:lvlJc w:val="left"/>
      <w:pPr>
        <w:tabs>
          <w:tab w:val="num" w:pos="3510"/>
        </w:tabs>
        <w:ind w:left="3870" w:hanging="630"/>
      </w:pPr>
      <w:rPr>
        <w:rFonts w:cs="Times New Roman"/>
      </w:rPr>
    </w:lvl>
    <w:lvl w:ilvl="5">
      <w:start w:val="1"/>
      <w:numFmt w:val="lowerRoman"/>
      <w:lvlText w:val="%6."/>
      <w:lvlJc w:val="right"/>
      <w:pPr>
        <w:tabs>
          <w:tab w:val="num" w:pos="4410"/>
        </w:tabs>
        <w:ind w:left="4590" w:hanging="450"/>
      </w:pPr>
      <w:rPr>
        <w:rFonts w:cs="Times New Roman"/>
      </w:rPr>
    </w:lvl>
    <w:lvl w:ilvl="6">
      <w:start w:val="1"/>
      <w:numFmt w:val="decimal"/>
      <w:lvlText w:val="%7."/>
      <w:lvlJc w:val="left"/>
      <w:pPr>
        <w:tabs>
          <w:tab w:val="num" w:pos="4950"/>
        </w:tabs>
        <w:ind w:left="5310" w:hanging="630"/>
      </w:pPr>
      <w:rPr>
        <w:rFonts w:cs="Times New Roman"/>
      </w:rPr>
    </w:lvl>
    <w:lvl w:ilvl="7">
      <w:start w:val="1"/>
      <w:numFmt w:val="lowerLetter"/>
      <w:lvlText w:val="%8."/>
      <w:lvlJc w:val="left"/>
      <w:pPr>
        <w:tabs>
          <w:tab w:val="num" w:pos="5670"/>
        </w:tabs>
        <w:ind w:left="6030" w:hanging="630"/>
      </w:pPr>
      <w:rPr>
        <w:rFonts w:cs="Times New Roman"/>
      </w:rPr>
    </w:lvl>
    <w:lvl w:ilvl="8">
      <w:start w:val="1"/>
      <w:numFmt w:val="lowerRoman"/>
      <w:lvlText w:val="%9."/>
      <w:lvlJc w:val="right"/>
      <w:pPr>
        <w:tabs>
          <w:tab w:val="num" w:pos="6570"/>
        </w:tabs>
        <w:ind w:left="6750" w:hanging="450"/>
      </w:pPr>
      <w:rPr>
        <w:rFonts w:cs="Times New Roman"/>
      </w:rPr>
    </w:lvl>
  </w:abstractNum>
  <w:abstractNum w:abstractNumId="16" w15:restartNumberingAfterBreak="0">
    <w:nsid w:val="00000011"/>
    <w:multiLevelType w:val="multilevel"/>
    <w:tmpl w:val="BA9C8044"/>
    <w:lvl w:ilvl="0">
      <w:start w:val="1"/>
      <w:numFmt w:val="bullet"/>
      <w:lvlText w:val=""/>
      <w:lvlJc w:val="left"/>
      <w:pPr>
        <w:tabs>
          <w:tab w:val="num" w:pos="1080"/>
        </w:tabs>
        <w:ind w:left="1440" w:hanging="1080"/>
      </w:pPr>
      <w:rPr>
        <w:rFonts w:ascii="Wingdings" w:hAnsi="Wingdings" w:hint="default"/>
        <w:color w:val="000000"/>
        <w:sz w:val="24"/>
      </w:rPr>
    </w:lvl>
    <w:lvl w:ilvl="1">
      <w:start w:val="1"/>
      <w:numFmt w:val="bullet"/>
      <w:lvlText w:val="o"/>
      <w:lvlJc w:val="left"/>
      <w:pPr>
        <w:tabs>
          <w:tab w:val="num" w:pos="1800"/>
        </w:tabs>
        <w:ind w:left="2160" w:hanging="1080"/>
      </w:pPr>
      <w:rPr>
        <w:rFonts w:ascii="Arial" w:eastAsia="Times New Roman" w:hAnsi="Arial"/>
      </w:rPr>
    </w:lvl>
    <w:lvl w:ilvl="2">
      <w:start w:val="1"/>
      <w:numFmt w:val="bullet"/>
      <w:lvlText w:val="▪"/>
      <w:lvlJc w:val="left"/>
      <w:pPr>
        <w:tabs>
          <w:tab w:val="num" w:pos="2520"/>
        </w:tabs>
        <w:ind w:left="2880" w:hanging="900"/>
      </w:pPr>
      <w:rPr>
        <w:rFonts w:ascii="Arial" w:eastAsia="Times New Roman" w:hAnsi="Arial"/>
      </w:rPr>
    </w:lvl>
    <w:lvl w:ilvl="3">
      <w:start w:val="1"/>
      <w:numFmt w:val="bullet"/>
      <w:lvlText w:val="●"/>
      <w:lvlJc w:val="left"/>
      <w:pPr>
        <w:tabs>
          <w:tab w:val="num" w:pos="3240"/>
        </w:tabs>
        <w:ind w:left="3600" w:hanging="1080"/>
      </w:pPr>
      <w:rPr>
        <w:rFonts w:ascii="Arial" w:eastAsia="Times New Roman" w:hAnsi="Arial"/>
      </w:rPr>
    </w:lvl>
    <w:lvl w:ilvl="4">
      <w:start w:val="1"/>
      <w:numFmt w:val="bullet"/>
      <w:lvlText w:val="o"/>
      <w:lvlJc w:val="left"/>
      <w:pPr>
        <w:tabs>
          <w:tab w:val="num" w:pos="3960"/>
        </w:tabs>
        <w:ind w:left="4320" w:hanging="1080"/>
      </w:pPr>
      <w:rPr>
        <w:rFonts w:ascii="Arial" w:eastAsia="Times New Roman" w:hAnsi="Arial"/>
      </w:rPr>
    </w:lvl>
    <w:lvl w:ilvl="5">
      <w:start w:val="1"/>
      <w:numFmt w:val="bullet"/>
      <w:lvlText w:val="▪"/>
      <w:lvlJc w:val="left"/>
      <w:pPr>
        <w:tabs>
          <w:tab w:val="num" w:pos="4680"/>
        </w:tabs>
        <w:ind w:left="5040" w:hanging="900"/>
      </w:pPr>
      <w:rPr>
        <w:rFonts w:ascii="Arial" w:eastAsia="Times New Roman" w:hAnsi="Arial"/>
      </w:rPr>
    </w:lvl>
    <w:lvl w:ilvl="6">
      <w:start w:val="1"/>
      <w:numFmt w:val="bullet"/>
      <w:lvlText w:val="●"/>
      <w:lvlJc w:val="left"/>
      <w:pPr>
        <w:tabs>
          <w:tab w:val="num" w:pos="5400"/>
        </w:tabs>
        <w:ind w:left="5760" w:hanging="1080"/>
      </w:pPr>
      <w:rPr>
        <w:rFonts w:ascii="Arial" w:eastAsia="Times New Roman" w:hAnsi="Arial"/>
      </w:rPr>
    </w:lvl>
    <w:lvl w:ilvl="7">
      <w:start w:val="1"/>
      <w:numFmt w:val="bullet"/>
      <w:lvlText w:val="o"/>
      <w:lvlJc w:val="left"/>
      <w:pPr>
        <w:tabs>
          <w:tab w:val="num" w:pos="6120"/>
        </w:tabs>
        <w:ind w:left="6480" w:hanging="1080"/>
      </w:pPr>
      <w:rPr>
        <w:rFonts w:ascii="Arial" w:eastAsia="Times New Roman" w:hAnsi="Arial"/>
      </w:rPr>
    </w:lvl>
    <w:lvl w:ilvl="8">
      <w:start w:val="1"/>
      <w:numFmt w:val="bullet"/>
      <w:lvlText w:val="▪"/>
      <w:lvlJc w:val="left"/>
      <w:pPr>
        <w:tabs>
          <w:tab w:val="num" w:pos="6840"/>
        </w:tabs>
        <w:ind w:left="7200" w:hanging="900"/>
      </w:pPr>
      <w:rPr>
        <w:rFonts w:ascii="Arial" w:eastAsia="Times New Roman" w:hAnsi="Arial"/>
      </w:rPr>
    </w:lvl>
  </w:abstractNum>
  <w:abstractNum w:abstractNumId="17" w15:restartNumberingAfterBreak="0">
    <w:nsid w:val="00000012"/>
    <w:multiLevelType w:val="multilevel"/>
    <w:tmpl w:val="0DFA741E"/>
    <w:lvl w:ilvl="0">
      <w:start w:val="1"/>
      <w:numFmt w:val="bullet"/>
      <w:lvlText w:val="o"/>
      <w:lvlJc w:val="left"/>
      <w:pPr>
        <w:tabs>
          <w:tab w:val="num" w:pos="1980"/>
        </w:tabs>
        <w:ind w:left="2340" w:hanging="1980"/>
      </w:pPr>
      <w:rPr>
        <w:rFonts w:ascii="Courier New" w:hAnsi="Courier New" w:hint="default"/>
        <w:sz w:val="24"/>
      </w:rPr>
    </w:lvl>
    <w:lvl w:ilvl="1">
      <w:start w:val="1"/>
      <w:numFmt w:val="bullet"/>
      <w:lvlText w:val="o"/>
      <w:lvlJc w:val="left"/>
      <w:pPr>
        <w:tabs>
          <w:tab w:val="num" w:pos="2700"/>
        </w:tabs>
        <w:ind w:left="3060" w:hanging="1980"/>
      </w:pPr>
      <w:rPr>
        <w:rFonts w:ascii="Arial" w:eastAsia="Times New Roman" w:hAnsi="Arial"/>
      </w:rPr>
    </w:lvl>
    <w:lvl w:ilvl="2">
      <w:start w:val="1"/>
      <w:numFmt w:val="bullet"/>
      <w:lvlText w:val="▪"/>
      <w:lvlJc w:val="left"/>
      <w:pPr>
        <w:tabs>
          <w:tab w:val="num" w:pos="3420"/>
        </w:tabs>
        <w:ind w:left="3780" w:hanging="1800"/>
      </w:pPr>
      <w:rPr>
        <w:rFonts w:ascii="Arial" w:eastAsia="Times New Roman" w:hAnsi="Arial"/>
      </w:rPr>
    </w:lvl>
    <w:lvl w:ilvl="3">
      <w:start w:val="1"/>
      <w:numFmt w:val="bullet"/>
      <w:lvlText w:val="●"/>
      <w:lvlJc w:val="left"/>
      <w:pPr>
        <w:tabs>
          <w:tab w:val="num" w:pos="4140"/>
        </w:tabs>
        <w:ind w:left="4500" w:hanging="1980"/>
      </w:pPr>
      <w:rPr>
        <w:rFonts w:ascii="Arial" w:eastAsia="Times New Roman" w:hAnsi="Arial"/>
      </w:rPr>
    </w:lvl>
    <w:lvl w:ilvl="4">
      <w:start w:val="1"/>
      <w:numFmt w:val="bullet"/>
      <w:lvlText w:val="o"/>
      <w:lvlJc w:val="left"/>
      <w:pPr>
        <w:tabs>
          <w:tab w:val="num" w:pos="4860"/>
        </w:tabs>
        <w:ind w:left="5220" w:hanging="1980"/>
      </w:pPr>
      <w:rPr>
        <w:rFonts w:ascii="Arial" w:eastAsia="Times New Roman" w:hAnsi="Arial"/>
      </w:rPr>
    </w:lvl>
    <w:lvl w:ilvl="5">
      <w:start w:val="1"/>
      <w:numFmt w:val="bullet"/>
      <w:lvlText w:val="▪"/>
      <w:lvlJc w:val="left"/>
      <w:pPr>
        <w:tabs>
          <w:tab w:val="num" w:pos="5580"/>
        </w:tabs>
        <w:ind w:left="5940" w:hanging="1800"/>
      </w:pPr>
      <w:rPr>
        <w:rFonts w:ascii="Arial" w:eastAsia="Times New Roman" w:hAnsi="Arial"/>
      </w:rPr>
    </w:lvl>
    <w:lvl w:ilvl="6">
      <w:start w:val="1"/>
      <w:numFmt w:val="bullet"/>
      <w:lvlText w:val="●"/>
      <w:lvlJc w:val="left"/>
      <w:pPr>
        <w:tabs>
          <w:tab w:val="num" w:pos="6300"/>
        </w:tabs>
        <w:ind w:left="6660" w:hanging="1980"/>
      </w:pPr>
      <w:rPr>
        <w:rFonts w:ascii="Arial" w:eastAsia="Times New Roman" w:hAnsi="Arial"/>
      </w:rPr>
    </w:lvl>
    <w:lvl w:ilvl="7">
      <w:start w:val="1"/>
      <w:numFmt w:val="bullet"/>
      <w:lvlText w:val="o"/>
      <w:lvlJc w:val="left"/>
      <w:pPr>
        <w:tabs>
          <w:tab w:val="num" w:pos="7020"/>
        </w:tabs>
        <w:ind w:left="7380" w:hanging="1980"/>
      </w:pPr>
      <w:rPr>
        <w:rFonts w:ascii="Arial" w:eastAsia="Times New Roman" w:hAnsi="Arial"/>
      </w:rPr>
    </w:lvl>
    <w:lvl w:ilvl="8">
      <w:start w:val="1"/>
      <w:numFmt w:val="bullet"/>
      <w:lvlText w:val="▪"/>
      <w:lvlJc w:val="left"/>
      <w:pPr>
        <w:tabs>
          <w:tab w:val="num" w:pos="7740"/>
        </w:tabs>
        <w:ind w:left="8100" w:hanging="1800"/>
      </w:pPr>
      <w:rPr>
        <w:rFonts w:ascii="Arial" w:eastAsia="Times New Roman" w:hAnsi="Arial"/>
      </w:rPr>
    </w:lvl>
  </w:abstractNum>
  <w:abstractNum w:abstractNumId="18" w15:restartNumberingAfterBreak="0">
    <w:nsid w:val="00000013"/>
    <w:multiLevelType w:val="multilevel"/>
    <w:tmpl w:val="E2C086FA"/>
    <w:lvl w:ilvl="0">
      <w:start w:val="1"/>
      <w:numFmt w:val="bullet"/>
      <w:lvlText w:val="o"/>
      <w:lvlJc w:val="left"/>
      <w:pPr>
        <w:tabs>
          <w:tab w:val="num" w:pos="1980"/>
        </w:tabs>
        <w:ind w:left="2340" w:hanging="1980"/>
      </w:pPr>
      <w:rPr>
        <w:rFonts w:ascii="Courier New" w:hAnsi="Courier New" w:hint="default"/>
        <w:sz w:val="24"/>
      </w:rPr>
    </w:lvl>
    <w:lvl w:ilvl="1">
      <w:start w:val="1"/>
      <w:numFmt w:val="bullet"/>
      <w:lvlText w:val="o"/>
      <w:lvlJc w:val="left"/>
      <w:pPr>
        <w:tabs>
          <w:tab w:val="num" w:pos="2700"/>
        </w:tabs>
        <w:ind w:left="3060" w:hanging="1980"/>
      </w:pPr>
      <w:rPr>
        <w:rFonts w:ascii="Arial" w:eastAsia="Times New Roman" w:hAnsi="Arial"/>
      </w:rPr>
    </w:lvl>
    <w:lvl w:ilvl="2">
      <w:start w:val="1"/>
      <w:numFmt w:val="bullet"/>
      <w:lvlText w:val="▪"/>
      <w:lvlJc w:val="left"/>
      <w:pPr>
        <w:tabs>
          <w:tab w:val="num" w:pos="3420"/>
        </w:tabs>
        <w:ind w:left="3780" w:hanging="1800"/>
      </w:pPr>
      <w:rPr>
        <w:rFonts w:ascii="Arial" w:eastAsia="Times New Roman" w:hAnsi="Arial"/>
      </w:rPr>
    </w:lvl>
    <w:lvl w:ilvl="3">
      <w:start w:val="1"/>
      <w:numFmt w:val="bullet"/>
      <w:lvlText w:val="●"/>
      <w:lvlJc w:val="left"/>
      <w:pPr>
        <w:tabs>
          <w:tab w:val="num" w:pos="4140"/>
        </w:tabs>
        <w:ind w:left="4500" w:hanging="1980"/>
      </w:pPr>
      <w:rPr>
        <w:rFonts w:ascii="Arial" w:eastAsia="Times New Roman" w:hAnsi="Arial"/>
      </w:rPr>
    </w:lvl>
    <w:lvl w:ilvl="4">
      <w:start w:val="1"/>
      <w:numFmt w:val="bullet"/>
      <w:lvlText w:val="o"/>
      <w:lvlJc w:val="left"/>
      <w:pPr>
        <w:tabs>
          <w:tab w:val="num" w:pos="4860"/>
        </w:tabs>
        <w:ind w:left="5220" w:hanging="1980"/>
      </w:pPr>
      <w:rPr>
        <w:rFonts w:ascii="Arial" w:eastAsia="Times New Roman" w:hAnsi="Arial"/>
      </w:rPr>
    </w:lvl>
    <w:lvl w:ilvl="5">
      <w:start w:val="1"/>
      <w:numFmt w:val="bullet"/>
      <w:lvlText w:val="▪"/>
      <w:lvlJc w:val="left"/>
      <w:pPr>
        <w:tabs>
          <w:tab w:val="num" w:pos="5580"/>
        </w:tabs>
        <w:ind w:left="5940" w:hanging="1800"/>
      </w:pPr>
      <w:rPr>
        <w:rFonts w:ascii="Arial" w:eastAsia="Times New Roman" w:hAnsi="Arial"/>
      </w:rPr>
    </w:lvl>
    <w:lvl w:ilvl="6">
      <w:start w:val="1"/>
      <w:numFmt w:val="bullet"/>
      <w:lvlText w:val="●"/>
      <w:lvlJc w:val="left"/>
      <w:pPr>
        <w:tabs>
          <w:tab w:val="num" w:pos="6300"/>
        </w:tabs>
        <w:ind w:left="6660" w:hanging="1980"/>
      </w:pPr>
      <w:rPr>
        <w:rFonts w:ascii="Arial" w:eastAsia="Times New Roman" w:hAnsi="Arial"/>
      </w:rPr>
    </w:lvl>
    <w:lvl w:ilvl="7">
      <w:start w:val="1"/>
      <w:numFmt w:val="bullet"/>
      <w:lvlText w:val="o"/>
      <w:lvlJc w:val="left"/>
      <w:pPr>
        <w:tabs>
          <w:tab w:val="num" w:pos="7020"/>
        </w:tabs>
        <w:ind w:left="7380" w:hanging="1980"/>
      </w:pPr>
      <w:rPr>
        <w:rFonts w:ascii="Arial" w:eastAsia="Times New Roman" w:hAnsi="Arial"/>
      </w:rPr>
    </w:lvl>
    <w:lvl w:ilvl="8">
      <w:start w:val="1"/>
      <w:numFmt w:val="bullet"/>
      <w:lvlText w:val="▪"/>
      <w:lvlJc w:val="left"/>
      <w:pPr>
        <w:tabs>
          <w:tab w:val="num" w:pos="7740"/>
        </w:tabs>
        <w:ind w:left="8100" w:hanging="1800"/>
      </w:pPr>
      <w:rPr>
        <w:rFonts w:ascii="Arial" w:eastAsia="Times New Roman" w:hAnsi="Arial"/>
      </w:rPr>
    </w:lvl>
  </w:abstractNum>
  <w:abstractNum w:abstractNumId="19" w15:restartNumberingAfterBreak="0">
    <w:nsid w:val="00000014"/>
    <w:multiLevelType w:val="multilevel"/>
    <w:tmpl w:val="00000014"/>
    <w:lvl w:ilvl="0">
      <w:start w:val="1"/>
      <w:numFmt w:val="bullet"/>
      <w:lvlText w:val="●"/>
      <w:lvlJc w:val="left"/>
      <w:pPr>
        <w:tabs>
          <w:tab w:val="num" w:pos="360"/>
        </w:tabs>
        <w:ind w:left="720" w:hanging="360"/>
      </w:pPr>
      <w:rPr>
        <w:rFonts w:ascii="Arial" w:eastAsia="Times New Roman" w:hAnsi="Arial"/>
      </w:rPr>
    </w:lvl>
    <w:lvl w:ilvl="1">
      <w:start w:val="1"/>
      <w:numFmt w:val="bullet"/>
      <w:lvlText w:val="o"/>
      <w:lvlJc w:val="left"/>
      <w:pPr>
        <w:tabs>
          <w:tab w:val="num" w:pos="1080"/>
        </w:tabs>
        <w:ind w:left="1440" w:hanging="360"/>
      </w:pPr>
      <w:rPr>
        <w:rFonts w:ascii="Arial" w:eastAsia="Times New Roman" w:hAnsi="Arial"/>
      </w:rPr>
    </w:lvl>
    <w:lvl w:ilvl="2">
      <w:start w:val="1"/>
      <w:numFmt w:val="bullet"/>
      <w:lvlText w:val="▪"/>
      <w:lvlJc w:val="left"/>
      <w:pPr>
        <w:tabs>
          <w:tab w:val="num" w:pos="1800"/>
        </w:tabs>
        <w:ind w:left="2160" w:hanging="180"/>
      </w:pPr>
      <w:rPr>
        <w:rFonts w:ascii="Arial" w:eastAsia="Times New Roman" w:hAnsi="Arial"/>
      </w:rPr>
    </w:lvl>
    <w:lvl w:ilvl="3">
      <w:start w:val="1"/>
      <w:numFmt w:val="bullet"/>
      <w:lvlText w:val="●"/>
      <w:lvlJc w:val="left"/>
      <w:pPr>
        <w:tabs>
          <w:tab w:val="num" w:pos="2520"/>
        </w:tabs>
        <w:ind w:left="2880" w:hanging="360"/>
      </w:pPr>
      <w:rPr>
        <w:rFonts w:ascii="Arial" w:eastAsia="Times New Roman" w:hAnsi="Arial"/>
      </w:rPr>
    </w:lvl>
    <w:lvl w:ilvl="4">
      <w:start w:val="1"/>
      <w:numFmt w:val="bullet"/>
      <w:lvlText w:val="o"/>
      <w:lvlJc w:val="left"/>
      <w:pPr>
        <w:tabs>
          <w:tab w:val="num" w:pos="3240"/>
        </w:tabs>
        <w:ind w:left="3600" w:hanging="360"/>
      </w:pPr>
      <w:rPr>
        <w:rFonts w:ascii="Arial" w:eastAsia="Times New Roman" w:hAnsi="Arial"/>
      </w:rPr>
    </w:lvl>
    <w:lvl w:ilvl="5">
      <w:start w:val="1"/>
      <w:numFmt w:val="bullet"/>
      <w:lvlText w:val="▪"/>
      <w:lvlJc w:val="left"/>
      <w:pPr>
        <w:tabs>
          <w:tab w:val="num" w:pos="3960"/>
        </w:tabs>
        <w:ind w:left="4320" w:hanging="180"/>
      </w:pPr>
      <w:rPr>
        <w:rFonts w:ascii="Arial" w:eastAsia="Times New Roman" w:hAnsi="Arial"/>
      </w:rPr>
    </w:lvl>
    <w:lvl w:ilvl="6">
      <w:start w:val="1"/>
      <w:numFmt w:val="bullet"/>
      <w:lvlText w:val="●"/>
      <w:lvlJc w:val="left"/>
      <w:pPr>
        <w:tabs>
          <w:tab w:val="num" w:pos="4680"/>
        </w:tabs>
        <w:ind w:left="5040" w:hanging="360"/>
      </w:pPr>
      <w:rPr>
        <w:rFonts w:ascii="Arial" w:eastAsia="Times New Roman" w:hAnsi="Arial"/>
      </w:rPr>
    </w:lvl>
    <w:lvl w:ilvl="7">
      <w:start w:val="1"/>
      <w:numFmt w:val="bullet"/>
      <w:lvlText w:val="o"/>
      <w:lvlJc w:val="left"/>
      <w:pPr>
        <w:tabs>
          <w:tab w:val="num" w:pos="5400"/>
        </w:tabs>
        <w:ind w:left="5760" w:hanging="360"/>
      </w:pPr>
      <w:rPr>
        <w:rFonts w:ascii="Arial" w:eastAsia="Times New Roman" w:hAnsi="Arial"/>
      </w:rPr>
    </w:lvl>
    <w:lvl w:ilvl="8">
      <w:start w:val="1"/>
      <w:numFmt w:val="bullet"/>
      <w:lvlText w:val="▪"/>
      <w:lvlJc w:val="left"/>
      <w:pPr>
        <w:tabs>
          <w:tab w:val="num" w:pos="6120"/>
        </w:tabs>
        <w:ind w:left="6480" w:hanging="180"/>
      </w:pPr>
      <w:rPr>
        <w:rFonts w:ascii="Arial" w:eastAsia="Times New Roman" w:hAnsi="Arial"/>
      </w:rPr>
    </w:lvl>
  </w:abstractNum>
  <w:abstractNum w:abstractNumId="20" w15:restartNumberingAfterBreak="0">
    <w:nsid w:val="00000015"/>
    <w:multiLevelType w:val="multilevel"/>
    <w:tmpl w:val="00000015"/>
    <w:lvl w:ilvl="0">
      <w:start w:val="1"/>
      <w:numFmt w:val="decimal"/>
      <w:lvlText w:val="%1."/>
      <w:lvlJc w:val="left"/>
      <w:pPr>
        <w:tabs>
          <w:tab w:val="num" w:pos="720"/>
        </w:tabs>
        <w:ind w:left="1080" w:hanging="720"/>
      </w:pPr>
      <w:rPr>
        <w:rFonts w:cs="Times New Roman"/>
      </w:rPr>
    </w:lvl>
    <w:lvl w:ilvl="1">
      <w:start w:val="1"/>
      <w:numFmt w:val="lowerLetter"/>
      <w:lvlText w:val="%2."/>
      <w:lvlJc w:val="left"/>
      <w:pPr>
        <w:tabs>
          <w:tab w:val="num" w:pos="1440"/>
        </w:tabs>
        <w:ind w:left="1800" w:hanging="720"/>
      </w:pPr>
      <w:rPr>
        <w:rFonts w:cs="Times New Roman"/>
      </w:rPr>
    </w:lvl>
    <w:lvl w:ilvl="2">
      <w:start w:val="1"/>
      <w:numFmt w:val="lowerRoman"/>
      <w:lvlText w:val="%3."/>
      <w:lvlJc w:val="right"/>
      <w:pPr>
        <w:tabs>
          <w:tab w:val="num" w:pos="2340"/>
        </w:tabs>
        <w:ind w:left="2520" w:hanging="540"/>
      </w:pPr>
      <w:rPr>
        <w:rFonts w:cs="Times New Roman"/>
      </w:rPr>
    </w:lvl>
    <w:lvl w:ilvl="3">
      <w:start w:val="1"/>
      <w:numFmt w:val="decimal"/>
      <w:lvlText w:val="%4."/>
      <w:lvlJc w:val="left"/>
      <w:pPr>
        <w:tabs>
          <w:tab w:val="num" w:pos="2880"/>
        </w:tabs>
        <w:ind w:left="3240" w:hanging="720"/>
      </w:pPr>
      <w:rPr>
        <w:rFonts w:cs="Times New Roman"/>
      </w:rPr>
    </w:lvl>
    <w:lvl w:ilvl="4">
      <w:start w:val="1"/>
      <w:numFmt w:val="lowerLetter"/>
      <w:lvlText w:val="%5."/>
      <w:lvlJc w:val="left"/>
      <w:pPr>
        <w:tabs>
          <w:tab w:val="num" w:pos="3600"/>
        </w:tabs>
        <w:ind w:left="3960" w:hanging="720"/>
      </w:pPr>
      <w:rPr>
        <w:rFonts w:cs="Times New Roman"/>
      </w:rPr>
    </w:lvl>
    <w:lvl w:ilvl="5">
      <w:start w:val="1"/>
      <w:numFmt w:val="lowerRoman"/>
      <w:lvlText w:val="%6."/>
      <w:lvlJc w:val="right"/>
      <w:pPr>
        <w:tabs>
          <w:tab w:val="num" w:pos="4500"/>
        </w:tabs>
        <w:ind w:left="4680" w:hanging="540"/>
      </w:pPr>
      <w:rPr>
        <w:rFonts w:cs="Times New Roman"/>
      </w:rPr>
    </w:lvl>
    <w:lvl w:ilvl="6">
      <w:start w:val="1"/>
      <w:numFmt w:val="decimal"/>
      <w:lvlText w:val="%7."/>
      <w:lvlJc w:val="left"/>
      <w:pPr>
        <w:tabs>
          <w:tab w:val="num" w:pos="5040"/>
        </w:tabs>
        <w:ind w:left="5400" w:hanging="720"/>
      </w:pPr>
      <w:rPr>
        <w:rFonts w:cs="Times New Roman"/>
      </w:rPr>
    </w:lvl>
    <w:lvl w:ilvl="7">
      <w:start w:val="1"/>
      <w:numFmt w:val="lowerLetter"/>
      <w:lvlText w:val="%8."/>
      <w:lvlJc w:val="left"/>
      <w:pPr>
        <w:tabs>
          <w:tab w:val="num" w:pos="5760"/>
        </w:tabs>
        <w:ind w:left="6120" w:hanging="720"/>
      </w:pPr>
      <w:rPr>
        <w:rFonts w:cs="Times New Roman"/>
      </w:rPr>
    </w:lvl>
    <w:lvl w:ilvl="8">
      <w:start w:val="1"/>
      <w:numFmt w:val="lowerRoman"/>
      <w:lvlText w:val="%9."/>
      <w:lvlJc w:val="right"/>
      <w:pPr>
        <w:tabs>
          <w:tab w:val="num" w:pos="6660"/>
        </w:tabs>
        <w:ind w:left="6840" w:hanging="540"/>
      </w:pPr>
      <w:rPr>
        <w:rFonts w:cs="Times New Roman"/>
      </w:rPr>
    </w:lvl>
  </w:abstractNum>
  <w:abstractNum w:abstractNumId="21" w15:restartNumberingAfterBreak="0">
    <w:nsid w:val="00000016"/>
    <w:multiLevelType w:val="multilevel"/>
    <w:tmpl w:val="00000016"/>
    <w:lvl w:ilvl="0">
      <w:start w:val="1"/>
      <w:numFmt w:val="decimal"/>
      <w:lvlText w:val="%1."/>
      <w:lvlJc w:val="left"/>
      <w:pPr>
        <w:tabs>
          <w:tab w:val="num" w:pos="720"/>
        </w:tabs>
        <w:ind w:left="1080" w:hanging="720"/>
      </w:pPr>
      <w:rPr>
        <w:rFonts w:cs="Times New Roman"/>
      </w:rPr>
    </w:lvl>
    <w:lvl w:ilvl="1">
      <w:start w:val="1"/>
      <w:numFmt w:val="lowerLetter"/>
      <w:lvlText w:val="%2."/>
      <w:lvlJc w:val="left"/>
      <w:pPr>
        <w:tabs>
          <w:tab w:val="num" w:pos="1440"/>
        </w:tabs>
        <w:ind w:left="1800" w:hanging="720"/>
      </w:pPr>
      <w:rPr>
        <w:rFonts w:cs="Times New Roman"/>
      </w:rPr>
    </w:lvl>
    <w:lvl w:ilvl="2">
      <w:start w:val="1"/>
      <w:numFmt w:val="lowerRoman"/>
      <w:lvlText w:val="%3."/>
      <w:lvlJc w:val="right"/>
      <w:pPr>
        <w:tabs>
          <w:tab w:val="num" w:pos="2340"/>
        </w:tabs>
        <w:ind w:left="2520" w:hanging="540"/>
      </w:pPr>
      <w:rPr>
        <w:rFonts w:cs="Times New Roman"/>
      </w:rPr>
    </w:lvl>
    <w:lvl w:ilvl="3">
      <w:start w:val="1"/>
      <w:numFmt w:val="decimal"/>
      <w:lvlText w:val="%4."/>
      <w:lvlJc w:val="left"/>
      <w:pPr>
        <w:tabs>
          <w:tab w:val="num" w:pos="2880"/>
        </w:tabs>
        <w:ind w:left="3240" w:hanging="720"/>
      </w:pPr>
      <w:rPr>
        <w:rFonts w:cs="Times New Roman"/>
      </w:rPr>
    </w:lvl>
    <w:lvl w:ilvl="4">
      <w:start w:val="1"/>
      <w:numFmt w:val="lowerLetter"/>
      <w:lvlText w:val="%5."/>
      <w:lvlJc w:val="left"/>
      <w:pPr>
        <w:tabs>
          <w:tab w:val="num" w:pos="3600"/>
        </w:tabs>
        <w:ind w:left="3960" w:hanging="720"/>
      </w:pPr>
      <w:rPr>
        <w:rFonts w:cs="Times New Roman"/>
      </w:rPr>
    </w:lvl>
    <w:lvl w:ilvl="5">
      <w:start w:val="1"/>
      <w:numFmt w:val="lowerRoman"/>
      <w:lvlText w:val="%6."/>
      <w:lvlJc w:val="right"/>
      <w:pPr>
        <w:tabs>
          <w:tab w:val="num" w:pos="4500"/>
        </w:tabs>
        <w:ind w:left="4680" w:hanging="540"/>
      </w:pPr>
      <w:rPr>
        <w:rFonts w:cs="Times New Roman"/>
      </w:rPr>
    </w:lvl>
    <w:lvl w:ilvl="6">
      <w:start w:val="1"/>
      <w:numFmt w:val="decimal"/>
      <w:lvlText w:val="%7."/>
      <w:lvlJc w:val="left"/>
      <w:pPr>
        <w:tabs>
          <w:tab w:val="num" w:pos="5040"/>
        </w:tabs>
        <w:ind w:left="5400" w:hanging="720"/>
      </w:pPr>
      <w:rPr>
        <w:rFonts w:cs="Times New Roman"/>
      </w:rPr>
    </w:lvl>
    <w:lvl w:ilvl="7">
      <w:start w:val="1"/>
      <w:numFmt w:val="lowerLetter"/>
      <w:lvlText w:val="%8."/>
      <w:lvlJc w:val="left"/>
      <w:pPr>
        <w:tabs>
          <w:tab w:val="num" w:pos="5760"/>
        </w:tabs>
        <w:ind w:left="6120" w:hanging="720"/>
      </w:pPr>
      <w:rPr>
        <w:rFonts w:cs="Times New Roman"/>
      </w:rPr>
    </w:lvl>
    <w:lvl w:ilvl="8">
      <w:start w:val="1"/>
      <w:numFmt w:val="lowerRoman"/>
      <w:lvlText w:val="%9."/>
      <w:lvlJc w:val="right"/>
      <w:pPr>
        <w:tabs>
          <w:tab w:val="num" w:pos="6660"/>
        </w:tabs>
        <w:ind w:left="6840" w:hanging="540"/>
      </w:pPr>
      <w:rPr>
        <w:rFonts w:cs="Times New Roman"/>
      </w:rPr>
    </w:lvl>
  </w:abstractNum>
  <w:abstractNum w:abstractNumId="22" w15:restartNumberingAfterBreak="0">
    <w:nsid w:val="00000017"/>
    <w:multiLevelType w:val="multilevel"/>
    <w:tmpl w:val="00000017"/>
    <w:lvl w:ilvl="0">
      <w:start w:val="1"/>
      <w:numFmt w:val="lowerLetter"/>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3" w15:restartNumberingAfterBreak="0">
    <w:nsid w:val="0775526B"/>
    <w:multiLevelType w:val="multilevel"/>
    <w:tmpl w:val="21E21E92"/>
    <w:lvl w:ilvl="0">
      <w:start w:val="1"/>
      <w:numFmt w:val="bullet"/>
      <w:lvlText w:val=""/>
      <w:lvlJc w:val="left"/>
      <w:pPr>
        <w:tabs>
          <w:tab w:val="num" w:pos="1980"/>
        </w:tabs>
        <w:ind w:left="2340" w:hanging="1980"/>
      </w:pPr>
      <w:rPr>
        <w:rFonts w:ascii="Wingdings" w:hAnsi="Wingdings" w:hint="default"/>
        <w:sz w:val="24"/>
      </w:rPr>
    </w:lvl>
    <w:lvl w:ilvl="1">
      <w:start w:val="1"/>
      <w:numFmt w:val="bullet"/>
      <w:lvlText w:val="o"/>
      <w:lvlJc w:val="left"/>
      <w:pPr>
        <w:tabs>
          <w:tab w:val="num" w:pos="2700"/>
        </w:tabs>
        <w:ind w:left="3060" w:hanging="1980"/>
      </w:pPr>
      <w:rPr>
        <w:rFonts w:ascii="Arial" w:eastAsia="Times New Roman" w:hAnsi="Arial"/>
      </w:rPr>
    </w:lvl>
    <w:lvl w:ilvl="2">
      <w:start w:val="1"/>
      <w:numFmt w:val="bullet"/>
      <w:lvlText w:val="▪"/>
      <w:lvlJc w:val="left"/>
      <w:pPr>
        <w:tabs>
          <w:tab w:val="num" w:pos="3420"/>
        </w:tabs>
        <w:ind w:left="3780" w:hanging="1800"/>
      </w:pPr>
      <w:rPr>
        <w:rFonts w:ascii="Arial" w:eastAsia="Times New Roman" w:hAnsi="Arial"/>
      </w:rPr>
    </w:lvl>
    <w:lvl w:ilvl="3">
      <w:start w:val="1"/>
      <w:numFmt w:val="bullet"/>
      <w:lvlText w:val="●"/>
      <w:lvlJc w:val="left"/>
      <w:pPr>
        <w:tabs>
          <w:tab w:val="num" w:pos="4140"/>
        </w:tabs>
        <w:ind w:left="4500" w:hanging="1980"/>
      </w:pPr>
      <w:rPr>
        <w:rFonts w:ascii="Arial" w:eastAsia="Times New Roman" w:hAnsi="Arial"/>
      </w:rPr>
    </w:lvl>
    <w:lvl w:ilvl="4">
      <w:start w:val="1"/>
      <w:numFmt w:val="bullet"/>
      <w:lvlText w:val="o"/>
      <w:lvlJc w:val="left"/>
      <w:pPr>
        <w:tabs>
          <w:tab w:val="num" w:pos="4860"/>
        </w:tabs>
        <w:ind w:left="5220" w:hanging="1980"/>
      </w:pPr>
      <w:rPr>
        <w:rFonts w:ascii="Arial" w:eastAsia="Times New Roman" w:hAnsi="Arial"/>
      </w:rPr>
    </w:lvl>
    <w:lvl w:ilvl="5">
      <w:start w:val="1"/>
      <w:numFmt w:val="bullet"/>
      <w:lvlText w:val="▪"/>
      <w:lvlJc w:val="left"/>
      <w:pPr>
        <w:tabs>
          <w:tab w:val="num" w:pos="5580"/>
        </w:tabs>
        <w:ind w:left="5940" w:hanging="1800"/>
      </w:pPr>
      <w:rPr>
        <w:rFonts w:ascii="Arial" w:eastAsia="Times New Roman" w:hAnsi="Arial"/>
      </w:rPr>
    </w:lvl>
    <w:lvl w:ilvl="6">
      <w:start w:val="1"/>
      <w:numFmt w:val="bullet"/>
      <w:lvlText w:val="●"/>
      <w:lvlJc w:val="left"/>
      <w:pPr>
        <w:tabs>
          <w:tab w:val="num" w:pos="6300"/>
        </w:tabs>
        <w:ind w:left="6660" w:hanging="1980"/>
      </w:pPr>
      <w:rPr>
        <w:rFonts w:ascii="Arial" w:eastAsia="Times New Roman" w:hAnsi="Arial"/>
      </w:rPr>
    </w:lvl>
    <w:lvl w:ilvl="7">
      <w:start w:val="1"/>
      <w:numFmt w:val="bullet"/>
      <w:lvlText w:val="o"/>
      <w:lvlJc w:val="left"/>
      <w:pPr>
        <w:tabs>
          <w:tab w:val="num" w:pos="7020"/>
        </w:tabs>
        <w:ind w:left="7380" w:hanging="1980"/>
      </w:pPr>
      <w:rPr>
        <w:rFonts w:ascii="Arial" w:eastAsia="Times New Roman" w:hAnsi="Arial"/>
      </w:rPr>
    </w:lvl>
    <w:lvl w:ilvl="8">
      <w:start w:val="1"/>
      <w:numFmt w:val="bullet"/>
      <w:lvlText w:val="▪"/>
      <w:lvlJc w:val="left"/>
      <w:pPr>
        <w:tabs>
          <w:tab w:val="num" w:pos="7740"/>
        </w:tabs>
        <w:ind w:left="8100" w:hanging="1800"/>
      </w:pPr>
      <w:rPr>
        <w:rFonts w:ascii="Arial" w:eastAsia="Times New Roman" w:hAnsi="Arial"/>
      </w:rPr>
    </w:lvl>
  </w:abstractNum>
  <w:abstractNum w:abstractNumId="24" w15:restartNumberingAfterBreak="0">
    <w:nsid w:val="08E2018C"/>
    <w:multiLevelType w:val="hybridMultilevel"/>
    <w:tmpl w:val="C2CEE982"/>
    <w:lvl w:ilvl="0" w:tplc="869C985E">
      <w:start w:val="2"/>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BF60954"/>
    <w:multiLevelType w:val="multilevel"/>
    <w:tmpl w:val="7458EF96"/>
    <w:lvl w:ilvl="0">
      <w:start w:val="1"/>
      <w:numFmt w:val="decimal"/>
      <w:lvlText w:val="P3.%1"/>
      <w:lvlJc w:val="left"/>
      <w:pPr>
        <w:tabs>
          <w:tab w:val="num" w:pos="1980"/>
        </w:tabs>
        <w:ind w:left="2340" w:hanging="1980"/>
      </w:pPr>
      <w:rPr>
        <w:rFonts w:ascii="Arial" w:eastAsia="Times New Roman" w:hAnsi="Arial" w:cs="Arial"/>
        <w:b/>
        <w:sz w:val="20"/>
        <w:szCs w:val="20"/>
      </w:rPr>
    </w:lvl>
    <w:lvl w:ilvl="1">
      <w:start w:val="1"/>
      <w:numFmt w:val="bullet"/>
      <w:lvlText w:val="o"/>
      <w:lvlJc w:val="left"/>
      <w:pPr>
        <w:tabs>
          <w:tab w:val="num" w:pos="2700"/>
        </w:tabs>
        <w:ind w:left="3060" w:hanging="1980"/>
      </w:pPr>
      <w:rPr>
        <w:rFonts w:ascii="Arial" w:eastAsia="Times New Roman" w:hAnsi="Arial"/>
      </w:rPr>
    </w:lvl>
    <w:lvl w:ilvl="2">
      <w:start w:val="1"/>
      <w:numFmt w:val="bullet"/>
      <w:lvlText w:val="▪"/>
      <w:lvlJc w:val="left"/>
      <w:pPr>
        <w:tabs>
          <w:tab w:val="num" w:pos="3420"/>
        </w:tabs>
        <w:ind w:left="3780" w:hanging="1800"/>
      </w:pPr>
      <w:rPr>
        <w:rFonts w:ascii="Arial" w:eastAsia="Times New Roman" w:hAnsi="Arial"/>
      </w:rPr>
    </w:lvl>
    <w:lvl w:ilvl="3">
      <w:start w:val="1"/>
      <w:numFmt w:val="bullet"/>
      <w:lvlText w:val="●"/>
      <w:lvlJc w:val="left"/>
      <w:pPr>
        <w:tabs>
          <w:tab w:val="num" w:pos="4140"/>
        </w:tabs>
        <w:ind w:left="4500" w:hanging="1980"/>
      </w:pPr>
      <w:rPr>
        <w:rFonts w:ascii="Arial" w:eastAsia="Times New Roman" w:hAnsi="Arial"/>
      </w:rPr>
    </w:lvl>
    <w:lvl w:ilvl="4">
      <w:start w:val="1"/>
      <w:numFmt w:val="bullet"/>
      <w:lvlText w:val="o"/>
      <w:lvlJc w:val="left"/>
      <w:pPr>
        <w:tabs>
          <w:tab w:val="num" w:pos="4860"/>
        </w:tabs>
        <w:ind w:left="5220" w:hanging="1980"/>
      </w:pPr>
      <w:rPr>
        <w:rFonts w:ascii="Arial" w:eastAsia="Times New Roman" w:hAnsi="Arial"/>
      </w:rPr>
    </w:lvl>
    <w:lvl w:ilvl="5">
      <w:start w:val="1"/>
      <w:numFmt w:val="bullet"/>
      <w:lvlText w:val="▪"/>
      <w:lvlJc w:val="left"/>
      <w:pPr>
        <w:tabs>
          <w:tab w:val="num" w:pos="5580"/>
        </w:tabs>
        <w:ind w:left="5940" w:hanging="1800"/>
      </w:pPr>
      <w:rPr>
        <w:rFonts w:ascii="Arial" w:eastAsia="Times New Roman" w:hAnsi="Arial"/>
      </w:rPr>
    </w:lvl>
    <w:lvl w:ilvl="6">
      <w:start w:val="1"/>
      <w:numFmt w:val="bullet"/>
      <w:lvlText w:val="●"/>
      <w:lvlJc w:val="left"/>
      <w:pPr>
        <w:tabs>
          <w:tab w:val="num" w:pos="6300"/>
        </w:tabs>
        <w:ind w:left="6660" w:hanging="1980"/>
      </w:pPr>
      <w:rPr>
        <w:rFonts w:ascii="Arial" w:eastAsia="Times New Roman" w:hAnsi="Arial"/>
      </w:rPr>
    </w:lvl>
    <w:lvl w:ilvl="7">
      <w:start w:val="1"/>
      <w:numFmt w:val="bullet"/>
      <w:lvlText w:val="o"/>
      <w:lvlJc w:val="left"/>
      <w:pPr>
        <w:tabs>
          <w:tab w:val="num" w:pos="7020"/>
        </w:tabs>
        <w:ind w:left="7380" w:hanging="1980"/>
      </w:pPr>
      <w:rPr>
        <w:rFonts w:ascii="Arial" w:eastAsia="Times New Roman" w:hAnsi="Arial"/>
      </w:rPr>
    </w:lvl>
    <w:lvl w:ilvl="8">
      <w:start w:val="1"/>
      <w:numFmt w:val="bullet"/>
      <w:lvlText w:val="▪"/>
      <w:lvlJc w:val="left"/>
      <w:pPr>
        <w:tabs>
          <w:tab w:val="num" w:pos="7740"/>
        </w:tabs>
        <w:ind w:left="8100" w:hanging="1800"/>
      </w:pPr>
      <w:rPr>
        <w:rFonts w:ascii="Arial" w:eastAsia="Times New Roman" w:hAnsi="Arial"/>
      </w:rPr>
    </w:lvl>
  </w:abstractNum>
  <w:abstractNum w:abstractNumId="26" w15:restartNumberingAfterBreak="0">
    <w:nsid w:val="164B6D20"/>
    <w:multiLevelType w:val="hybridMultilevel"/>
    <w:tmpl w:val="5A528F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170B3404"/>
    <w:multiLevelType w:val="hybridMultilevel"/>
    <w:tmpl w:val="679E7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9A6D51"/>
    <w:multiLevelType w:val="hybridMultilevel"/>
    <w:tmpl w:val="3544EB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B2F1FBC"/>
    <w:multiLevelType w:val="multilevel"/>
    <w:tmpl w:val="AA0E5E60"/>
    <w:lvl w:ilvl="0">
      <w:start w:val="1"/>
      <w:numFmt w:val="decimal"/>
      <w:lvlText w:val="P5.%1"/>
      <w:lvlJc w:val="left"/>
      <w:pPr>
        <w:tabs>
          <w:tab w:val="num" w:pos="1980"/>
        </w:tabs>
        <w:ind w:left="2340" w:hanging="1980"/>
      </w:pPr>
      <w:rPr>
        <w:rFonts w:ascii="Arial" w:eastAsia="Times New Roman" w:hAnsi="Arial" w:cs="Arial" w:hint="default"/>
        <w:b/>
        <w:sz w:val="20"/>
        <w:szCs w:val="20"/>
      </w:rPr>
    </w:lvl>
    <w:lvl w:ilvl="1">
      <w:start w:val="1"/>
      <w:numFmt w:val="bullet"/>
      <w:lvlText w:val="o"/>
      <w:lvlJc w:val="left"/>
      <w:pPr>
        <w:tabs>
          <w:tab w:val="num" w:pos="2700"/>
        </w:tabs>
        <w:ind w:left="3060" w:hanging="1980"/>
      </w:pPr>
      <w:rPr>
        <w:rFonts w:ascii="Arial" w:eastAsia="Times New Roman" w:hAnsi="Arial" w:hint="default"/>
      </w:rPr>
    </w:lvl>
    <w:lvl w:ilvl="2">
      <w:start w:val="1"/>
      <w:numFmt w:val="bullet"/>
      <w:lvlText w:val="▪"/>
      <w:lvlJc w:val="left"/>
      <w:pPr>
        <w:tabs>
          <w:tab w:val="num" w:pos="3420"/>
        </w:tabs>
        <w:ind w:left="3780" w:hanging="1800"/>
      </w:pPr>
      <w:rPr>
        <w:rFonts w:ascii="Arial" w:eastAsia="Times New Roman" w:hAnsi="Arial" w:hint="default"/>
      </w:rPr>
    </w:lvl>
    <w:lvl w:ilvl="3">
      <w:start w:val="1"/>
      <w:numFmt w:val="bullet"/>
      <w:lvlText w:val="●"/>
      <w:lvlJc w:val="left"/>
      <w:pPr>
        <w:tabs>
          <w:tab w:val="num" w:pos="4140"/>
        </w:tabs>
        <w:ind w:left="4500" w:hanging="1980"/>
      </w:pPr>
      <w:rPr>
        <w:rFonts w:ascii="Arial" w:eastAsia="Times New Roman" w:hAnsi="Arial" w:hint="default"/>
      </w:rPr>
    </w:lvl>
    <w:lvl w:ilvl="4">
      <w:start w:val="1"/>
      <w:numFmt w:val="bullet"/>
      <w:lvlText w:val="o"/>
      <w:lvlJc w:val="left"/>
      <w:pPr>
        <w:tabs>
          <w:tab w:val="num" w:pos="4860"/>
        </w:tabs>
        <w:ind w:left="5220" w:hanging="1980"/>
      </w:pPr>
      <w:rPr>
        <w:rFonts w:ascii="Arial" w:eastAsia="Times New Roman" w:hAnsi="Arial" w:hint="default"/>
      </w:rPr>
    </w:lvl>
    <w:lvl w:ilvl="5">
      <w:start w:val="1"/>
      <w:numFmt w:val="bullet"/>
      <w:lvlText w:val="▪"/>
      <w:lvlJc w:val="left"/>
      <w:pPr>
        <w:tabs>
          <w:tab w:val="num" w:pos="5580"/>
        </w:tabs>
        <w:ind w:left="5940" w:hanging="1800"/>
      </w:pPr>
      <w:rPr>
        <w:rFonts w:ascii="Arial" w:eastAsia="Times New Roman" w:hAnsi="Arial" w:hint="default"/>
      </w:rPr>
    </w:lvl>
    <w:lvl w:ilvl="6">
      <w:start w:val="1"/>
      <w:numFmt w:val="bullet"/>
      <w:lvlText w:val="●"/>
      <w:lvlJc w:val="left"/>
      <w:pPr>
        <w:tabs>
          <w:tab w:val="num" w:pos="6300"/>
        </w:tabs>
        <w:ind w:left="6660" w:hanging="1980"/>
      </w:pPr>
      <w:rPr>
        <w:rFonts w:ascii="Arial" w:eastAsia="Times New Roman" w:hAnsi="Arial" w:hint="default"/>
      </w:rPr>
    </w:lvl>
    <w:lvl w:ilvl="7">
      <w:start w:val="1"/>
      <w:numFmt w:val="bullet"/>
      <w:lvlText w:val="o"/>
      <w:lvlJc w:val="left"/>
      <w:pPr>
        <w:tabs>
          <w:tab w:val="num" w:pos="7020"/>
        </w:tabs>
        <w:ind w:left="7380" w:hanging="1980"/>
      </w:pPr>
      <w:rPr>
        <w:rFonts w:ascii="Arial" w:eastAsia="Times New Roman" w:hAnsi="Arial" w:hint="default"/>
      </w:rPr>
    </w:lvl>
    <w:lvl w:ilvl="8">
      <w:start w:val="1"/>
      <w:numFmt w:val="bullet"/>
      <w:lvlText w:val="▪"/>
      <w:lvlJc w:val="left"/>
      <w:pPr>
        <w:tabs>
          <w:tab w:val="num" w:pos="7740"/>
        </w:tabs>
        <w:ind w:left="8100" w:hanging="1800"/>
      </w:pPr>
      <w:rPr>
        <w:rFonts w:ascii="Arial" w:eastAsia="Times New Roman" w:hAnsi="Arial" w:hint="default"/>
      </w:rPr>
    </w:lvl>
  </w:abstractNum>
  <w:abstractNum w:abstractNumId="30" w15:restartNumberingAfterBreak="0">
    <w:nsid w:val="2B7265E4"/>
    <w:multiLevelType w:val="hybridMultilevel"/>
    <w:tmpl w:val="B6EAB0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F20162E"/>
    <w:multiLevelType w:val="hybridMultilevel"/>
    <w:tmpl w:val="89061F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8400B0"/>
    <w:multiLevelType w:val="hybridMultilevel"/>
    <w:tmpl w:val="0518A288"/>
    <w:lvl w:ilvl="0" w:tplc="D8E69C7A">
      <w:start w:val="1"/>
      <w:numFmt w:val="decimal"/>
      <w:lvlText w:val="%1.0"/>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42A9079B"/>
    <w:multiLevelType w:val="hybridMultilevel"/>
    <w:tmpl w:val="C90C5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3541CE"/>
    <w:multiLevelType w:val="multilevel"/>
    <w:tmpl w:val="7458EF96"/>
    <w:lvl w:ilvl="0">
      <w:start w:val="1"/>
      <w:numFmt w:val="decimal"/>
      <w:lvlText w:val="P3.%1"/>
      <w:lvlJc w:val="left"/>
      <w:pPr>
        <w:tabs>
          <w:tab w:val="num" w:pos="1980"/>
        </w:tabs>
        <w:ind w:left="2340" w:hanging="1980"/>
      </w:pPr>
      <w:rPr>
        <w:rFonts w:ascii="Arial" w:eastAsia="Times New Roman" w:hAnsi="Arial" w:cs="Arial"/>
        <w:b/>
        <w:sz w:val="20"/>
        <w:szCs w:val="20"/>
      </w:rPr>
    </w:lvl>
    <w:lvl w:ilvl="1">
      <w:start w:val="1"/>
      <w:numFmt w:val="bullet"/>
      <w:lvlText w:val="o"/>
      <w:lvlJc w:val="left"/>
      <w:pPr>
        <w:tabs>
          <w:tab w:val="num" w:pos="2700"/>
        </w:tabs>
        <w:ind w:left="3060" w:hanging="1980"/>
      </w:pPr>
      <w:rPr>
        <w:rFonts w:ascii="Arial" w:eastAsia="Times New Roman" w:hAnsi="Arial"/>
      </w:rPr>
    </w:lvl>
    <w:lvl w:ilvl="2">
      <w:start w:val="1"/>
      <w:numFmt w:val="bullet"/>
      <w:lvlText w:val="▪"/>
      <w:lvlJc w:val="left"/>
      <w:pPr>
        <w:tabs>
          <w:tab w:val="num" w:pos="3420"/>
        </w:tabs>
        <w:ind w:left="3780" w:hanging="1800"/>
      </w:pPr>
      <w:rPr>
        <w:rFonts w:ascii="Arial" w:eastAsia="Times New Roman" w:hAnsi="Arial"/>
      </w:rPr>
    </w:lvl>
    <w:lvl w:ilvl="3">
      <w:start w:val="1"/>
      <w:numFmt w:val="bullet"/>
      <w:lvlText w:val="●"/>
      <w:lvlJc w:val="left"/>
      <w:pPr>
        <w:tabs>
          <w:tab w:val="num" w:pos="4140"/>
        </w:tabs>
        <w:ind w:left="4500" w:hanging="1980"/>
      </w:pPr>
      <w:rPr>
        <w:rFonts w:ascii="Arial" w:eastAsia="Times New Roman" w:hAnsi="Arial"/>
      </w:rPr>
    </w:lvl>
    <w:lvl w:ilvl="4">
      <w:start w:val="1"/>
      <w:numFmt w:val="bullet"/>
      <w:lvlText w:val="o"/>
      <w:lvlJc w:val="left"/>
      <w:pPr>
        <w:tabs>
          <w:tab w:val="num" w:pos="4860"/>
        </w:tabs>
        <w:ind w:left="5220" w:hanging="1980"/>
      </w:pPr>
      <w:rPr>
        <w:rFonts w:ascii="Arial" w:eastAsia="Times New Roman" w:hAnsi="Arial"/>
      </w:rPr>
    </w:lvl>
    <w:lvl w:ilvl="5">
      <w:start w:val="1"/>
      <w:numFmt w:val="bullet"/>
      <w:lvlText w:val="▪"/>
      <w:lvlJc w:val="left"/>
      <w:pPr>
        <w:tabs>
          <w:tab w:val="num" w:pos="5580"/>
        </w:tabs>
        <w:ind w:left="5940" w:hanging="1800"/>
      </w:pPr>
      <w:rPr>
        <w:rFonts w:ascii="Arial" w:eastAsia="Times New Roman" w:hAnsi="Arial"/>
      </w:rPr>
    </w:lvl>
    <w:lvl w:ilvl="6">
      <w:start w:val="1"/>
      <w:numFmt w:val="bullet"/>
      <w:lvlText w:val="●"/>
      <w:lvlJc w:val="left"/>
      <w:pPr>
        <w:tabs>
          <w:tab w:val="num" w:pos="6300"/>
        </w:tabs>
        <w:ind w:left="6660" w:hanging="1980"/>
      </w:pPr>
      <w:rPr>
        <w:rFonts w:ascii="Arial" w:eastAsia="Times New Roman" w:hAnsi="Arial"/>
      </w:rPr>
    </w:lvl>
    <w:lvl w:ilvl="7">
      <w:start w:val="1"/>
      <w:numFmt w:val="bullet"/>
      <w:lvlText w:val="o"/>
      <w:lvlJc w:val="left"/>
      <w:pPr>
        <w:tabs>
          <w:tab w:val="num" w:pos="7020"/>
        </w:tabs>
        <w:ind w:left="7380" w:hanging="1980"/>
      </w:pPr>
      <w:rPr>
        <w:rFonts w:ascii="Arial" w:eastAsia="Times New Roman" w:hAnsi="Arial"/>
      </w:rPr>
    </w:lvl>
    <w:lvl w:ilvl="8">
      <w:start w:val="1"/>
      <w:numFmt w:val="bullet"/>
      <w:lvlText w:val="▪"/>
      <w:lvlJc w:val="left"/>
      <w:pPr>
        <w:tabs>
          <w:tab w:val="num" w:pos="7740"/>
        </w:tabs>
        <w:ind w:left="8100" w:hanging="1800"/>
      </w:pPr>
      <w:rPr>
        <w:rFonts w:ascii="Arial" w:eastAsia="Times New Roman" w:hAnsi="Arial"/>
      </w:rPr>
    </w:lvl>
  </w:abstractNum>
  <w:abstractNum w:abstractNumId="35" w15:restartNumberingAfterBreak="0">
    <w:nsid w:val="55D762C7"/>
    <w:multiLevelType w:val="hybridMultilevel"/>
    <w:tmpl w:val="84460E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1F3BF0"/>
    <w:multiLevelType w:val="hybridMultilevel"/>
    <w:tmpl w:val="0DFCDB5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1">
      <w:start w:val="1"/>
      <w:numFmt w:val="bullet"/>
      <w:lvlText w:val=""/>
      <w:lvlJc w:val="left"/>
      <w:pPr>
        <w:ind w:left="2610" w:hanging="360"/>
      </w:pPr>
      <w:rPr>
        <w:rFonts w:ascii="Symbol" w:hAnsi="Symbol" w:hint="default"/>
      </w:rPr>
    </w:lvl>
    <w:lvl w:ilvl="3" w:tplc="04090005">
      <w:start w:val="1"/>
      <w:numFmt w:val="bullet"/>
      <w:lvlText w:val=""/>
      <w:lvlJc w:val="left"/>
      <w:pPr>
        <w:ind w:left="3330" w:hanging="360"/>
      </w:pPr>
      <w:rPr>
        <w:rFonts w:ascii="Wingdings" w:hAnsi="Wingdings"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61327B88"/>
    <w:multiLevelType w:val="hybridMultilevel"/>
    <w:tmpl w:val="B878720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8" w15:restartNumberingAfterBreak="0">
    <w:nsid w:val="622B61AF"/>
    <w:multiLevelType w:val="hybridMultilevel"/>
    <w:tmpl w:val="6AE8D3C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9" w15:restartNumberingAfterBreak="0">
    <w:nsid w:val="635E4D16"/>
    <w:multiLevelType w:val="hybridMultilevel"/>
    <w:tmpl w:val="78F00CA8"/>
    <w:lvl w:ilvl="0" w:tplc="AF14311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0" w15:restartNumberingAfterBreak="0">
    <w:nsid w:val="64392E7B"/>
    <w:multiLevelType w:val="multilevel"/>
    <w:tmpl w:val="CFAC801E"/>
    <w:lvl w:ilvl="0">
      <w:start w:val="1"/>
      <w:numFmt w:val="bullet"/>
      <w:lvlText w:val=""/>
      <w:lvlJc w:val="left"/>
      <w:pPr>
        <w:tabs>
          <w:tab w:val="num" w:pos="1980"/>
        </w:tabs>
        <w:ind w:left="2340" w:hanging="1980"/>
      </w:pPr>
      <w:rPr>
        <w:rFonts w:ascii="Symbol" w:hAnsi="Symbol" w:hint="default"/>
      </w:rPr>
    </w:lvl>
    <w:lvl w:ilvl="1">
      <w:start w:val="1"/>
      <w:numFmt w:val="bullet"/>
      <w:lvlText w:val="o"/>
      <w:lvlJc w:val="left"/>
      <w:pPr>
        <w:tabs>
          <w:tab w:val="num" w:pos="2700"/>
        </w:tabs>
        <w:ind w:left="3060" w:hanging="1980"/>
      </w:pPr>
      <w:rPr>
        <w:rFonts w:ascii="Arial" w:eastAsia="Times New Roman" w:hAnsi="Arial"/>
      </w:rPr>
    </w:lvl>
    <w:lvl w:ilvl="2">
      <w:start w:val="1"/>
      <w:numFmt w:val="bullet"/>
      <w:lvlText w:val="▪"/>
      <w:lvlJc w:val="left"/>
      <w:pPr>
        <w:tabs>
          <w:tab w:val="num" w:pos="3420"/>
        </w:tabs>
        <w:ind w:left="3780" w:hanging="1800"/>
      </w:pPr>
      <w:rPr>
        <w:rFonts w:ascii="Arial" w:eastAsia="Times New Roman" w:hAnsi="Arial"/>
      </w:rPr>
    </w:lvl>
    <w:lvl w:ilvl="3">
      <w:start w:val="1"/>
      <w:numFmt w:val="bullet"/>
      <w:lvlText w:val="●"/>
      <w:lvlJc w:val="left"/>
      <w:pPr>
        <w:tabs>
          <w:tab w:val="num" w:pos="4140"/>
        </w:tabs>
        <w:ind w:left="4500" w:hanging="1980"/>
      </w:pPr>
      <w:rPr>
        <w:rFonts w:ascii="Arial" w:eastAsia="Times New Roman" w:hAnsi="Arial"/>
      </w:rPr>
    </w:lvl>
    <w:lvl w:ilvl="4">
      <w:start w:val="1"/>
      <w:numFmt w:val="bullet"/>
      <w:lvlText w:val="o"/>
      <w:lvlJc w:val="left"/>
      <w:pPr>
        <w:tabs>
          <w:tab w:val="num" w:pos="4860"/>
        </w:tabs>
        <w:ind w:left="5220" w:hanging="1980"/>
      </w:pPr>
      <w:rPr>
        <w:rFonts w:ascii="Arial" w:eastAsia="Times New Roman" w:hAnsi="Arial"/>
      </w:rPr>
    </w:lvl>
    <w:lvl w:ilvl="5">
      <w:start w:val="1"/>
      <w:numFmt w:val="bullet"/>
      <w:lvlText w:val="▪"/>
      <w:lvlJc w:val="left"/>
      <w:pPr>
        <w:tabs>
          <w:tab w:val="num" w:pos="5580"/>
        </w:tabs>
        <w:ind w:left="5940" w:hanging="1800"/>
      </w:pPr>
      <w:rPr>
        <w:rFonts w:ascii="Arial" w:eastAsia="Times New Roman" w:hAnsi="Arial"/>
      </w:rPr>
    </w:lvl>
    <w:lvl w:ilvl="6">
      <w:start w:val="1"/>
      <w:numFmt w:val="bullet"/>
      <w:lvlText w:val="●"/>
      <w:lvlJc w:val="left"/>
      <w:pPr>
        <w:tabs>
          <w:tab w:val="num" w:pos="6300"/>
        </w:tabs>
        <w:ind w:left="6660" w:hanging="1980"/>
      </w:pPr>
      <w:rPr>
        <w:rFonts w:ascii="Arial" w:eastAsia="Times New Roman" w:hAnsi="Arial"/>
      </w:rPr>
    </w:lvl>
    <w:lvl w:ilvl="7">
      <w:start w:val="1"/>
      <w:numFmt w:val="bullet"/>
      <w:lvlText w:val="o"/>
      <w:lvlJc w:val="left"/>
      <w:pPr>
        <w:tabs>
          <w:tab w:val="num" w:pos="7020"/>
        </w:tabs>
        <w:ind w:left="7380" w:hanging="1980"/>
      </w:pPr>
      <w:rPr>
        <w:rFonts w:ascii="Arial" w:eastAsia="Times New Roman" w:hAnsi="Arial"/>
      </w:rPr>
    </w:lvl>
    <w:lvl w:ilvl="8">
      <w:start w:val="1"/>
      <w:numFmt w:val="bullet"/>
      <w:lvlText w:val="▪"/>
      <w:lvlJc w:val="left"/>
      <w:pPr>
        <w:tabs>
          <w:tab w:val="num" w:pos="7740"/>
        </w:tabs>
        <w:ind w:left="8100" w:hanging="1800"/>
      </w:pPr>
      <w:rPr>
        <w:rFonts w:ascii="Arial" w:eastAsia="Times New Roman" w:hAnsi="Arial"/>
      </w:rPr>
    </w:lvl>
  </w:abstractNum>
  <w:abstractNum w:abstractNumId="41" w15:restartNumberingAfterBreak="0">
    <w:nsid w:val="69B647DD"/>
    <w:multiLevelType w:val="hybridMultilevel"/>
    <w:tmpl w:val="6028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B55157"/>
    <w:multiLevelType w:val="hybridMultilevel"/>
    <w:tmpl w:val="7A0C79A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7"/>
  </w:num>
  <w:num w:numId="25">
    <w:abstractNumId w:val="37"/>
  </w:num>
  <w:num w:numId="26">
    <w:abstractNumId w:val="36"/>
  </w:num>
  <w:num w:numId="27">
    <w:abstractNumId w:val="26"/>
  </w:num>
  <w:num w:numId="28">
    <w:abstractNumId w:val="42"/>
  </w:num>
  <w:num w:numId="29">
    <w:abstractNumId w:val="34"/>
  </w:num>
  <w:num w:numId="30">
    <w:abstractNumId w:val="33"/>
  </w:num>
  <w:num w:numId="31">
    <w:abstractNumId w:val="35"/>
  </w:num>
  <w:num w:numId="32">
    <w:abstractNumId w:val="31"/>
  </w:num>
  <w:num w:numId="33">
    <w:abstractNumId w:val="25"/>
  </w:num>
  <w:num w:numId="34">
    <w:abstractNumId w:val="29"/>
  </w:num>
  <w:num w:numId="35">
    <w:abstractNumId w:val="38"/>
  </w:num>
  <w:num w:numId="36">
    <w:abstractNumId w:val="23"/>
  </w:num>
  <w:num w:numId="37">
    <w:abstractNumId w:val="32"/>
  </w:num>
  <w:num w:numId="38">
    <w:abstractNumId w:val="30"/>
  </w:num>
  <w:num w:numId="39">
    <w:abstractNumId w:val="40"/>
  </w:num>
  <w:num w:numId="40">
    <w:abstractNumId w:val="28"/>
  </w:num>
  <w:num w:numId="41">
    <w:abstractNumId w:val="41"/>
  </w:num>
  <w:num w:numId="42">
    <w:abstractNumId w:val="24"/>
  </w:num>
  <w:num w:numId="43">
    <w:abstractNumId w:val="39"/>
  </w:num>
  <w:num w:numId="44">
    <w:abstractNumId w:val="2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6d688ccd-27be-4d11-83d9-d9b40fe81e00"/>
  </w:docVars>
  <w:rsids>
    <w:rsidRoot w:val="00886FE2"/>
    <w:rsid w:val="00023DC9"/>
    <w:rsid w:val="000A7ECE"/>
    <w:rsid w:val="000C15CF"/>
    <w:rsid w:val="000E07ED"/>
    <w:rsid w:val="000E3669"/>
    <w:rsid w:val="000E7F00"/>
    <w:rsid w:val="001A4D61"/>
    <w:rsid w:val="001A631B"/>
    <w:rsid w:val="001B6079"/>
    <w:rsid w:val="001C40DD"/>
    <w:rsid w:val="001D1FDE"/>
    <w:rsid w:val="001F0F3E"/>
    <w:rsid w:val="00221582"/>
    <w:rsid w:val="002247D0"/>
    <w:rsid w:val="002A0483"/>
    <w:rsid w:val="002A2436"/>
    <w:rsid w:val="002A407F"/>
    <w:rsid w:val="002D3B10"/>
    <w:rsid w:val="002E315C"/>
    <w:rsid w:val="002F6439"/>
    <w:rsid w:val="003419B8"/>
    <w:rsid w:val="00397DB4"/>
    <w:rsid w:val="003E197D"/>
    <w:rsid w:val="00411082"/>
    <w:rsid w:val="00413024"/>
    <w:rsid w:val="00421399"/>
    <w:rsid w:val="00426B62"/>
    <w:rsid w:val="00434FA2"/>
    <w:rsid w:val="0045205E"/>
    <w:rsid w:val="00477654"/>
    <w:rsid w:val="00485F58"/>
    <w:rsid w:val="004F7662"/>
    <w:rsid w:val="005528C5"/>
    <w:rsid w:val="00567D4D"/>
    <w:rsid w:val="00580E26"/>
    <w:rsid w:val="005871DB"/>
    <w:rsid w:val="005F1C4C"/>
    <w:rsid w:val="00666D03"/>
    <w:rsid w:val="006C7BA5"/>
    <w:rsid w:val="006F2540"/>
    <w:rsid w:val="007176D8"/>
    <w:rsid w:val="00773175"/>
    <w:rsid w:val="00777AF2"/>
    <w:rsid w:val="00785E84"/>
    <w:rsid w:val="007C6D8B"/>
    <w:rsid w:val="007D5AC8"/>
    <w:rsid w:val="007F499C"/>
    <w:rsid w:val="00801407"/>
    <w:rsid w:val="00816F40"/>
    <w:rsid w:val="00835AC4"/>
    <w:rsid w:val="0085480F"/>
    <w:rsid w:val="00861311"/>
    <w:rsid w:val="0086394D"/>
    <w:rsid w:val="00867BAD"/>
    <w:rsid w:val="00874CED"/>
    <w:rsid w:val="00886FE2"/>
    <w:rsid w:val="008B5549"/>
    <w:rsid w:val="008D41D3"/>
    <w:rsid w:val="008D7CF4"/>
    <w:rsid w:val="008E38D7"/>
    <w:rsid w:val="008E3AB5"/>
    <w:rsid w:val="008F5C63"/>
    <w:rsid w:val="009261E0"/>
    <w:rsid w:val="00945633"/>
    <w:rsid w:val="00962008"/>
    <w:rsid w:val="009A7B8E"/>
    <w:rsid w:val="009D1A99"/>
    <w:rsid w:val="009E15BE"/>
    <w:rsid w:val="009F5BD2"/>
    <w:rsid w:val="00A5668F"/>
    <w:rsid w:val="00A77B3E"/>
    <w:rsid w:val="00A800D7"/>
    <w:rsid w:val="00A874A7"/>
    <w:rsid w:val="00AB750C"/>
    <w:rsid w:val="00AC6B45"/>
    <w:rsid w:val="00AF04B4"/>
    <w:rsid w:val="00B02CDE"/>
    <w:rsid w:val="00B152F0"/>
    <w:rsid w:val="00B40A91"/>
    <w:rsid w:val="00B46DB8"/>
    <w:rsid w:val="00B5664A"/>
    <w:rsid w:val="00BD5BD7"/>
    <w:rsid w:val="00BF1638"/>
    <w:rsid w:val="00CC1064"/>
    <w:rsid w:val="00D8479E"/>
    <w:rsid w:val="00D92D05"/>
    <w:rsid w:val="00DA56A5"/>
    <w:rsid w:val="00DC236F"/>
    <w:rsid w:val="00DD7598"/>
    <w:rsid w:val="00E75CBC"/>
    <w:rsid w:val="00E87208"/>
    <w:rsid w:val="00EB2CF7"/>
    <w:rsid w:val="00F03A3F"/>
    <w:rsid w:val="00F05299"/>
    <w:rsid w:val="00F1701C"/>
    <w:rsid w:val="00F74171"/>
    <w:rsid w:val="00F74433"/>
    <w:rsid w:val="00F860EF"/>
    <w:rsid w:val="00FA45BE"/>
    <w:rsid w:val="00FD7B42"/>
    <w:rsid w:val="00FF363D"/>
    <w:rsid w:val="00FF6610"/>
    <w:rsid w:val="2216535A"/>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0" w:line="240" w:lineRule="auto"/>
    </w:pPr>
    <w:rPr>
      <w:rFonts w:ascii="Arial" w:hAnsi="Arial" w:cs="Arial"/>
      <w:color w:val="000000"/>
      <w:sz w:val="20"/>
      <w:szCs w:val="20"/>
    </w:rPr>
  </w:style>
  <w:style w:type="paragraph" w:styleId="Heading1">
    <w:name w:val="heading 1"/>
    <w:basedOn w:val="Normal"/>
    <w:next w:val="Normal"/>
    <w:link w:val="Heading1Char"/>
    <w:uiPriority w:val="9"/>
    <w:qFormat/>
    <w:rsid w:val="00777AF2"/>
    <w:pPr>
      <w:numPr>
        <w:numId w:val="42"/>
      </w:numPr>
      <w:outlineLvl w:val="0"/>
    </w:pPr>
    <w:rPr>
      <w:rFonts w:asciiTheme="minorHAnsi" w:hAnsiTheme="minorHAnsi" w:cs="Times New Roman"/>
      <w:b/>
      <w:sz w:val="28"/>
      <w:szCs w:val="28"/>
    </w:rPr>
  </w:style>
  <w:style w:type="paragraph" w:styleId="Heading2">
    <w:name w:val="heading 2"/>
    <w:basedOn w:val="Normal"/>
    <w:next w:val="Normal"/>
    <w:link w:val="Heading2Char"/>
    <w:uiPriority w:val="9"/>
    <w:qFormat/>
    <w:rsid w:val="002A0483"/>
    <w:pPr>
      <w:numPr>
        <w:ilvl w:val="1"/>
        <w:numId w:val="1"/>
      </w:numPr>
      <w:tabs>
        <w:tab w:val="left" w:pos="0"/>
        <w:tab w:val="left" w:pos="1350"/>
      </w:tabs>
      <w:ind w:left="810" w:right="360" w:hanging="630"/>
      <w:jc w:val="both"/>
      <w:outlineLvl w:val="1"/>
    </w:pPr>
    <w:rPr>
      <w:rFonts w:asciiTheme="minorHAnsi" w:hAnsiTheme="minorHAnsi" w:cs="Calibri"/>
      <w:b/>
      <w:bCs/>
      <w:sz w:val="22"/>
      <w:szCs w:val="22"/>
    </w:rPr>
  </w:style>
  <w:style w:type="paragraph" w:styleId="Heading3">
    <w:name w:val="heading 3"/>
    <w:basedOn w:val="Normal"/>
    <w:next w:val="Normal"/>
    <w:link w:val="Heading3Char"/>
    <w:uiPriority w:val="9"/>
    <w:qFormat/>
    <w:pPr>
      <w:spacing w:before="120" w:after="120"/>
      <w:ind w:left="1620" w:hanging="900"/>
      <w:outlineLvl w:val="2"/>
    </w:pPr>
    <w:rPr>
      <w:rFonts w:ascii="Calibri" w:hAnsi="Calibri" w:cs="Calibri"/>
      <w:b/>
      <w:bCs/>
      <w:sz w:val="22"/>
      <w:szCs w:val="22"/>
    </w:rPr>
  </w:style>
  <w:style w:type="paragraph" w:styleId="Heading4">
    <w:name w:val="heading 4"/>
    <w:basedOn w:val="Normal"/>
    <w:next w:val="Normal"/>
    <w:link w:val="Heading4Char"/>
    <w:uiPriority w:val="9"/>
    <w:qFormat/>
    <w:pPr>
      <w:ind w:left="864" w:hanging="144"/>
      <w:jc w:val="right"/>
      <w:outlineLvl w:val="3"/>
    </w:pPr>
    <w:rPr>
      <w:b/>
      <w:bCs/>
      <w:sz w:val="18"/>
      <w:szCs w:val="18"/>
    </w:rPr>
  </w:style>
  <w:style w:type="paragraph" w:styleId="Heading5">
    <w:name w:val="heading 5"/>
    <w:basedOn w:val="Normal"/>
    <w:next w:val="Normal"/>
    <w:link w:val="Heading5Char"/>
    <w:uiPriority w:val="9"/>
    <w:qFormat/>
    <w:pPr>
      <w:ind w:left="1008" w:hanging="432"/>
      <w:jc w:val="right"/>
      <w:outlineLvl w:val="4"/>
    </w:pPr>
    <w:rPr>
      <w:b/>
      <w:bCs/>
    </w:rPr>
  </w:style>
  <w:style w:type="paragraph" w:styleId="Heading6">
    <w:name w:val="heading 6"/>
    <w:basedOn w:val="Normal"/>
    <w:next w:val="Normal"/>
    <w:link w:val="Heading6Char"/>
    <w:uiPriority w:val="9"/>
    <w:qFormat/>
    <w:pPr>
      <w:spacing w:before="120"/>
      <w:jc w:val="center"/>
      <w:outlineLvl w:val="5"/>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77AF2"/>
    <w:rPr>
      <w:rFonts w:asciiTheme="minorHAnsi" w:hAnsiTheme="minorHAnsi"/>
      <w:b/>
      <w:color w:val="000000"/>
      <w:sz w:val="28"/>
      <w:szCs w:val="28"/>
    </w:rPr>
  </w:style>
  <w:style w:type="character" w:customStyle="1" w:styleId="Heading2Char">
    <w:name w:val="Heading 2 Char"/>
    <w:basedOn w:val="DefaultParagraphFont"/>
    <w:link w:val="Heading2"/>
    <w:uiPriority w:val="9"/>
    <w:locked/>
    <w:rsid w:val="002A0483"/>
    <w:rPr>
      <w:rFonts w:asciiTheme="minorHAnsi" w:hAnsiTheme="minorHAnsi" w:cs="Calibri"/>
      <w:b/>
      <w:bCs/>
      <w:color w:val="000000"/>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paragraph" w:styleId="Title">
    <w:name w:val="Title"/>
    <w:basedOn w:val="Normal"/>
    <w:link w:val="TitleChar"/>
    <w:uiPriority w:val="10"/>
    <w:qFormat/>
    <w:pPr>
      <w:tabs>
        <w:tab w:val="left" w:pos="0"/>
        <w:tab w:val="right" w:pos="7547"/>
      </w:tabs>
      <w:jc w:val="center"/>
    </w:pPr>
    <w:rPr>
      <w:rFonts w:ascii="Times New Roman" w:hAnsi="Times New Roman" w:cs="Times New Roman"/>
      <w:b/>
      <w:bCs/>
      <w:sz w:val="30"/>
      <w:szCs w:val="30"/>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jc w:val="center"/>
    </w:pPr>
    <w:rPr>
      <w:rFonts w:ascii="Times New Roman" w:hAnsi="Times New Roman" w:cs="Times New Roman"/>
      <w:b/>
      <w:bCs/>
      <w:i/>
      <w:iCs/>
      <w:u w:val="single"/>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character" w:styleId="CommentReference">
    <w:name w:val="annotation reference"/>
    <w:basedOn w:val="DefaultParagraphFont"/>
    <w:uiPriority w:val="99"/>
    <w:rPr>
      <w:rFonts w:cs="Times New Roman"/>
      <w:sz w:val="16"/>
      <w:szCs w:val="16"/>
    </w:rPr>
  </w:style>
  <w:style w:type="paragraph" w:styleId="BalloonText">
    <w:name w:val="Balloon Text"/>
    <w:basedOn w:val="Normal"/>
    <w:link w:val="BalloonTextChar"/>
    <w:uiPriority w:val="99"/>
    <w:rsid w:val="00886FE2"/>
    <w:rPr>
      <w:rFonts w:ascii="Segoe UI" w:hAnsi="Segoe UI" w:cs="Segoe UI"/>
      <w:sz w:val="18"/>
      <w:szCs w:val="18"/>
    </w:rPr>
  </w:style>
  <w:style w:type="character" w:customStyle="1" w:styleId="BalloonTextChar">
    <w:name w:val="Balloon Text Char"/>
    <w:basedOn w:val="DefaultParagraphFont"/>
    <w:link w:val="BalloonText"/>
    <w:uiPriority w:val="99"/>
    <w:locked/>
    <w:rsid w:val="00886FE2"/>
    <w:rPr>
      <w:rFonts w:ascii="Segoe UI" w:hAnsi="Segoe UI" w:cs="Segoe UI"/>
      <w:color w:val="000000"/>
      <w:sz w:val="18"/>
      <w:szCs w:val="18"/>
    </w:rPr>
  </w:style>
  <w:style w:type="paragraph" w:styleId="Header">
    <w:name w:val="header"/>
    <w:basedOn w:val="Normal"/>
    <w:link w:val="HeaderChar"/>
    <w:uiPriority w:val="99"/>
    <w:rsid w:val="00023DC9"/>
    <w:pPr>
      <w:tabs>
        <w:tab w:val="center" w:pos="4680"/>
        <w:tab w:val="right" w:pos="9360"/>
      </w:tabs>
    </w:pPr>
  </w:style>
  <w:style w:type="character" w:customStyle="1" w:styleId="HeaderChar">
    <w:name w:val="Header Char"/>
    <w:basedOn w:val="DefaultParagraphFont"/>
    <w:link w:val="Header"/>
    <w:uiPriority w:val="99"/>
    <w:locked/>
    <w:rsid w:val="00023DC9"/>
    <w:rPr>
      <w:rFonts w:ascii="Arial" w:hAnsi="Arial" w:cs="Arial"/>
      <w:color w:val="000000"/>
      <w:sz w:val="20"/>
      <w:szCs w:val="20"/>
    </w:rPr>
  </w:style>
  <w:style w:type="paragraph" w:styleId="Footer">
    <w:name w:val="footer"/>
    <w:basedOn w:val="Normal"/>
    <w:link w:val="FooterChar"/>
    <w:uiPriority w:val="99"/>
    <w:rsid w:val="00023DC9"/>
    <w:pPr>
      <w:tabs>
        <w:tab w:val="center" w:pos="4680"/>
        <w:tab w:val="right" w:pos="9360"/>
      </w:tabs>
    </w:pPr>
  </w:style>
  <w:style w:type="character" w:customStyle="1" w:styleId="FooterChar">
    <w:name w:val="Footer Char"/>
    <w:basedOn w:val="DefaultParagraphFont"/>
    <w:link w:val="Footer"/>
    <w:uiPriority w:val="99"/>
    <w:locked/>
    <w:rsid w:val="00023DC9"/>
    <w:rPr>
      <w:rFonts w:ascii="Arial" w:hAnsi="Arial" w:cs="Arial"/>
      <w:color w:val="000000"/>
      <w:sz w:val="20"/>
      <w:szCs w:val="20"/>
    </w:rPr>
  </w:style>
  <w:style w:type="paragraph" w:styleId="CommentText">
    <w:name w:val="annotation text"/>
    <w:basedOn w:val="Normal"/>
    <w:link w:val="CommentTextChar"/>
  </w:style>
  <w:style w:type="character" w:customStyle="1" w:styleId="CommentTextChar">
    <w:name w:val="Comment Text Char"/>
    <w:basedOn w:val="DefaultParagraphFont"/>
    <w:link w:val="CommentText"/>
    <w:rPr>
      <w:rFonts w:ascii="Arial" w:hAnsi="Arial" w:cs="Arial"/>
      <w:color w:val="000000"/>
      <w:sz w:val="20"/>
      <w:szCs w:val="20"/>
    </w:rPr>
  </w:style>
  <w:style w:type="paragraph" w:styleId="ListParagraph">
    <w:name w:val="List Paragraph"/>
    <w:basedOn w:val="Normal"/>
    <w:uiPriority w:val="34"/>
    <w:qFormat/>
    <w:locked/>
    <w:rsid w:val="006C7BA5"/>
    <w:pPr>
      <w:ind w:left="720"/>
      <w:contextualSpacing/>
    </w:pPr>
  </w:style>
  <w:style w:type="paragraph" w:styleId="Revision">
    <w:name w:val="Revision"/>
    <w:hidden/>
    <w:uiPriority w:val="99"/>
    <w:semiHidden/>
    <w:locked/>
    <w:rsid w:val="00AC6B45"/>
    <w:pPr>
      <w:spacing w:after="0" w:line="240" w:lineRule="auto"/>
    </w:pPr>
    <w:rPr>
      <w:rFonts w:ascii="Arial" w:hAnsi="Arial" w:cs="Arial"/>
      <w:color w:val="000000"/>
      <w:sz w:val="20"/>
      <w:szCs w:val="20"/>
    </w:rPr>
  </w:style>
  <w:style w:type="paragraph" w:styleId="CommentSubject">
    <w:name w:val="annotation subject"/>
    <w:basedOn w:val="CommentText"/>
    <w:next w:val="CommentText"/>
    <w:link w:val="CommentSubjectChar"/>
    <w:rsid w:val="00B5664A"/>
    <w:rPr>
      <w:b/>
      <w:bCs/>
    </w:rPr>
  </w:style>
  <w:style w:type="character" w:customStyle="1" w:styleId="CommentSubjectChar">
    <w:name w:val="Comment Subject Char"/>
    <w:basedOn w:val="CommentTextChar"/>
    <w:link w:val="CommentSubject"/>
    <w:rsid w:val="00B5664A"/>
    <w:rPr>
      <w:rFonts w:ascii="Arial" w:hAnsi="Arial" w:cs="Arial"/>
      <w:b/>
      <w:bCs/>
      <w:color w:val="000000"/>
      <w:sz w:val="20"/>
      <w:szCs w:val="20"/>
    </w:rPr>
  </w:style>
  <w:style w:type="paragraph" w:styleId="DocumentMap">
    <w:name w:val="Document Map"/>
    <w:basedOn w:val="Normal"/>
    <w:link w:val="DocumentMapChar"/>
    <w:rsid w:val="00221582"/>
    <w:rPr>
      <w:rFonts w:ascii="Times New Roman" w:hAnsi="Times New Roman" w:cs="Times New Roman"/>
      <w:sz w:val="24"/>
      <w:szCs w:val="24"/>
    </w:rPr>
  </w:style>
  <w:style w:type="character" w:customStyle="1" w:styleId="DocumentMapChar">
    <w:name w:val="Document Map Char"/>
    <w:basedOn w:val="DefaultParagraphFont"/>
    <w:link w:val="DocumentMap"/>
    <w:rsid w:val="00221582"/>
    <w:rPr>
      <w:color w:val="000000"/>
      <w:sz w:val="24"/>
      <w:szCs w:val="24"/>
    </w:rPr>
  </w:style>
  <w:style w:type="character" w:styleId="Hyperlink">
    <w:name w:val="Hyperlink"/>
    <w:basedOn w:val="DefaultParagraphFont"/>
    <w:uiPriority w:val="99"/>
    <w:rsid w:val="00AB750C"/>
    <w:rPr>
      <w:color w:val="0563C1" w:themeColor="hyperlink"/>
      <w:u w:val="single"/>
    </w:rPr>
  </w:style>
  <w:style w:type="paragraph" w:styleId="TOCHeading">
    <w:name w:val="TOC Heading"/>
    <w:basedOn w:val="Heading1"/>
    <w:next w:val="Normal"/>
    <w:uiPriority w:val="39"/>
    <w:unhideWhenUsed/>
    <w:qFormat/>
    <w:locked/>
    <w:rsid w:val="00FF363D"/>
    <w:pPr>
      <w:keepNext/>
      <w:keepLines/>
      <w:widowControl/>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2">
    <w:name w:val="toc 2"/>
    <w:basedOn w:val="Normal"/>
    <w:next w:val="Normal"/>
    <w:autoRedefine/>
    <w:uiPriority w:val="39"/>
    <w:rsid w:val="00FF363D"/>
    <w:pPr>
      <w:spacing w:after="100"/>
      <w:ind w:left="200"/>
    </w:pPr>
  </w:style>
  <w:style w:type="paragraph" w:styleId="TOC3">
    <w:name w:val="toc 3"/>
    <w:basedOn w:val="Normal"/>
    <w:next w:val="Normal"/>
    <w:autoRedefine/>
    <w:uiPriority w:val="39"/>
    <w:rsid w:val="00FF363D"/>
    <w:pPr>
      <w:spacing w:after="100"/>
      <w:ind w:left="400"/>
    </w:pPr>
  </w:style>
  <w:style w:type="paragraph" w:styleId="BodyText">
    <w:name w:val="Body Text"/>
    <w:basedOn w:val="Normal"/>
    <w:link w:val="BodyTextChar"/>
    <w:uiPriority w:val="1"/>
    <w:qFormat/>
    <w:rsid w:val="002F6439"/>
    <w:pPr>
      <w:ind w:left="1451"/>
    </w:pPr>
    <w:rPr>
      <w:rFonts w:ascii="Calibri" w:eastAsia="Calibri" w:hAnsi="Calibri" w:cstheme="minorBidi"/>
      <w:color w:val="auto"/>
      <w:sz w:val="22"/>
      <w:szCs w:val="22"/>
    </w:rPr>
  </w:style>
  <w:style w:type="character" w:customStyle="1" w:styleId="BodyTextChar">
    <w:name w:val="Body Text Char"/>
    <w:basedOn w:val="DefaultParagraphFont"/>
    <w:link w:val="BodyText"/>
    <w:uiPriority w:val="1"/>
    <w:rsid w:val="002F6439"/>
    <w:rPr>
      <w:rFonts w:ascii="Calibri" w:eastAsia="Calibri" w:hAnsi="Calibri" w:cstheme="minorBidi"/>
    </w:rPr>
  </w:style>
  <w:style w:type="paragraph" w:styleId="TOC1">
    <w:name w:val="toc 1"/>
    <w:basedOn w:val="Normal"/>
    <w:next w:val="Normal"/>
    <w:autoRedefine/>
    <w:uiPriority w:val="39"/>
    <w:rsid w:val="002A0483"/>
    <w:pPr>
      <w:spacing w:after="100"/>
    </w:pPr>
  </w:style>
  <w:style w:type="character" w:styleId="Strong">
    <w:name w:val="Strong"/>
    <w:basedOn w:val="DefaultParagraphFont"/>
    <w:qFormat/>
    <w:locked/>
    <w:rsid w:val="00777AF2"/>
    <w:rPr>
      <w:b/>
      <w:bCs/>
    </w:rPr>
  </w:style>
  <w:style w:type="table" w:styleId="TableGrid">
    <w:name w:val="Table Grid"/>
    <w:basedOn w:val="TableNormal"/>
    <w:uiPriority w:val="59"/>
    <w:rsid w:val="000C15CF"/>
    <w:pPr>
      <w:widowControl w:val="0"/>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3123">
      <w:bodyDiv w:val="1"/>
      <w:marLeft w:val="0"/>
      <w:marRight w:val="0"/>
      <w:marTop w:val="0"/>
      <w:marBottom w:val="0"/>
      <w:divBdr>
        <w:top w:val="none" w:sz="0" w:space="0" w:color="auto"/>
        <w:left w:val="none" w:sz="0" w:space="0" w:color="auto"/>
        <w:bottom w:val="none" w:sz="0" w:space="0" w:color="auto"/>
        <w:right w:val="none" w:sz="0" w:space="0" w:color="auto"/>
      </w:divBdr>
    </w:div>
    <w:div w:id="27607208">
      <w:bodyDiv w:val="1"/>
      <w:marLeft w:val="0"/>
      <w:marRight w:val="0"/>
      <w:marTop w:val="0"/>
      <w:marBottom w:val="0"/>
      <w:divBdr>
        <w:top w:val="none" w:sz="0" w:space="0" w:color="auto"/>
        <w:left w:val="none" w:sz="0" w:space="0" w:color="auto"/>
        <w:bottom w:val="none" w:sz="0" w:space="0" w:color="auto"/>
        <w:right w:val="none" w:sz="0" w:space="0" w:color="auto"/>
      </w:divBdr>
    </w:div>
    <w:div w:id="66732853">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887954104">
      <w:bodyDiv w:val="1"/>
      <w:marLeft w:val="0"/>
      <w:marRight w:val="0"/>
      <w:marTop w:val="0"/>
      <w:marBottom w:val="0"/>
      <w:divBdr>
        <w:top w:val="none" w:sz="0" w:space="0" w:color="auto"/>
        <w:left w:val="none" w:sz="0" w:space="0" w:color="auto"/>
        <w:bottom w:val="none" w:sz="0" w:space="0" w:color="auto"/>
        <w:right w:val="none" w:sz="0" w:space="0" w:color="auto"/>
      </w:divBdr>
    </w:div>
    <w:div w:id="1247346927">
      <w:bodyDiv w:val="1"/>
      <w:marLeft w:val="0"/>
      <w:marRight w:val="0"/>
      <w:marTop w:val="0"/>
      <w:marBottom w:val="0"/>
      <w:divBdr>
        <w:top w:val="none" w:sz="0" w:space="0" w:color="auto"/>
        <w:left w:val="none" w:sz="0" w:space="0" w:color="auto"/>
        <w:bottom w:val="none" w:sz="0" w:space="0" w:color="auto"/>
        <w:right w:val="none" w:sz="0" w:space="0" w:color="auto"/>
      </w:divBdr>
    </w:div>
    <w:div w:id="1362586119">
      <w:bodyDiv w:val="1"/>
      <w:marLeft w:val="0"/>
      <w:marRight w:val="0"/>
      <w:marTop w:val="0"/>
      <w:marBottom w:val="0"/>
      <w:divBdr>
        <w:top w:val="none" w:sz="0" w:space="0" w:color="auto"/>
        <w:left w:val="none" w:sz="0" w:space="0" w:color="auto"/>
        <w:bottom w:val="none" w:sz="0" w:space="0" w:color="auto"/>
        <w:right w:val="none" w:sz="0" w:space="0" w:color="auto"/>
      </w:divBdr>
    </w:div>
    <w:div w:id="1704591970">
      <w:bodyDiv w:val="1"/>
      <w:marLeft w:val="0"/>
      <w:marRight w:val="0"/>
      <w:marTop w:val="0"/>
      <w:marBottom w:val="0"/>
      <w:divBdr>
        <w:top w:val="none" w:sz="0" w:space="0" w:color="auto"/>
        <w:left w:val="none" w:sz="0" w:space="0" w:color="auto"/>
        <w:bottom w:val="none" w:sz="0" w:space="0" w:color="auto"/>
        <w:right w:val="none" w:sz="0" w:space="0" w:color="auto"/>
      </w:divBdr>
    </w:div>
    <w:div w:id="1780024826">
      <w:bodyDiv w:val="1"/>
      <w:marLeft w:val="0"/>
      <w:marRight w:val="0"/>
      <w:marTop w:val="0"/>
      <w:marBottom w:val="0"/>
      <w:divBdr>
        <w:top w:val="none" w:sz="0" w:space="0" w:color="auto"/>
        <w:left w:val="none" w:sz="0" w:space="0" w:color="auto"/>
        <w:bottom w:val="none" w:sz="0" w:space="0" w:color="auto"/>
        <w:right w:val="none" w:sz="0" w:space="0" w:color="auto"/>
      </w:divBdr>
    </w:div>
    <w:div w:id="1809980593">
      <w:bodyDiv w:val="1"/>
      <w:marLeft w:val="0"/>
      <w:marRight w:val="0"/>
      <w:marTop w:val="0"/>
      <w:marBottom w:val="0"/>
      <w:divBdr>
        <w:top w:val="none" w:sz="0" w:space="0" w:color="auto"/>
        <w:left w:val="none" w:sz="0" w:space="0" w:color="auto"/>
        <w:bottom w:val="none" w:sz="0" w:space="0" w:color="auto"/>
        <w:right w:val="none" w:sz="0" w:space="0" w:color="auto"/>
      </w:divBdr>
    </w:div>
    <w:div w:id="1826511898">
      <w:bodyDiv w:val="1"/>
      <w:marLeft w:val="0"/>
      <w:marRight w:val="0"/>
      <w:marTop w:val="0"/>
      <w:marBottom w:val="0"/>
      <w:divBdr>
        <w:top w:val="none" w:sz="0" w:space="0" w:color="auto"/>
        <w:left w:val="none" w:sz="0" w:space="0" w:color="auto"/>
        <w:bottom w:val="none" w:sz="0" w:space="0" w:color="auto"/>
        <w:right w:val="none" w:sz="0" w:space="0" w:color="auto"/>
      </w:divBdr>
    </w:div>
    <w:div w:id="1986812133">
      <w:bodyDiv w:val="1"/>
      <w:marLeft w:val="0"/>
      <w:marRight w:val="0"/>
      <w:marTop w:val="0"/>
      <w:marBottom w:val="0"/>
      <w:divBdr>
        <w:top w:val="none" w:sz="0" w:space="0" w:color="auto"/>
        <w:left w:val="none" w:sz="0" w:space="0" w:color="auto"/>
        <w:bottom w:val="none" w:sz="0" w:space="0" w:color="auto"/>
        <w:right w:val="none" w:sz="0" w:space="0" w:color="auto"/>
      </w:divBdr>
    </w:div>
    <w:div w:id="211308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usd.org/district_services/purchasing/index.html" TargetMode="External"/><Relationship Id="rId18" Type="http://schemas.openxmlformats.org/officeDocument/2006/relationships/hyperlink" Target="http://iusd.org/district_services/purchasing/index.html" TargetMode="External"/><Relationship Id="rId26" Type="http://schemas.openxmlformats.org/officeDocument/2006/relationships/hyperlink" Target="http://iusd.org/district_services/purchasing/index.html" TargetMode="External"/><Relationship Id="rId39" Type="http://schemas.openxmlformats.org/officeDocument/2006/relationships/hyperlink" Target="http://www.iusd.org/district_services/purchasing/index.html" TargetMode="External"/><Relationship Id="rId21" Type="http://schemas.openxmlformats.org/officeDocument/2006/relationships/hyperlink" Target="http://iusd.org/district_services/purchasing/index.html" TargetMode="External"/><Relationship Id="rId34" Type="http://schemas.openxmlformats.org/officeDocument/2006/relationships/hyperlink" Target="http://www.iusd.org/district_services/purchasing/index.html" TargetMode="External"/><Relationship Id="rId42" Type="http://schemas.openxmlformats.org/officeDocument/2006/relationships/hyperlink" Target="http://www.iusd.org/district_services/purchasing/index.html" TargetMode="External"/><Relationship Id="rId47" Type="http://schemas.openxmlformats.org/officeDocument/2006/relationships/footer" Target="footer2.xml"/><Relationship Id="rId50" Type="http://schemas.openxmlformats.org/officeDocument/2006/relationships/footer" Target="footer3.xml"/><Relationship Id="rId55"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MariaRagas@iusd.org" TargetMode="External"/><Relationship Id="rId17" Type="http://schemas.openxmlformats.org/officeDocument/2006/relationships/hyperlink" Target="http://iusd.org/district_services/purchasing/index.html" TargetMode="External"/><Relationship Id="rId25" Type="http://schemas.openxmlformats.org/officeDocument/2006/relationships/hyperlink" Target="http://iusd.org/district_services/purchasing/index.html" TargetMode="External"/><Relationship Id="rId33" Type="http://schemas.openxmlformats.org/officeDocument/2006/relationships/hyperlink" Target="http://www.iusd.org/district_services/purchasing/index.html" TargetMode="External"/><Relationship Id="rId38" Type="http://schemas.openxmlformats.org/officeDocument/2006/relationships/hyperlink" Target="http://www.iusd.org/district_services/purchasing/index.html"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usd.org/district_services/purchasing/index.html" TargetMode="External"/><Relationship Id="rId20" Type="http://schemas.openxmlformats.org/officeDocument/2006/relationships/hyperlink" Target="http://iusd.org/district_services/purchasing/index.html" TargetMode="External"/><Relationship Id="rId29" Type="http://schemas.openxmlformats.org/officeDocument/2006/relationships/hyperlink" Target="http://www.iusd.org/district_services/purchasing/index.html" TargetMode="External"/><Relationship Id="rId41" Type="http://schemas.openxmlformats.org/officeDocument/2006/relationships/hyperlink" Target="http://www.iusd.org/district_services/purchasing/index.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iusd.org/district_services/purchasing/index.html" TargetMode="External"/><Relationship Id="rId32" Type="http://schemas.openxmlformats.org/officeDocument/2006/relationships/hyperlink" Target="http://www.iusd.org/district_services/purchasing/index.html" TargetMode="External"/><Relationship Id="rId37" Type="http://schemas.openxmlformats.org/officeDocument/2006/relationships/hyperlink" Target="http://www.iusd.org/district_services/purchasing/index.html" TargetMode="External"/><Relationship Id="rId40" Type="http://schemas.openxmlformats.org/officeDocument/2006/relationships/hyperlink" Target="http://www.iusd.org/district_services/purchasing/index.html" TargetMode="External"/><Relationship Id="rId45" Type="http://schemas.openxmlformats.org/officeDocument/2006/relationships/hyperlink" Target="http://www.iusd.org/district_services/purchasing/index.html" TargetMode="External"/><Relationship Id="rId53"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iusd.org/district_services/purchasing/index.html" TargetMode="External"/><Relationship Id="rId23" Type="http://schemas.openxmlformats.org/officeDocument/2006/relationships/hyperlink" Target="http://iusd.org/district_services/purchasing/index.html" TargetMode="External"/><Relationship Id="rId28" Type="http://schemas.openxmlformats.org/officeDocument/2006/relationships/hyperlink" Target="mailto:mariaragas@iusd.org" TargetMode="External"/><Relationship Id="rId36" Type="http://schemas.openxmlformats.org/officeDocument/2006/relationships/hyperlink" Target="http://www.iusd.org/district_services/purchasing/index.html"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iusd.org/district_services/purchasing/index.html" TargetMode="External"/><Relationship Id="rId31" Type="http://schemas.openxmlformats.org/officeDocument/2006/relationships/hyperlink" Target="http://www.iusd.org/district_services/purchasing/index.html" TargetMode="External"/><Relationship Id="rId44" Type="http://schemas.openxmlformats.org/officeDocument/2006/relationships/hyperlink" Target="http://www.iusd.org/district_services/purchasing/index.html" TargetMode="External"/><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usd.org/district_services/purchasing/index.html" TargetMode="External"/><Relationship Id="rId22" Type="http://schemas.openxmlformats.org/officeDocument/2006/relationships/hyperlink" Target="http://iusd.org/district_services/purchasing/index.html" TargetMode="External"/><Relationship Id="rId27" Type="http://schemas.openxmlformats.org/officeDocument/2006/relationships/hyperlink" Target="http://iusd.org/district_services/purchasing/index.html" TargetMode="External"/><Relationship Id="rId30" Type="http://schemas.openxmlformats.org/officeDocument/2006/relationships/hyperlink" Target="http://www.iusd.org/district_services/purchasing/index.html" TargetMode="External"/><Relationship Id="rId35" Type="http://schemas.openxmlformats.org/officeDocument/2006/relationships/hyperlink" Target="http://www.iusd.org/district_services/purchasing/index.html" TargetMode="External"/><Relationship Id="rId43" Type="http://schemas.openxmlformats.org/officeDocument/2006/relationships/hyperlink" Target="http://www.iusd.org/district_services/purchasing/index.html" TargetMode="External"/><Relationship Id="rId48" Type="http://schemas.openxmlformats.org/officeDocument/2006/relationships/image" Target="file:///C:\Users\krislinville\Downloads\Image_0"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irs.gov/pub/irs-pdf/fw9.pdf"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C13FECA210448A89F3D4A8FBF38EAC"/>
        <w:category>
          <w:name w:val="General"/>
          <w:gallery w:val="placeholder"/>
        </w:category>
        <w:types>
          <w:type w:val="bbPlcHdr"/>
        </w:types>
        <w:behaviors>
          <w:behavior w:val="content"/>
        </w:behaviors>
        <w:guid w:val="{D16BA47E-27AE-4311-96A6-AE30703998CC}"/>
      </w:docPartPr>
      <w:docPartBody>
        <w:p w:rsidR="00000000" w:rsidRDefault="00C67C18" w:rsidP="00C67C18">
          <w:pPr>
            <w:pStyle w:val="1AC13FECA210448A89F3D4A8FBF38EAC"/>
          </w:pPr>
          <w:r>
            <w:rPr>
              <w:rFonts w:ascii="Times New Roman" w:eastAsia="Times New Roman" w:hAnsi="Times New Roman" w:cs="Times New Roman"/>
              <w:sz w:val="24"/>
              <w:szCs w:val="24"/>
            </w:rPr>
            <w:t xml:space="preserve"> </w:t>
          </w:r>
          <w:r w:rsidRPr="005B47B1">
            <w:rPr>
              <w:rStyle w:val="PlaceholderText"/>
              <w:rFonts w:ascii="Times New Roman" w:hAnsi="Times New Roman" w:cs="Times New Roman"/>
              <w:sz w:val="24"/>
              <w:szCs w:val="24"/>
              <w:shd w:val="clear" w:color="auto" w:fill="BDD6EE" w:themeFill="accent1" w:themeFillTint="66"/>
            </w:rPr>
            <w:t>Provider Legal Name</w:t>
          </w:r>
        </w:p>
      </w:docPartBody>
    </w:docPart>
    <w:docPart>
      <w:docPartPr>
        <w:name w:val="64D29273609942D19C5CFCFD21CEEA17"/>
        <w:category>
          <w:name w:val="General"/>
          <w:gallery w:val="placeholder"/>
        </w:category>
        <w:types>
          <w:type w:val="bbPlcHdr"/>
        </w:types>
        <w:behaviors>
          <w:behavior w:val="content"/>
        </w:behaviors>
        <w:guid w:val="{705DE484-51F6-4D2C-9692-1E3E72EC53F5}"/>
      </w:docPartPr>
      <w:docPartBody>
        <w:p w:rsidR="00000000" w:rsidRDefault="00C67C18" w:rsidP="00C67C18">
          <w:pPr>
            <w:pStyle w:val="64D29273609942D19C5CFCFD21CEEA17"/>
          </w:pPr>
          <w:r>
            <w:rPr>
              <w:rStyle w:val="PlaceholderText"/>
              <w:rFonts w:ascii="Times New Roman" w:hAnsi="Times New Roman" w:cs="Times New Roman"/>
              <w:sz w:val="24"/>
              <w:szCs w:val="24"/>
              <w:shd w:val="clear" w:color="auto" w:fill="BDD6EE" w:themeFill="accent1" w:themeFillTint="66"/>
            </w:rPr>
            <w:t>Provider Legal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18"/>
    <w:rsid w:val="00C6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C18"/>
    <w:rPr>
      <w:color w:val="808080"/>
    </w:rPr>
  </w:style>
  <w:style w:type="paragraph" w:customStyle="1" w:styleId="1AC13FECA210448A89F3D4A8FBF38EAC">
    <w:name w:val="1AC13FECA210448A89F3D4A8FBF38EAC"/>
    <w:rsid w:val="00C67C18"/>
  </w:style>
  <w:style w:type="paragraph" w:customStyle="1" w:styleId="EF4DB6E41859438187246BBFCF8FDD79">
    <w:name w:val="EF4DB6E41859438187246BBFCF8FDD79"/>
    <w:rsid w:val="00C67C18"/>
  </w:style>
  <w:style w:type="paragraph" w:customStyle="1" w:styleId="5EE78A9A0C164F90934CFD8732A1D886">
    <w:name w:val="5EE78A9A0C164F90934CFD8732A1D886"/>
    <w:rsid w:val="00C67C18"/>
  </w:style>
  <w:style w:type="paragraph" w:customStyle="1" w:styleId="165B193A9F7344C9B23D47A88DEC864F">
    <w:name w:val="165B193A9F7344C9B23D47A88DEC864F"/>
    <w:rsid w:val="00C67C18"/>
  </w:style>
  <w:style w:type="paragraph" w:customStyle="1" w:styleId="64D29273609942D19C5CFCFD21CEEA17">
    <w:name w:val="64D29273609942D19C5CFCFD21CEEA17"/>
    <w:rsid w:val="00C67C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6DBC180FC05B48A49020E79B7EE60D" ma:contentTypeVersion="2" ma:contentTypeDescription="Create a new document." ma:contentTypeScope="" ma:versionID="031252279182dfa04750bda5e5109ac5">
  <xsd:schema xmlns:xsd="http://www.w3.org/2001/XMLSchema" xmlns:xs="http://www.w3.org/2001/XMLSchema" xmlns:p="http://schemas.microsoft.com/office/2006/metadata/properties" xmlns:ns2="8f8bc117-d82d-4e75-833c-c65d2a1d44d9" targetNamespace="http://schemas.microsoft.com/office/2006/metadata/properties" ma:root="true" ma:fieldsID="d74e28fe5caf1305799b141b46ae083e" ns2:_="">
    <xsd:import namespace="8f8bc117-d82d-4e75-833c-c65d2a1d44d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c117-d82d-4e75-833c-c65d2a1d44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7C443-BC31-452C-860E-CF2A2DB9B270}">
  <ds:schemaRefs>
    <ds:schemaRef ds:uri="http://schemas.microsoft.com/sharepoint/v3/contenttype/forms"/>
  </ds:schemaRefs>
</ds:datastoreItem>
</file>

<file path=customXml/itemProps2.xml><?xml version="1.0" encoding="utf-8"?>
<ds:datastoreItem xmlns:ds="http://schemas.openxmlformats.org/officeDocument/2006/customXml" ds:itemID="{C045CDA8-7D5F-4DB6-8196-CBAA0AD15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c117-d82d-4e75-833c-c65d2a1d4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0D3804-5927-4E22-AA4F-E63166FF9700}">
  <ds:schemaRefs>
    <ds:schemaRef ds:uri="http://purl.org/dc/elements/1.1/"/>
    <ds:schemaRef ds:uri="http://schemas.microsoft.com/office/2006/documentManagement/types"/>
    <ds:schemaRef ds:uri="http://schemas.microsoft.com/office/infopath/2007/PartnerControls"/>
    <ds:schemaRef ds:uri="http://purl.org/dc/terms/"/>
    <ds:schemaRef ds:uri="8f8bc117-d82d-4e75-833c-c65d2a1d44d9"/>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B1AFEE0-5CEA-4E9E-A4E3-586EBE82C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Pages>
  <Words>9118</Words>
  <Characters>58676</Characters>
  <Application>Microsoft Office Word</Application>
  <DocSecurity>0</DocSecurity>
  <Lines>488</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McKinney</dc:creator>
  <cp:keywords/>
  <dc:description/>
  <cp:lastModifiedBy>Brianne Ford</cp:lastModifiedBy>
  <cp:revision>3</cp:revision>
  <cp:lastPrinted>2016-01-21T17:20:00Z</cp:lastPrinted>
  <dcterms:created xsi:type="dcterms:W3CDTF">2016-01-21T17:30:00Z</dcterms:created>
  <dcterms:modified xsi:type="dcterms:W3CDTF">2016-01-21T17:36:00Z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0x0101004F6DBC180FC05B48A49020E79B7EE60D</vt:lpwstr>
  </property>
</Properties>
</file>